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97719" w14:textId="39853D6C" w:rsidR="003B1E2B" w:rsidRDefault="003B1E2B" w:rsidP="003B1E2B">
      <w:pPr>
        <w:spacing w:after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noProof/>
          <w:lang w:eastAsia="en-GB"/>
        </w:rPr>
        <w:drawing>
          <wp:inline distT="0" distB="0" distL="0" distR="0" wp14:anchorId="0744EAC1" wp14:editId="05893237">
            <wp:extent cx="2510704" cy="2374900"/>
            <wp:effectExtent l="0" t="0" r="4445" b="6350"/>
            <wp:docPr id="9701733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57" b="19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221" cy="2387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95F46A" w14:textId="77777777" w:rsidR="003B1E2B" w:rsidRDefault="003B1E2B" w:rsidP="00A030F2">
      <w:pPr>
        <w:spacing w:after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00F102B" w14:textId="77777777" w:rsidR="003B1E2B" w:rsidRDefault="003B1E2B" w:rsidP="00A030F2">
      <w:pPr>
        <w:spacing w:after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9C01ABA" w14:textId="56CE3689" w:rsidR="0089011C" w:rsidRPr="003B1E2B" w:rsidRDefault="0089011C" w:rsidP="003B1E2B">
      <w:pPr>
        <w:spacing w:after="0" w:line="360" w:lineRule="auto"/>
        <w:jc w:val="center"/>
        <w:rPr>
          <w:rFonts w:ascii="Arial" w:hAnsi="Arial" w:cs="Arial"/>
        </w:rPr>
      </w:pPr>
      <w:r w:rsidRPr="003B1E2B">
        <w:rPr>
          <w:rFonts w:ascii="Arial" w:hAnsi="Arial" w:cs="Arial"/>
          <w:b/>
          <w:bCs/>
          <w:u w:val="single"/>
        </w:rPr>
        <w:t>STATEMENT OF OPERATION</w:t>
      </w:r>
    </w:p>
    <w:p w14:paraId="4AFB5D2C" w14:textId="77777777" w:rsidR="0089011C" w:rsidRPr="003B1E2B" w:rsidRDefault="0089011C" w:rsidP="003B1E2B">
      <w:pPr>
        <w:spacing w:after="0" w:line="360" w:lineRule="auto"/>
        <w:jc w:val="center"/>
        <w:rPr>
          <w:rFonts w:ascii="Arial" w:hAnsi="Arial" w:cs="Arial"/>
        </w:rPr>
      </w:pPr>
    </w:p>
    <w:p w14:paraId="2C68E6E9" w14:textId="413B700F" w:rsidR="0089011C" w:rsidRPr="003B1E2B" w:rsidRDefault="0089011C" w:rsidP="003B1E2B">
      <w:pPr>
        <w:spacing w:after="0" w:line="360" w:lineRule="auto"/>
        <w:rPr>
          <w:rFonts w:ascii="Arial" w:hAnsi="Arial" w:cs="Arial"/>
        </w:rPr>
      </w:pPr>
      <w:r w:rsidRPr="003B1E2B">
        <w:rPr>
          <w:rFonts w:ascii="Arial" w:hAnsi="Arial" w:cs="Arial"/>
        </w:rPr>
        <w:t>1.</w:t>
      </w:r>
      <w:r w:rsidRPr="003B1E2B">
        <w:rPr>
          <w:rFonts w:ascii="Arial" w:hAnsi="Arial" w:cs="Arial"/>
        </w:rPr>
        <w:tab/>
      </w:r>
      <w:r w:rsidR="003B1E2B">
        <w:rPr>
          <w:rFonts w:ascii="Arial" w:hAnsi="Arial" w:cs="Arial"/>
        </w:rPr>
        <w:t xml:space="preserve">At </w:t>
      </w:r>
      <w:r w:rsidRPr="003B1E2B">
        <w:rPr>
          <w:rFonts w:ascii="Arial" w:hAnsi="Arial" w:cs="Arial"/>
        </w:rPr>
        <w:t xml:space="preserve">Zoom and </w:t>
      </w:r>
      <w:proofErr w:type="gramStart"/>
      <w:r w:rsidRPr="003B1E2B">
        <w:rPr>
          <w:rFonts w:ascii="Arial" w:hAnsi="Arial" w:cs="Arial"/>
        </w:rPr>
        <w:t>Groom</w:t>
      </w:r>
      <w:proofErr w:type="gramEnd"/>
      <w:r w:rsidRPr="003B1E2B">
        <w:rPr>
          <w:rFonts w:ascii="Arial" w:hAnsi="Arial" w:cs="Arial"/>
        </w:rPr>
        <w:t xml:space="preserve"> </w:t>
      </w:r>
      <w:r w:rsidR="003B1E2B">
        <w:rPr>
          <w:rFonts w:ascii="Arial" w:hAnsi="Arial" w:cs="Arial"/>
        </w:rPr>
        <w:t xml:space="preserve">we </w:t>
      </w:r>
      <w:r w:rsidRPr="003B1E2B">
        <w:rPr>
          <w:rFonts w:ascii="Arial" w:hAnsi="Arial" w:cs="Arial"/>
        </w:rPr>
        <w:t>are proud of our unblemished record of low impact, small scale operation in the field of dog welfare, specifically in the provision of professional dog grooming services. We maintain a deliberately small client base, allowing us to really get to know your treasured family pet, so that we can give it the best care possible.</w:t>
      </w:r>
    </w:p>
    <w:p w14:paraId="0DEEAA48" w14:textId="77777777" w:rsidR="0089011C" w:rsidRPr="003B1E2B" w:rsidRDefault="0089011C" w:rsidP="003B1E2B">
      <w:pPr>
        <w:spacing w:after="0" w:line="360" w:lineRule="auto"/>
        <w:rPr>
          <w:rFonts w:ascii="Arial" w:hAnsi="Arial" w:cs="Arial"/>
        </w:rPr>
      </w:pPr>
    </w:p>
    <w:p w14:paraId="68FB9D34" w14:textId="138949F3" w:rsidR="0089011C" w:rsidRPr="003B1E2B" w:rsidRDefault="0089011C" w:rsidP="003B1E2B">
      <w:pPr>
        <w:spacing w:after="0" w:line="360" w:lineRule="auto"/>
        <w:rPr>
          <w:rFonts w:ascii="Arial" w:hAnsi="Arial" w:cs="Arial"/>
        </w:rPr>
      </w:pPr>
      <w:r w:rsidRPr="003B1E2B">
        <w:rPr>
          <w:rFonts w:ascii="Arial" w:hAnsi="Arial" w:cs="Arial"/>
        </w:rPr>
        <w:t>2.</w:t>
      </w:r>
      <w:r w:rsidRPr="003B1E2B">
        <w:rPr>
          <w:rFonts w:ascii="Arial" w:hAnsi="Arial" w:cs="Arial"/>
        </w:rPr>
        <w:tab/>
        <w:t xml:space="preserve">We operate a strictly appointment only service, carefully coordinated to prevent any overlap of </w:t>
      </w:r>
      <w:r w:rsidR="003B1E2B">
        <w:rPr>
          <w:rFonts w:ascii="Arial" w:hAnsi="Arial" w:cs="Arial"/>
        </w:rPr>
        <w:t>‘</w:t>
      </w:r>
      <w:r w:rsidRPr="003B1E2B">
        <w:rPr>
          <w:rFonts w:ascii="Arial" w:hAnsi="Arial" w:cs="Arial"/>
        </w:rPr>
        <w:t>coming and going</w:t>
      </w:r>
      <w:r w:rsidR="003B1E2B">
        <w:rPr>
          <w:rFonts w:ascii="Arial" w:hAnsi="Arial" w:cs="Arial"/>
        </w:rPr>
        <w:t>’</w:t>
      </w:r>
      <w:r w:rsidRPr="003B1E2B">
        <w:rPr>
          <w:rFonts w:ascii="Arial" w:hAnsi="Arial" w:cs="Arial"/>
        </w:rPr>
        <w:t xml:space="preserve"> customers. In order to </w:t>
      </w:r>
      <w:r w:rsidR="003B1E2B">
        <w:rPr>
          <w:rFonts w:ascii="Arial" w:hAnsi="Arial" w:cs="Arial"/>
        </w:rPr>
        <w:t xml:space="preserve">maintain </w:t>
      </w:r>
      <w:r w:rsidRPr="003B1E2B">
        <w:rPr>
          <w:rFonts w:ascii="Arial" w:hAnsi="Arial" w:cs="Arial"/>
        </w:rPr>
        <w:t>the lowest impact possible on our neighbours and local community, we strictly adhere to the following operating hours:</w:t>
      </w:r>
    </w:p>
    <w:p w14:paraId="73E18DD6" w14:textId="77777777" w:rsidR="0089011C" w:rsidRPr="003B1E2B" w:rsidRDefault="0089011C" w:rsidP="003B1E2B">
      <w:pPr>
        <w:spacing w:after="0" w:line="360" w:lineRule="auto"/>
        <w:rPr>
          <w:rFonts w:ascii="Arial" w:hAnsi="Arial" w:cs="Arial"/>
        </w:rPr>
      </w:pPr>
    </w:p>
    <w:p w14:paraId="2E778EFB" w14:textId="77777777" w:rsidR="003B1E2B" w:rsidRDefault="0089011C" w:rsidP="003B1E2B">
      <w:pPr>
        <w:spacing w:after="0" w:line="360" w:lineRule="auto"/>
        <w:rPr>
          <w:rFonts w:ascii="Arial" w:hAnsi="Arial" w:cs="Arial"/>
        </w:rPr>
      </w:pPr>
      <w:r w:rsidRPr="003B1E2B">
        <w:rPr>
          <w:rFonts w:ascii="Arial" w:hAnsi="Arial" w:cs="Arial"/>
        </w:rPr>
        <w:t>a.</w:t>
      </w:r>
      <w:r w:rsidRPr="003B1E2B">
        <w:rPr>
          <w:rFonts w:ascii="Arial" w:hAnsi="Arial" w:cs="Arial"/>
        </w:rPr>
        <w:tab/>
      </w:r>
      <w:r w:rsidRPr="003B1E2B">
        <w:rPr>
          <w:rFonts w:ascii="Arial" w:hAnsi="Arial" w:cs="Arial"/>
          <w:b/>
          <w:bCs/>
        </w:rPr>
        <w:t>Monday to Friday</w:t>
      </w:r>
      <w:r w:rsidR="00A030F2" w:rsidRPr="003B1E2B">
        <w:rPr>
          <w:rFonts w:ascii="Arial" w:hAnsi="Arial" w:cs="Arial"/>
        </w:rPr>
        <w:t>:</w:t>
      </w:r>
      <w:r w:rsidR="00A030F2" w:rsidRPr="003B1E2B">
        <w:rPr>
          <w:rFonts w:ascii="Arial" w:hAnsi="Arial" w:cs="Arial"/>
        </w:rPr>
        <w:tab/>
      </w:r>
      <w:r w:rsidR="00A030F2" w:rsidRPr="003B1E2B">
        <w:rPr>
          <w:rFonts w:ascii="Arial" w:hAnsi="Arial" w:cs="Arial"/>
        </w:rPr>
        <w:tab/>
      </w:r>
      <w:r w:rsidR="00A030F2" w:rsidRPr="003B1E2B">
        <w:rPr>
          <w:rFonts w:ascii="Arial" w:hAnsi="Arial" w:cs="Arial"/>
        </w:rPr>
        <w:tab/>
      </w:r>
      <w:r w:rsidR="00A030F2" w:rsidRPr="003B1E2B">
        <w:rPr>
          <w:rFonts w:ascii="Arial" w:hAnsi="Arial" w:cs="Arial"/>
          <w:b/>
          <w:bCs/>
        </w:rPr>
        <w:t>0900-1700hrs</w:t>
      </w:r>
      <w:r w:rsidR="00A030F2" w:rsidRPr="003B1E2B">
        <w:rPr>
          <w:rFonts w:ascii="Arial" w:hAnsi="Arial" w:cs="Arial"/>
        </w:rPr>
        <w:t xml:space="preserve">, with a maximum of 3 dogs per </w:t>
      </w:r>
    </w:p>
    <w:p w14:paraId="5DEE072E" w14:textId="23F5F9A9" w:rsidR="0089011C" w:rsidRPr="003B1E2B" w:rsidRDefault="00A030F2" w:rsidP="003B1E2B">
      <w:pPr>
        <w:spacing w:after="0" w:line="360" w:lineRule="auto"/>
        <w:ind w:left="3600" w:firstLine="720"/>
        <w:rPr>
          <w:rFonts w:ascii="Arial" w:hAnsi="Arial" w:cs="Arial"/>
        </w:rPr>
      </w:pPr>
      <w:r w:rsidRPr="003B1E2B">
        <w:rPr>
          <w:rFonts w:ascii="Arial" w:hAnsi="Arial" w:cs="Arial"/>
        </w:rPr>
        <w:t>day.</w:t>
      </w:r>
    </w:p>
    <w:p w14:paraId="26008312" w14:textId="77777777" w:rsidR="00A030F2" w:rsidRPr="003B1E2B" w:rsidRDefault="00A030F2" w:rsidP="003B1E2B">
      <w:pPr>
        <w:spacing w:after="0" w:line="360" w:lineRule="auto"/>
        <w:rPr>
          <w:rFonts w:ascii="Arial" w:hAnsi="Arial" w:cs="Arial"/>
        </w:rPr>
      </w:pPr>
    </w:p>
    <w:p w14:paraId="6E692341" w14:textId="77777777" w:rsidR="00A030F2" w:rsidRPr="003B1E2B" w:rsidRDefault="00A030F2" w:rsidP="003B1E2B">
      <w:pPr>
        <w:spacing w:after="0" w:line="360" w:lineRule="auto"/>
        <w:ind w:left="720" w:hanging="720"/>
        <w:rPr>
          <w:rFonts w:ascii="Arial" w:hAnsi="Arial" w:cs="Arial"/>
        </w:rPr>
      </w:pPr>
      <w:r w:rsidRPr="003B1E2B">
        <w:rPr>
          <w:rFonts w:ascii="Arial" w:hAnsi="Arial" w:cs="Arial"/>
        </w:rPr>
        <w:t>b.</w:t>
      </w:r>
      <w:r w:rsidRPr="003B1E2B">
        <w:rPr>
          <w:rFonts w:ascii="Arial" w:hAnsi="Arial" w:cs="Arial"/>
        </w:rPr>
        <w:tab/>
      </w:r>
      <w:r w:rsidRPr="003B1E2B">
        <w:rPr>
          <w:rFonts w:ascii="Arial" w:hAnsi="Arial" w:cs="Arial"/>
          <w:b/>
          <w:bCs/>
        </w:rPr>
        <w:t>Saturday</w:t>
      </w:r>
      <w:r w:rsidRPr="003B1E2B">
        <w:rPr>
          <w:rFonts w:ascii="Arial" w:hAnsi="Arial" w:cs="Arial"/>
        </w:rPr>
        <w:t>:</w:t>
      </w:r>
      <w:r w:rsidRPr="003B1E2B">
        <w:rPr>
          <w:rFonts w:ascii="Arial" w:hAnsi="Arial" w:cs="Arial"/>
        </w:rPr>
        <w:tab/>
      </w:r>
      <w:r w:rsidRPr="003B1E2B">
        <w:rPr>
          <w:rFonts w:ascii="Arial" w:hAnsi="Arial" w:cs="Arial"/>
        </w:rPr>
        <w:tab/>
      </w:r>
      <w:r w:rsidRPr="003B1E2B">
        <w:rPr>
          <w:rFonts w:ascii="Arial" w:hAnsi="Arial" w:cs="Arial"/>
        </w:rPr>
        <w:tab/>
      </w:r>
      <w:r w:rsidRPr="003B1E2B">
        <w:rPr>
          <w:rFonts w:ascii="Arial" w:hAnsi="Arial" w:cs="Arial"/>
        </w:rPr>
        <w:tab/>
      </w:r>
      <w:r w:rsidRPr="003B1E2B">
        <w:rPr>
          <w:rFonts w:ascii="Arial" w:hAnsi="Arial" w:cs="Arial"/>
          <w:b/>
          <w:bCs/>
        </w:rPr>
        <w:t>0900-1500hrs</w:t>
      </w:r>
      <w:r w:rsidRPr="003B1E2B">
        <w:rPr>
          <w:rFonts w:ascii="Arial" w:hAnsi="Arial" w:cs="Arial"/>
        </w:rPr>
        <w:t xml:space="preserve">, only when </w:t>
      </w:r>
      <w:proofErr w:type="gramStart"/>
      <w:r w:rsidRPr="003B1E2B">
        <w:rPr>
          <w:rFonts w:ascii="Arial" w:hAnsi="Arial" w:cs="Arial"/>
        </w:rPr>
        <w:t>absolutely necessary</w:t>
      </w:r>
      <w:proofErr w:type="gramEnd"/>
      <w:r w:rsidRPr="003B1E2B">
        <w:rPr>
          <w:rFonts w:ascii="Arial" w:hAnsi="Arial" w:cs="Arial"/>
        </w:rPr>
        <w:t xml:space="preserve">, </w:t>
      </w:r>
    </w:p>
    <w:p w14:paraId="69BA3471" w14:textId="77777777" w:rsidR="00A030F2" w:rsidRPr="003B1E2B" w:rsidRDefault="00A030F2" w:rsidP="003B1E2B">
      <w:pPr>
        <w:spacing w:after="0" w:line="360" w:lineRule="auto"/>
        <w:ind w:left="3600" w:firstLine="720"/>
        <w:rPr>
          <w:rFonts w:ascii="Arial" w:hAnsi="Arial" w:cs="Arial"/>
        </w:rPr>
      </w:pPr>
      <w:r w:rsidRPr="003B1E2B">
        <w:rPr>
          <w:rFonts w:ascii="Arial" w:hAnsi="Arial" w:cs="Arial"/>
        </w:rPr>
        <w:t xml:space="preserve">normally to accommodate a specific dog welfare </w:t>
      </w:r>
    </w:p>
    <w:p w14:paraId="32B9562D" w14:textId="2B0E96C1" w:rsidR="00A030F2" w:rsidRPr="003B1E2B" w:rsidRDefault="00A030F2" w:rsidP="003B1E2B">
      <w:pPr>
        <w:spacing w:after="0" w:line="360" w:lineRule="auto"/>
        <w:ind w:left="3600" w:firstLine="720"/>
        <w:rPr>
          <w:rFonts w:ascii="Arial" w:hAnsi="Arial" w:cs="Arial"/>
        </w:rPr>
      </w:pPr>
      <w:r w:rsidRPr="003B1E2B">
        <w:rPr>
          <w:rFonts w:ascii="Arial" w:hAnsi="Arial" w:cs="Arial"/>
        </w:rPr>
        <w:t>requirement.</w:t>
      </w:r>
    </w:p>
    <w:p w14:paraId="5D55EFAF" w14:textId="77777777" w:rsidR="00A030F2" w:rsidRPr="003B1E2B" w:rsidRDefault="00A030F2" w:rsidP="003B1E2B">
      <w:pPr>
        <w:spacing w:after="0" w:line="360" w:lineRule="auto"/>
        <w:rPr>
          <w:rFonts w:ascii="Arial" w:hAnsi="Arial" w:cs="Arial"/>
        </w:rPr>
      </w:pPr>
    </w:p>
    <w:p w14:paraId="53506088" w14:textId="328AB388" w:rsidR="00A030F2" w:rsidRPr="003B1E2B" w:rsidRDefault="00A030F2" w:rsidP="003B1E2B">
      <w:pPr>
        <w:spacing w:after="0" w:line="360" w:lineRule="auto"/>
        <w:rPr>
          <w:rFonts w:ascii="Arial" w:hAnsi="Arial" w:cs="Arial"/>
        </w:rPr>
      </w:pPr>
      <w:r w:rsidRPr="003B1E2B">
        <w:rPr>
          <w:rFonts w:ascii="Arial" w:hAnsi="Arial" w:cs="Arial"/>
        </w:rPr>
        <w:t>c.</w:t>
      </w:r>
      <w:r w:rsidRPr="003B1E2B">
        <w:rPr>
          <w:rFonts w:ascii="Arial" w:hAnsi="Arial" w:cs="Arial"/>
        </w:rPr>
        <w:tab/>
      </w:r>
      <w:r w:rsidRPr="003B1E2B">
        <w:rPr>
          <w:rFonts w:ascii="Arial" w:hAnsi="Arial" w:cs="Arial"/>
          <w:b/>
          <w:bCs/>
        </w:rPr>
        <w:t>Sundays</w:t>
      </w:r>
      <w:r w:rsidR="003B1E2B">
        <w:rPr>
          <w:rFonts w:ascii="Arial" w:hAnsi="Arial" w:cs="Arial"/>
          <w:b/>
          <w:bCs/>
        </w:rPr>
        <w:t xml:space="preserve"> &amp; </w:t>
      </w:r>
      <w:r w:rsidRPr="003B1E2B">
        <w:rPr>
          <w:rFonts w:ascii="Arial" w:hAnsi="Arial" w:cs="Arial"/>
          <w:b/>
          <w:bCs/>
        </w:rPr>
        <w:t>Public Holidays</w:t>
      </w:r>
      <w:r w:rsidRPr="003B1E2B">
        <w:rPr>
          <w:rFonts w:ascii="Arial" w:hAnsi="Arial" w:cs="Arial"/>
        </w:rPr>
        <w:t xml:space="preserve">: </w:t>
      </w:r>
      <w:r w:rsidRPr="003B1E2B">
        <w:rPr>
          <w:rFonts w:ascii="Arial" w:hAnsi="Arial" w:cs="Arial"/>
        </w:rPr>
        <w:tab/>
      </w:r>
      <w:r w:rsidRPr="003B1E2B">
        <w:rPr>
          <w:rFonts w:ascii="Arial" w:hAnsi="Arial" w:cs="Arial"/>
          <w:b/>
          <w:bCs/>
        </w:rPr>
        <w:t>Closed</w:t>
      </w:r>
      <w:r w:rsidRPr="003B1E2B">
        <w:rPr>
          <w:rFonts w:ascii="Arial" w:hAnsi="Arial" w:cs="Arial"/>
        </w:rPr>
        <w:t>.</w:t>
      </w:r>
    </w:p>
    <w:sectPr w:rsidR="00A030F2" w:rsidRPr="003B1E2B" w:rsidSect="0089011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11C"/>
    <w:rsid w:val="00011EAA"/>
    <w:rsid w:val="001C1817"/>
    <w:rsid w:val="00230246"/>
    <w:rsid w:val="00302250"/>
    <w:rsid w:val="003B1E2B"/>
    <w:rsid w:val="00500FEB"/>
    <w:rsid w:val="0089011C"/>
    <w:rsid w:val="00A030F2"/>
    <w:rsid w:val="00DD3184"/>
    <w:rsid w:val="00F4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572D3"/>
  <w15:chartTrackingRefBased/>
  <w15:docId w15:val="{27B61BA9-7A07-4BB0-B17F-722967261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1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1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1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1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1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1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1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1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1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1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1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Hird, David Maj (ICSC(L) 22B Student)</dc:creator>
  <cp:keywords/>
  <dc:description/>
  <cp:lastModifiedBy>Hird, David Maj (LWC-TrgPlans-MvrSp-SO2)</cp:lastModifiedBy>
  <cp:revision>2</cp:revision>
  <dcterms:created xsi:type="dcterms:W3CDTF">2026-07-28T07:57:00Z</dcterms:created>
  <dcterms:modified xsi:type="dcterms:W3CDTF">2026-07-28T07:57:00Z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572acf-c0d9-4126-ace0-fb05cece4864_Enabled">
    <vt:lpwstr>true</vt:lpwstr>
  </property>
  <property fmtid="{D5CDD505-2E9C-101B-9397-08002B2CF9AE}" pid="3" name="MSIP_Label_8a572acf-c0d9-4126-ace0-fb05cece4864_SetDate">
    <vt:lpwstr>2026-03-17T21:03:36Z</vt:lpwstr>
  </property>
  <property fmtid="{D5CDD505-2E9C-101B-9397-08002B2CF9AE}" pid="4" name="MSIP_Label_8a572acf-c0d9-4126-ace0-fb05cece4864_Method">
    <vt:lpwstr>Standard</vt:lpwstr>
  </property>
  <property fmtid="{D5CDD505-2E9C-101B-9397-08002B2CF9AE}" pid="5" name="MSIP_Label_8a572acf-c0d9-4126-ace0-fb05cece4864_Name">
    <vt:lpwstr>OFFICIAL</vt:lpwstr>
  </property>
  <property fmtid="{D5CDD505-2E9C-101B-9397-08002B2CF9AE}" pid="6" name="MSIP_Label_8a572acf-c0d9-4126-ace0-fb05cece4864_SiteId">
    <vt:lpwstr>267e129b-fd11-41b9-a908-15fc6967cf17</vt:lpwstr>
  </property>
  <property fmtid="{D5CDD505-2E9C-101B-9397-08002B2CF9AE}" pid="7" name="MSIP_Label_8a572acf-c0d9-4126-ace0-fb05cece4864_ActionId">
    <vt:lpwstr>945ed8b7-065d-4609-a307-71986272d5dd</vt:lpwstr>
  </property>
  <property fmtid="{D5CDD505-2E9C-101B-9397-08002B2CF9AE}" pid="8" name="MSIP_Label_8a572acf-c0d9-4126-ace0-fb05cece4864_ContentBits">
    <vt:lpwstr>0</vt:lpwstr>
  </property>
  <property fmtid="{D5CDD505-2E9C-101B-9397-08002B2CF9AE}" pid="9" name="MSIP_Label_8a572acf-c0d9-4126-ace0-fb05cece4864_Tag">
    <vt:lpwstr>10, 3, 0, 1</vt:lpwstr>
  </property>
  <property fmtid="{D5CDD505-2E9C-101B-9397-08002B2CF9AE}" pid="10" name="MSIP_Label_d8a60473-494b-4586-a1bb-b0e663054676_Enabled">
    <vt:lpwstr>true</vt:lpwstr>
  </property>
  <property fmtid="{D5CDD505-2E9C-101B-9397-08002B2CF9AE}" pid="11" name="MSIP_Label_d8a60473-494b-4586-a1bb-b0e663054676_SetDate">
    <vt:lpwstr>2026-07-28T07:56:51Z</vt:lpwstr>
  </property>
  <property fmtid="{D5CDD505-2E9C-101B-9397-08002B2CF9AE}" pid="12" name="MSIP_Label_d8a60473-494b-4586-a1bb-b0e663054676_Method">
    <vt:lpwstr>Privileged</vt:lpwstr>
  </property>
  <property fmtid="{D5CDD505-2E9C-101B-9397-08002B2CF9AE}" pid="13" name="MSIP_Label_d8a60473-494b-4586-a1bb-b0e663054676_Name">
    <vt:lpwstr>MOD-1-O-‘UNMARKED’</vt:lpwstr>
  </property>
  <property fmtid="{D5CDD505-2E9C-101B-9397-08002B2CF9AE}" pid="14" name="MSIP_Label_d8a60473-494b-4586-a1bb-b0e663054676_SiteId">
    <vt:lpwstr>be7760ed-5953-484b-ae95-d0a16dfa09e5</vt:lpwstr>
  </property>
  <property fmtid="{D5CDD505-2E9C-101B-9397-08002B2CF9AE}" pid="15" name="MSIP_Label_d8a60473-494b-4586-a1bb-b0e663054676_ActionId">
    <vt:lpwstr>fcee55e5-fff6-405c-9a7e-d87250a2c9e7</vt:lpwstr>
  </property>
  <property fmtid="{D5CDD505-2E9C-101B-9397-08002B2CF9AE}" pid="16" name="MSIP_Label_d8a60473-494b-4586-a1bb-b0e663054676_ContentBits">
    <vt:lpwstr>0</vt:lpwstr>
  </property>
  <property fmtid="{D5CDD505-2E9C-101B-9397-08002B2CF9AE}" pid="17" name="MSIP_Label_d8a60473-494b-4586-a1bb-b0e663054676_Tag">
    <vt:lpwstr>10, 0, 1, 1</vt:lpwstr>
  </property>
</Properties>
</file>