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B3619" w14:textId="77777777" w:rsidR="00B0216C" w:rsidRPr="00B0216C" w:rsidRDefault="00B0216C" w:rsidP="00B0216C">
      <w:r w:rsidRPr="00B0216C">
        <w:t>The light fitting is an '</w:t>
      </w:r>
      <w:r w:rsidRPr="00B0216C">
        <w:rPr>
          <w:i/>
          <w:iCs/>
        </w:rPr>
        <w:t xml:space="preserve">Endon Lighting Thornton PIR Wall 120556' </w:t>
      </w:r>
      <w:r w:rsidRPr="00B0216C">
        <w:t>and does not come with a bulb. A Sylvania or similar 2700k warm white bulb would be installed.</w:t>
      </w:r>
    </w:p>
    <w:p w14:paraId="191FD8BC" w14:textId="77777777" w:rsidR="00B0216C" w:rsidRPr="00B0216C" w:rsidRDefault="00B0216C" w:rsidP="00B0216C">
      <w:r w:rsidRPr="00B0216C">
        <w:t>Product brochures are attached for both.</w:t>
      </w:r>
    </w:p>
    <w:p w14:paraId="1A80ACEE" w14:textId="77777777" w:rsidR="006B0D61" w:rsidRPr="00B0216C" w:rsidRDefault="006B0D61" w:rsidP="00B0216C"/>
    <w:sectPr w:rsidR="006B0D61" w:rsidRPr="00B02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3E4"/>
    <w:rsid w:val="00590B54"/>
    <w:rsid w:val="005C144C"/>
    <w:rsid w:val="006B0D61"/>
    <w:rsid w:val="00961608"/>
    <w:rsid w:val="00A203E4"/>
    <w:rsid w:val="00B0216C"/>
    <w:rsid w:val="00D9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B73E2"/>
  <w15:chartTrackingRefBased/>
  <w15:docId w15:val="{210F9FF6-6DC5-4EF1-AE63-D6AE64FD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0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0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0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0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0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0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0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0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0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0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0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0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0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0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0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0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0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0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0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03E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03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Hayley</dc:creator>
  <cp:keywords/>
  <dc:description/>
  <cp:lastModifiedBy>Clark, Hayley</cp:lastModifiedBy>
  <cp:revision>2</cp:revision>
  <dcterms:created xsi:type="dcterms:W3CDTF">2026-08-26T12:37:00Z</dcterms:created>
  <dcterms:modified xsi:type="dcterms:W3CDTF">2026-08-26T13:40:00Z</dcterms:modified>
</cp:coreProperties>
</file>