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BBE46"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562F4571"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090B558C" w14:textId="77777777" w:rsidTr="42FB4F73">
        <w:trPr>
          <w:trHeight w:hRule="exact" w:val="20"/>
        </w:trPr>
        <w:tc>
          <w:tcPr>
            <w:tcW w:w="3681" w:type="dxa"/>
            <w:tcBorders>
              <w:top w:val="nil"/>
              <w:left w:val="nil"/>
              <w:bottom w:val="nil"/>
              <w:right w:val="nil"/>
            </w:tcBorders>
          </w:tcPr>
          <w:p w14:paraId="6E87DADD"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6CE42FD1" w14:textId="77777777" w:rsidR="00EC0B52" w:rsidRDefault="00EC0B52">
            <w:pPr>
              <w:rPr>
                <w:sz w:val="2"/>
              </w:rPr>
            </w:pPr>
          </w:p>
        </w:tc>
      </w:tr>
      <w:tr w:rsidR="00EC0B52" w14:paraId="10E03CF7" w14:textId="77777777" w:rsidTr="42FB4F73">
        <w:tc>
          <w:tcPr>
            <w:tcW w:w="3681" w:type="dxa"/>
          </w:tcPr>
          <w:p w14:paraId="12DD8FA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8DC2765"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PL/2026/02707</w:t>
            </w:r>
          </w:p>
        </w:tc>
      </w:tr>
      <w:tr w:rsidR="00EC0B52" w14:paraId="6DC9DB3F" w14:textId="77777777" w:rsidTr="42FB4F73">
        <w:tc>
          <w:tcPr>
            <w:tcW w:w="3681" w:type="dxa"/>
          </w:tcPr>
          <w:p w14:paraId="058F7918"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C254B62"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393BC46E" w14:textId="77777777" w:rsidTr="42FB4F73">
        <w:tc>
          <w:tcPr>
            <w:tcW w:w="3681" w:type="dxa"/>
          </w:tcPr>
          <w:p w14:paraId="73ECE869"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29CECF8"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Ringbourne, Longhedge, Corsley, Warminster, BA12 7QZ</w:t>
            </w:r>
          </w:p>
        </w:tc>
      </w:tr>
      <w:tr w:rsidR="00EC0B52" w14:paraId="4E2A7F6F" w14:textId="77777777" w:rsidTr="42FB4F73">
        <w:tc>
          <w:tcPr>
            <w:tcW w:w="3681" w:type="dxa"/>
          </w:tcPr>
          <w:p w14:paraId="44EB7DBD"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94383F8"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Certificate of lawfulness for proposed construction of an outbuilding for the enjoyment of the householders</w:t>
            </w:r>
          </w:p>
        </w:tc>
      </w:tr>
      <w:tr w:rsidR="00EC0B52" w14:paraId="52A2FFDA" w14:textId="77777777" w:rsidTr="42FB4F73">
        <w:tc>
          <w:tcPr>
            <w:tcW w:w="3681" w:type="dxa"/>
          </w:tcPr>
          <w:p w14:paraId="4F67A3F5"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609D7A7" w14:textId="1FE1B114" w:rsidR="00EC0B52" w:rsidRPr="003264F5" w:rsidRDefault="006F62E6" w:rsidP="00567E39">
            <w:pPr>
              <w:spacing w:line="276" w:lineRule="auto"/>
              <w:rPr>
                <w:rFonts w:ascii="Arial" w:eastAsia="Times New Roman" w:hAnsi="Arial" w:cs="Arial"/>
                <w:kern w:val="0"/>
                <w:sz w:val="22"/>
                <w:szCs w:val="22"/>
                <w:lang w:eastAsia="en-GB"/>
                <w14:ligatures w14:val="none"/>
              </w:rPr>
            </w:pPr>
            <w:r w:rsidRPr="006F62E6">
              <w:rPr>
                <w:rFonts w:ascii="Arial" w:eastAsia="Times New Roman" w:hAnsi="Arial" w:cs="Arial"/>
                <w:kern w:val="0"/>
                <w:sz w:val="22"/>
                <w:szCs w:val="22"/>
                <w:lang w:eastAsia="en-GB"/>
                <w14:ligatures w14:val="none"/>
              </w:rPr>
              <w:t>Approve</w:t>
            </w:r>
          </w:p>
        </w:tc>
      </w:tr>
      <w:bookmarkEnd w:id="1"/>
    </w:tbl>
    <w:p w14:paraId="523E3466" w14:textId="77777777" w:rsidR="00B406DC" w:rsidRPr="00A309C8" w:rsidRDefault="00B406DC" w:rsidP="00A309C8">
      <w:pPr>
        <w:spacing w:after="0" w:line="276" w:lineRule="auto"/>
        <w:jc w:val="both"/>
        <w:rPr>
          <w:rFonts w:ascii="Arial" w:hAnsi="Arial" w:cs="Arial"/>
          <w:b/>
          <w:bCs/>
          <w:sz w:val="22"/>
          <w:szCs w:val="22"/>
        </w:rPr>
      </w:pPr>
    </w:p>
    <w:p w14:paraId="6B49E0E6" w14:textId="089FC33A" w:rsidR="00F36D42" w:rsidRDefault="00CD73AA" w:rsidP="00F36D42">
      <w:pPr>
        <w:spacing w:after="0" w:line="276" w:lineRule="auto"/>
        <w:jc w:val="both"/>
        <w:rPr>
          <w:rFonts w:ascii="Arial" w:hAnsi="Arial" w:cs="Arial"/>
          <w:sz w:val="22"/>
          <w:szCs w:val="22"/>
        </w:rPr>
      </w:pPr>
      <w:r w:rsidRPr="00A309C8">
        <w:rPr>
          <w:rFonts w:ascii="Arial" w:hAnsi="Arial" w:cs="Arial"/>
          <w:b/>
          <w:bCs/>
          <w:sz w:val="22"/>
          <w:szCs w:val="22"/>
        </w:rPr>
        <w:t>PROPOSAL</w:t>
      </w:r>
      <w:r w:rsidR="00420662">
        <w:rPr>
          <w:rFonts w:ascii="Arial" w:hAnsi="Arial" w:cs="Arial"/>
          <w:b/>
          <w:bCs/>
          <w:sz w:val="22"/>
          <w:szCs w:val="22"/>
        </w:rPr>
        <w:t xml:space="preserve">:  </w:t>
      </w:r>
      <w:r w:rsidR="00F36D42"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00F36D42" w:rsidRPr="00F36D42">
        <w:rPr>
          <w:rFonts w:ascii="Arial" w:hAnsi="Arial" w:cs="Arial"/>
          <w:sz w:val="22"/>
          <w:szCs w:val="22"/>
        </w:rPr>
        <w:t>under Section 192 of the Town and Country Planning Act 1990 (as amended) for a proposed</w:t>
      </w:r>
      <w:r w:rsidR="006F62E6">
        <w:rPr>
          <w:rFonts w:ascii="Arial" w:hAnsi="Arial" w:cs="Arial"/>
          <w:sz w:val="22"/>
          <w:szCs w:val="22"/>
        </w:rPr>
        <w:t xml:space="preserve"> outbuilding to be used </w:t>
      </w:r>
      <w:r w:rsidR="00B91491">
        <w:rPr>
          <w:rFonts w:ascii="Arial" w:hAnsi="Arial" w:cs="Arial"/>
          <w:sz w:val="22"/>
          <w:szCs w:val="22"/>
        </w:rPr>
        <w:t xml:space="preserve">as a </w:t>
      </w:r>
      <w:r w:rsidR="006F62E6">
        <w:rPr>
          <w:rFonts w:ascii="Arial" w:hAnsi="Arial" w:cs="Arial"/>
          <w:sz w:val="22"/>
          <w:szCs w:val="22"/>
        </w:rPr>
        <w:t>garden room/store</w:t>
      </w:r>
      <w:r w:rsidR="006C6061">
        <w:rPr>
          <w:rFonts w:ascii="Arial" w:hAnsi="Arial" w:cs="Arial"/>
          <w:sz w:val="22"/>
          <w:szCs w:val="22"/>
        </w:rPr>
        <w:t xml:space="preserve">, situated to the rear of the </w:t>
      </w:r>
      <w:r w:rsidR="000D7804">
        <w:rPr>
          <w:rFonts w:ascii="Arial" w:hAnsi="Arial" w:cs="Arial"/>
          <w:sz w:val="22"/>
          <w:szCs w:val="22"/>
        </w:rPr>
        <w:t xml:space="preserve">subject property.  The proposed building would </w:t>
      </w:r>
      <w:r w:rsidR="00F96A06">
        <w:rPr>
          <w:rFonts w:ascii="Arial" w:hAnsi="Arial" w:cs="Arial"/>
          <w:sz w:val="22"/>
          <w:szCs w:val="22"/>
        </w:rPr>
        <w:t xml:space="preserve">have a </w:t>
      </w:r>
      <w:r w:rsidR="00504693">
        <w:rPr>
          <w:rFonts w:ascii="Arial" w:hAnsi="Arial" w:cs="Arial"/>
          <w:sz w:val="22"/>
          <w:szCs w:val="22"/>
        </w:rPr>
        <w:t>height of 4m to the ridge</w:t>
      </w:r>
      <w:r w:rsidR="00661F98">
        <w:rPr>
          <w:rFonts w:ascii="Arial" w:hAnsi="Arial" w:cs="Arial"/>
          <w:sz w:val="22"/>
          <w:szCs w:val="22"/>
        </w:rPr>
        <w:t xml:space="preserve">, with an eaves height of 2.5m, to be </w:t>
      </w:r>
      <w:r w:rsidR="00376CE3">
        <w:rPr>
          <w:rFonts w:ascii="Arial" w:hAnsi="Arial" w:cs="Arial"/>
          <w:sz w:val="22"/>
          <w:szCs w:val="22"/>
        </w:rPr>
        <w:t xml:space="preserve">completed in timber </w:t>
      </w:r>
      <w:r w:rsidR="009D676D">
        <w:rPr>
          <w:rFonts w:ascii="Arial" w:hAnsi="Arial" w:cs="Arial"/>
          <w:sz w:val="22"/>
          <w:szCs w:val="22"/>
        </w:rPr>
        <w:t xml:space="preserve">boarding under a slate roof.  </w:t>
      </w:r>
    </w:p>
    <w:p w14:paraId="0C45BD3C" w14:textId="77777777" w:rsidR="00F36D42" w:rsidRPr="00F36D42" w:rsidRDefault="00F36D42" w:rsidP="00F36D42">
      <w:pPr>
        <w:spacing w:after="0" w:line="276" w:lineRule="auto"/>
        <w:jc w:val="both"/>
        <w:rPr>
          <w:rFonts w:ascii="Arial" w:hAnsi="Arial" w:cs="Arial"/>
          <w:sz w:val="22"/>
          <w:szCs w:val="22"/>
        </w:rPr>
      </w:pPr>
    </w:p>
    <w:p w14:paraId="6A796D01"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4F57A0C5" w14:textId="77777777" w:rsidR="008744F2" w:rsidRPr="008744F2" w:rsidRDefault="008744F2" w:rsidP="008744F2">
      <w:pPr>
        <w:spacing w:after="0" w:line="276" w:lineRule="auto"/>
        <w:jc w:val="both"/>
        <w:rPr>
          <w:rFonts w:ascii="Arial" w:hAnsi="Arial" w:cs="Arial"/>
          <w:sz w:val="22"/>
          <w:szCs w:val="22"/>
        </w:rPr>
      </w:pPr>
    </w:p>
    <w:p w14:paraId="214B01A9" w14:textId="061A694F" w:rsidR="0007311E" w:rsidRDefault="00FB3BA4"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420662">
        <w:rPr>
          <w:rFonts w:ascii="Arial" w:eastAsia="Times New Roman" w:hAnsi="Arial" w:cs="Arial"/>
          <w:b/>
          <w:bCs/>
          <w:kern w:val="0"/>
          <w:sz w:val="22"/>
          <w:szCs w:val="22"/>
          <w:lang w:eastAsia="en-GB"/>
          <w14:ligatures w14:val="none"/>
        </w:rPr>
        <w:t xml:space="preserve">:  </w:t>
      </w:r>
      <w:r w:rsidR="0007311E" w:rsidRPr="0007311E">
        <w:rPr>
          <w:rFonts w:ascii="Arial" w:eastAsia="Times New Roman" w:hAnsi="Arial" w:cs="Arial"/>
          <w:kern w:val="0"/>
          <w:sz w:val="22"/>
          <w:szCs w:val="22"/>
          <w:lang w:eastAsia="en-GB"/>
          <w14:ligatures w14:val="none"/>
        </w:rPr>
        <w:t xml:space="preserve">The statutory framework governing </w:t>
      </w:r>
      <w:r w:rsidR="0007311E">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0007311E"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0007311E"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0007311E"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0007311E"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558B7E3E" w14:textId="77777777" w:rsidR="004822EA" w:rsidRDefault="004822EA" w:rsidP="00770B39">
      <w:pPr>
        <w:pStyle w:val="Report"/>
        <w:numPr>
          <w:ilvl w:val="0"/>
          <w:numId w:val="0"/>
        </w:numPr>
        <w:spacing w:before="0" w:line="276" w:lineRule="auto"/>
        <w:rPr>
          <w:b/>
          <w:sz w:val="22"/>
          <w:szCs w:val="22"/>
        </w:rPr>
      </w:pPr>
    </w:p>
    <w:p w14:paraId="63770629" w14:textId="4DCBACB3"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w:t>
      </w:r>
      <w:r w:rsidR="00C555D8">
        <w:rPr>
          <w:bCs/>
          <w:sz w:val="22"/>
          <w:szCs w:val="22"/>
        </w:rPr>
        <w:t>K</w:t>
      </w:r>
      <w:r w:rsidRPr="004D1796">
        <w:rPr>
          <w:bCs/>
          <w:sz w:val="22"/>
          <w:szCs w:val="22"/>
        </w:rPr>
        <w:t xml:space="preserve"> of the GPDO 2015 (as amended)</w:t>
      </w:r>
      <w:r w:rsidR="000740D1">
        <w:rPr>
          <w:bCs/>
          <w:sz w:val="22"/>
          <w:szCs w:val="22"/>
        </w:rPr>
        <w:t>.</w:t>
      </w:r>
    </w:p>
    <w:p w14:paraId="6834337A" w14:textId="77777777" w:rsidR="004D1796" w:rsidRDefault="004D1796" w:rsidP="00770B39">
      <w:pPr>
        <w:pStyle w:val="Report"/>
        <w:numPr>
          <w:ilvl w:val="0"/>
          <w:numId w:val="0"/>
        </w:numPr>
        <w:spacing w:before="0" w:line="276" w:lineRule="auto"/>
        <w:rPr>
          <w:b/>
          <w:sz w:val="22"/>
          <w:szCs w:val="22"/>
        </w:rPr>
      </w:pPr>
    </w:p>
    <w:p w14:paraId="79ED2D85" w14:textId="7BAA080F" w:rsidR="00431422" w:rsidRPr="00420662"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r w:rsidR="00420662">
        <w:rPr>
          <w:rFonts w:ascii="Arial" w:hAnsi="Arial" w:cs="Arial"/>
          <w:b/>
          <w:bCs/>
          <w:sz w:val="22"/>
          <w:szCs w:val="22"/>
        </w:rPr>
        <w:t xml:space="preserve">:  </w:t>
      </w:r>
      <w:r w:rsidR="00DB0D6B"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00DB0D6B" w:rsidRPr="00DB0D6B">
        <w:rPr>
          <w:rFonts w:ascii="Arial" w:hAnsi="Arial" w:cs="Arial"/>
          <w:sz w:val="22"/>
          <w:szCs w:val="22"/>
        </w:rPr>
        <w:t xml:space="preserve"> properties, for this type of application.</w:t>
      </w:r>
    </w:p>
    <w:p w14:paraId="1AF82F8B" w14:textId="77777777" w:rsidR="00016547" w:rsidRDefault="00016547" w:rsidP="00A309C8">
      <w:pPr>
        <w:spacing w:after="0" w:line="276" w:lineRule="auto"/>
        <w:jc w:val="both"/>
        <w:rPr>
          <w:rFonts w:ascii="Arial" w:hAnsi="Arial" w:cs="Arial"/>
          <w:i/>
          <w:iCs/>
          <w:color w:val="ED0000"/>
          <w:sz w:val="22"/>
          <w:szCs w:val="22"/>
        </w:rPr>
      </w:pPr>
    </w:p>
    <w:p w14:paraId="6CCB6828" w14:textId="6F2BA61C" w:rsidR="00A12814" w:rsidRPr="00420662" w:rsidRDefault="00431422" w:rsidP="00431422">
      <w:pPr>
        <w:spacing w:after="0" w:line="276" w:lineRule="auto"/>
        <w:jc w:val="both"/>
        <w:rPr>
          <w:rFonts w:ascii="Arial" w:hAnsi="Arial" w:cs="Arial"/>
          <w:b/>
          <w:bCs/>
          <w:sz w:val="22"/>
          <w:szCs w:val="22"/>
        </w:rPr>
      </w:pPr>
      <w:r>
        <w:rPr>
          <w:rFonts w:ascii="Arial" w:hAnsi="Arial" w:cs="Arial"/>
          <w:b/>
          <w:bCs/>
          <w:sz w:val="22"/>
          <w:szCs w:val="22"/>
        </w:rPr>
        <w:t>RELEVANT SITE HISTORY</w:t>
      </w:r>
      <w:r w:rsidR="00420662">
        <w:rPr>
          <w:rFonts w:ascii="Arial" w:hAnsi="Arial" w:cs="Arial"/>
          <w:b/>
          <w:bCs/>
          <w:sz w:val="22"/>
          <w:szCs w:val="22"/>
        </w:rPr>
        <w:t xml:space="preserve">:  </w:t>
      </w:r>
      <w:r w:rsidR="00A12814" w:rsidRPr="00A12814">
        <w:rPr>
          <w:rFonts w:ascii="Arial" w:hAnsi="Arial" w:cs="Arial"/>
          <w:sz w:val="22"/>
          <w:szCs w:val="22"/>
        </w:rPr>
        <w:t>The site has the following relevant planning history:</w:t>
      </w:r>
      <w:r w:rsidR="00A12814" w:rsidRPr="00A12814">
        <w:rPr>
          <w:rFonts w:ascii="Arial" w:hAnsi="Arial" w:cs="Arial"/>
          <w:i/>
          <w:iCs/>
          <w:sz w:val="22"/>
          <w:szCs w:val="22"/>
        </w:rPr>
        <w:t xml:space="preserve"> </w:t>
      </w:r>
    </w:p>
    <w:p w14:paraId="5267B234"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264F5" w:rsidRPr="003E74F7" w14:paraId="11F1EC51" w14:textId="77777777" w:rsidTr="00C47E3B">
        <w:trPr>
          <w:trHeight w:hRule="exact" w:val="20"/>
        </w:trPr>
        <w:tc>
          <w:tcPr>
            <w:tcW w:w="8921" w:type="dxa"/>
            <w:tcBorders>
              <w:bottom w:val="single" w:sz="6" w:space="0" w:color="auto"/>
            </w:tcBorders>
            <w:vAlign w:val="center"/>
            <w:hideMark/>
          </w:tcPr>
          <w:p w14:paraId="6F2C4F7A" w14:textId="77777777" w:rsidR="003264F5" w:rsidRDefault="003264F5" w:rsidP="00C47E3B">
            <w:pPr>
              <w:rPr>
                <w:sz w:val="2"/>
              </w:rPr>
            </w:pPr>
            <w:bookmarkStart w:id="2" w:name="_bc9eaa23_7b84_4e11_8860_67eb8bbe0c9e"/>
          </w:p>
        </w:tc>
      </w:tr>
      <w:tr w:rsidR="003264F5" w:rsidRPr="003E74F7" w14:paraId="68A8FF47"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09038F9C" w14:textId="77777777" w:rsidR="003264F5" w:rsidRPr="003E74F7" w:rsidRDefault="003264F5" w:rsidP="00C47E3B">
            <w:pPr>
              <w:rPr>
                <w:rFonts w:ascii="Arial" w:hAnsi="Arial" w:cs="Arial"/>
                <w:sz w:val="22"/>
                <w:szCs w:val="22"/>
              </w:rPr>
            </w:pPr>
            <w:r>
              <w:rPr>
                <w:rFonts w:ascii="Arial" w:hAnsi="Arial" w:cs="Arial"/>
                <w:b/>
                <w:bCs/>
                <w:color w:val="000000"/>
                <w:sz w:val="22"/>
                <w:szCs w:val="22"/>
              </w:rPr>
              <w:t>Proposal / Summary</w:t>
            </w:r>
          </w:p>
        </w:tc>
      </w:tr>
      <w:tr w:rsidR="003264F5" w:rsidRPr="003E74F7" w14:paraId="254AC931" w14:textId="77777777" w:rsidTr="00C47E3B">
        <w:tc>
          <w:tcPr>
            <w:tcW w:w="8921" w:type="dxa"/>
            <w:tcBorders>
              <w:left w:val="single" w:sz="12" w:space="0" w:color="auto"/>
              <w:bottom w:val="single" w:sz="12" w:space="0" w:color="auto"/>
              <w:right w:val="single" w:sz="12" w:space="0" w:color="auto"/>
            </w:tcBorders>
            <w:vAlign w:val="center"/>
          </w:tcPr>
          <w:p w14:paraId="36563C0F" w14:textId="24B92E22" w:rsidR="003264F5" w:rsidRDefault="003264F5" w:rsidP="00C47E3B">
            <w:pPr>
              <w:rPr>
                <w:rFonts w:ascii="Arial" w:hAnsi="Arial" w:cs="Arial"/>
                <w:b/>
                <w:bCs/>
                <w:color w:val="000000"/>
                <w:sz w:val="22"/>
                <w:szCs w:val="22"/>
              </w:rPr>
            </w:pPr>
            <w:r w:rsidRPr="00984945">
              <w:rPr>
                <w:rFonts w:ascii="Arial" w:hAnsi="Arial" w:cs="Arial"/>
                <w:color w:val="000000"/>
                <w:sz w:val="22"/>
                <w:szCs w:val="22"/>
              </w:rPr>
              <w:t>W/90/01733/FUL - Full planning permission Decision - Approve with Conditions</w:t>
            </w:r>
            <w:r w:rsidR="00420662">
              <w:rPr>
                <w:rFonts w:ascii="Arial" w:hAnsi="Arial" w:cs="Arial"/>
                <w:color w:val="000000"/>
                <w:sz w:val="22"/>
                <w:szCs w:val="22"/>
              </w:rPr>
              <w:t xml:space="preserve"> -</w:t>
            </w:r>
            <w:r w:rsidRPr="00984945">
              <w:rPr>
                <w:rFonts w:ascii="Arial" w:hAnsi="Arial" w:cs="Arial"/>
                <w:color w:val="000000"/>
                <w:sz w:val="22"/>
                <w:szCs w:val="22"/>
              </w:rPr>
              <w:t xml:space="preserve"> Date: 22/1/1991</w:t>
            </w:r>
            <w:r>
              <w:rPr>
                <w:rFonts w:ascii="Arial" w:hAnsi="Arial" w:cs="Arial"/>
                <w:color w:val="000000"/>
                <w:sz w:val="22"/>
                <w:szCs w:val="22"/>
              </w:rPr>
              <w:t xml:space="preserve"> – </w:t>
            </w:r>
            <w:r w:rsidRPr="00984945">
              <w:rPr>
                <w:rFonts w:ascii="Arial" w:hAnsi="Arial" w:cs="Arial"/>
                <w:color w:val="000000"/>
                <w:sz w:val="22"/>
                <w:szCs w:val="22"/>
              </w:rPr>
              <w:t>Alterations, extension and garage</w:t>
            </w:r>
          </w:p>
        </w:tc>
      </w:tr>
      <w:bookmarkEnd w:id="2"/>
    </w:tbl>
    <w:p w14:paraId="356FF616" w14:textId="77777777" w:rsidR="00FB7369" w:rsidRDefault="00FB7369" w:rsidP="00695DAE">
      <w:pPr>
        <w:spacing w:after="0" w:line="276" w:lineRule="auto"/>
        <w:jc w:val="both"/>
        <w:rPr>
          <w:rFonts w:ascii="Arial" w:hAnsi="Arial" w:cs="Arial"/>
          <w:b/>
          <w:bCs/>
          <w:sz w:val="22"/>
          <w:szCs w:val="22"/>
        </w:rPr>
      </w:pPr>
    </w:p>
    <w:p w14:paraId="7D33B25E" w14:textId="316D69F7" w:rsidR="001A77C7" w:rsidRPr="001A77C7" w:rsidRDefault="00494DEE" w:rsidP="001A77C7">
      <w:pPr>
        <w:spacing w:after="0" w:line="276" w:lineRule="auto"/>
        <w:jc w:val="both"/>
        <w:rPr>
          <w:rFonts w:ascii="Arial" w:hAnsi="Arial" w:cs="Arial"/>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w:t>
      </w:r>
      <w:r w:rsidR="00420662">
        <w:rPr>
          <w:rFonts w:ascii="Arial" w:hAnsi="Arial" w:cs="Arial"/>
          <w:b/>
          <w:bCs/>
          <w:sz w:val="22"/>
          <w:szCs w:val="22"/>
        </w:rPr>
        <w:t xml:space="preserve">:  </w:t>
      </w:r>
      <w:r w:rsidR="001A77C7" w:rsidRPr="001A77C7">
        <w:rPr>
          <w:rFonts w:ascii="Arial" w:hAnsi="Arial" w:cs="Arial"/>
          <w:sz w:val="22"/>
          <w:szCs w:val="22"/>
        </w:rPr>
        <w:t xml:space="preserve">The proposal seeks to utilise permitted development rights under Part </w:t>
      </w:r>
      <w:r w:rsidR="001A77C7" w:rsidRPr="00B91491">
        <w:rPr>
          <w:rFonts w:ascii="Arial" w:hAnsi="Arial" w:cs="Arial"/>
          <w:sz w:val="22"/>
          <w:szCs w:val="22"/>
        </w:rPr>
        <w:t>1</w:t>
      </w:r>
      <w:r w:rsidR="001A77C7" w:rsidRPr="001A77C7">
        <w:rPr>
          <w:rFonts w:ascii="Arial" w:hAnsi="Arial" w:cs="Arial"/>
          <w:sz w:val="22"/>
          <w:szCs w:val="22"/>
        </w:rPr>
        <w:t xml:space="preserve"> of Schedule 2 of the Town and Country Planning (General Permitted Development) (England) Order 2015 (as amended).</w:t>
      </w:r>
    </w:p>
    <w:p w14:paraId="434EB0B1" w14:textId="77777777" w:rsidR="001A77C7" w:rsidRPr="001A77C7" w:rsidRDefault="001A77C7" w:rsidP="001A77C7">
      <w:pPr>
        <w:spacing w:after="0" w:line="276" w:lineRule="auto"/>
        <w:jc w:val="both"/>
        <w:rPr>
          <w:rFonts w:ascii="Arial" w:hAnsi="Arial" w:cs="Arial"/>
          <w:sz w:val="22"/>
          <w:szCs w:val="22"/>
        </w:rPr>
      </w:pPr>
    </w:p>
    <w:p w14:paraId="0B772F9F" w14:textId="01F3032B"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Having completed the detailed assessment checklist at Appendix 1</w:t>
      </w:r>
      <w:r w:rsidR="00A6505B">
        <w:rPr>
          <w:rFonts w:ascii="Arial" w:hAnsi="Arial" w:cs="Arial"/>
          <w:sz w:val="22"/>
          <w:szCs w:val="22"/>
        </w:rPr>
        <w:t xml:space="preserve"> &amp;</w:t>
      </w:r>
      <w:r w:rsidR="00B91491">
        <w:rPr>
          <w:rFonts w:ascii="Arial" w:hAnsi="Arial" w:cs="Arial"/>
          <w:sz w:val="22"/>
          <w:szCs w:val="22"/>
        </w:rPr>
        <w:t xml:space="preserve"> </w:t>
      </w:r>
      <w:r w:rsidRPr="00B91491">
        <w:rPr>
          <w:rFonts w:ascii="Arial" w:hAnsi="Arial" w:cs="Arial"/>
          <w:sz w:val="22"/>
          <w:szCs w:val="22"/>
        </w:rPr>
        <w:t>2</w:t>
      </w:r>
      <w:r w:rsidR="00420662">
        <w:rPr>
          <w:rFonts w:ascii="Arial" w:hAnsi="Arial" w:cs="Arial"/>
          <w:sz w:val="22"/>
          <w:szCs w:val="22"/>
        </w:rPr>
        <w:t xml:space="preserve"> (as appended to this report)</w:t>
      </w:r>
      <w:r w:rsidR="00A6505B">
        <w:rPr>
          <w:rFonts w:ascii="Arial" w:hAnsi="Arial" w:cs="Arial"/>
          <w:sz w:val="22"/>
          <w:szCs w:val="22"/>
        </w:rPr>
        <w:t xml:space="preserve"> </w:t>
      </w:r>
      <w:r w:rsidRPr="001A77C7">
        <w:rPr>
          <w:rFonts w:ascii="Arial" w:hAnsi="Arial" w:cs="Arial"/>
          <w:sz w:val="22"/>
          <w:szCs w:val="22"/>
        </w:rPr>
        <w:t>and based on the submitted plans</w:t>
      </w:r>
      <w:r w:rsidR="00420662">
        <w:rPr>
          <w:rFonts w:ascii="Arial" w:hAnsi="Arial" w:cs="Arial"/>
          <w:sz w:val="22"/>
          <w:szCs w:val="22"/>
        </w:rPr>
        <w:t xml:space="preserve"> (drawing nos: 993.G.4 rev.C, Proposed Elevations; 993.G.2 rev.C, Proposed Site Block Plan; and, 993.G.3 rev.B, Proposed Floor Plan)</w:t>
      </w:r>
      <w:r w:rsidRPr="001A77C7">
        <w:rPr>
          <w:rFonts w:ascii="Arial" w:hAnsi="Arial" w:cs="Arial"/>
          <w:sz w:val="22"/>
          <w:szCs w:val="22"/>
        </w:rPr>
        <w:t>, supporting information, and a review of relevant constraints (including planning history, Article 4 Directions, and any planning conditions), it is concluded that</w:t>
      </w:r>
      <w:r w:rsidR="00420662">
        <w:rPr>
          <w:rFonts w:ascii="Arial" w:hAnsi="Arial" w:cs="Arial"/>
          <w:sz w:val="22"/>
          <w:szCs w:val="22"/>
        </w:rPr>
        <w:t xml:space="preserve"> t</w:t>
      </w:r>
      <w:r w:rsidRPr="001A77C7">
        <w:rPr>
          <w:rFonts w:ascii="Arial" w:hAnsi="Arial" w:cs="Arial"/>
          <w:sz w:val="22"/>
          <w:szCs w:val="22"/>
        </w:rPr>
        <w:t xml:space="preserve">he proposed development does fall within the scope of permitted development, as defined under Schedule 2, Part </w:t>
      </w:r>
      <w:r w:rsidRPr="00B91491">
        <w:rPr>
          <w:rFonts w:ascii="Arial" w:hAnsi="Arial" w:cs="Arial"/>
          <w:sz w:val="22"/>
          <w:szCs w:val="22"/>
        </w:rPr>
        <w:t>1</w:t>
      </w:r>
      <w:r w:rsidRPr="001A77C7">
        <w:rPr>
          <w:rFonts w:ascii="Arial" w:hAnsi="Arial" w:cs="Arial"/>
          <w:sz w:val="22"/>
          <w:szCs w:val="22"/>
        </w:rPr>
        <w:t>, Class</w:t>
      </w:r>
      <w:r w:rsidR="00B91491">
        <w:rPr>
          <w:rFonts w:ascii="Arial" w:hAnsi="Arial" w:cs="Arial"/>
          <w:sz w:val="22"/>
          <w:szCs w:val="22"/>
        </w:rPr>
        <w:t xml:space="preserve"> E</w:t>
      </w:r>
      <w:r w:rsidR="006B4FBF">
        <w:rPr>
          <w:rFonts w:ascii="Arial" w:hAnsi="Arial" w:cs="Arial"/>
          <w:sz w:val="22"/>
          <w:szCs w:val="22"/>
        </w:rPr>
        <w:t xml:space="preserve"> of the G</w:t>
      </w:r>
      <w:r w:rsidRPr="001A77C7">
        <w:rPr>
          <w:rFonts w:ascii="Arial" w:hAnsi="Arial" w:cs="Arial"/>
          <w:sz w:val="22"/>
          <w:szCs w:val="22"/>
        </w:rPr>
        <w:t>PDO.</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766A9690" w14:textId="77777777" w:rsidR="001A77C7" w:rsidRPr="001A77C7" w:rsidRDefault="001A77C7" w:rsidP="001A77C7">
      <w:pPr>
        <w:spacing w:after="0" w:line="276" w:lineRule="auto"/>
        <w:jc w:val="both"/>
        <w:rPr>
          <w:rFonts w:ascii="Arial" w:hAnsi="Arial" w:cs="Arial"/>
          <w:sz w:val="22"/>
          <w:szCs w:val="22"/>
        </w:rPr>
      </w:pPr>
    </w:p>
    <w:p w14:paraId="721F0E2B" w14:textId="77777777"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considered lawful under Section 192 of the Town and Country Planning Act 1990 (as amended).</w:t>
      </w:r>
    </w:p>
    <w:p w14:paraId="2C6F6B34" w14:textId="77777777" w:rsidR="001A77C7" w:rsidRPr="001A77C7" w:rsidRDefault="001A77C7" w:rsidP="001A77C7">
      <w:pPr>
        <w:spacing w:after="0" w:line="276" w:lineRule="auto"/>
        <w:jc w:val="both"/>
        <w:rPr>
          <w:rFonts w:ascii="Arial" w:hAnsi="Arial" w:cs="Arial"/>
          <w:sz w:val="22"/>
          <w:szCs w:val="22"/>
        </w:rPr>
      </w:pPr>
    </w:p>
    <w:p w14:paraId="1866504C" w14:textId="2A6DA63E" w:rsidR="00AB72C6" w:rsidRPr="000B5119" w:rsidRDefault="00AB72C6" w:rsidP="00AB72C6">
      <w:pPr>
        <w:spacing w:after="0" w:line="276" w:lineRule="auto"/>
        <w:jc w:val="both"/>
        <w:rPr>
          <w:rFonts w:ascii="Arial" w:hAnsi="Arial" w:cs="Arial"/>
          <w:b/>
          <w:bCs/>
          <w:sz w:val="22"/>
          <w:szCs w:val="22"/>
        </w:rPr>
      </w:pPr>
      <w:r w:rsidRPr="001A6D70">
        <w:rPr>
          <w:rFonts w:ascii="Arial" w:hAnsi="Arial" w:cs="Arial"/>
          <w:b/>
          <w:bCs/>
          <w:sz w:val="22"/>
          <w:szCs w:val="22"/>
        </w:rPr>
        <w:t>RECOMMENDATION</w:t>
      </w:r>
      <w:r w:rsidR="00420662">
        <w:rPr>
          <w:rFonts w:ascii="Arial" w:hAnsi="Arial" w:cs="Arial"/>
          <w:b/>
          <w:bCs/>
          <w:sz w:val="22"/>
          <w:szCs w:val="22"/>
        </w:rPr>
        <w:t xml:space="preserve">:  </w:t>
      </w:r>
      <w:r w:rsidRPr="000B5119">
        <w:rPr>
          <w:rFonts w:ascii="Arial" w:hAnsi="Arial" w:cs="Arial"/>
          <w:b/>
          <w:bCs/>
          <w:sz w:val="22"/>
          <w:szCs w:val="22"/>
        </w:rPr>
        <w:t>It is recommended that a Certificate of Lawfulness for Proposed Development be GRANTED for the following use/development:</w:t>
      </w:r>
    </w:p>
    <w:p w14:paraId="28233E64" w14:textId="77777777" w:rsidR="00AB72C6" w:rsidRPr="002808E9" w:rsidRDefault="00AB72C6" w:rsidP="00AB72C6">
      <w:pPr>
        <w:spacing w:after="0" w:line="276" w:lineRule="auto"/>
        <w:jc w:val="both"/>
        <w:rPr>
          <w:rFonts w:ascii="Arial" w:hAnsi="Arial" w:cs="Arial"/>
          <w:sz w:val="22"/>
          <w:szCs w:val="22"/>
        </w:rPr>
      </w:pPr>
    </w:p>
    <w:p w14:paraId="6B1D4071" w14:textId="54D53F5C" w:rsidR="00AB72C6" w:rsidRPr="00DF1E4D" w:rsidRDefault="00AB72C6" w:rsidP="00AB72C6">
      <w:pPr>
        <w:spacing w:after="0" w:line="276" w:lineRule="auto"/>
        <w:jc w:val="both"/>
        <w:rPr>
          <w:rFonts w:ascii="Arial" w:hAnsi="Arial" w:cs="Arial"/>
          <w:sz w:val="22"/>
          <w:szCs w:val="22"/>
        </w:rPr>
      </w:pPr>
      <w:r w:rsidRPr="00420662">
        <w:rPr>
          <w:rFonts w:ascii="Arial" w:hAnsi="Arial" w:cs="Arial"/>
          <w:b/>
          <w:bCs/>
          <w:sz w:val="22"/>
          <w:szCs w:val="22"/>
        </w:rPr>
        <w:t>Reason for approval:</w:t>
      </w:r>
      <w:r w:rsidRPr="002808E9">
        <w:rPr>
          <w:rFonts w:ascii="Arial" w:hAnsi="Arial" w:cs="Arial"/>
          <w:sz w:val="22"/>
          <w:szCs w:val="22"/>
        </w:rPr>
        <w:t xml:space="preserve"> </w:t>
      </w:r>
      <w:r w:rsidRPr="00DF1E4D">
        <w:rPr>
          <w:rFonts w:ascii="Arial" w:hAnsi="Arial" w:cs="Arial"/>
          <w:sz w:val="22"/>
          <w:szCs w:val="22"/>
        </w:rPr>
        <w:t xml:space="preserve">The proposed development is deemed lawful under </w:t>
      </w:r>
      <w:r>
        <w:rPr>
          <w:rFonts w:ascii="Arial" w:hAnsi="Arial" w:cs="Arial"/>
          <w:sz w:val="22"/>
          <w:szCs w:val="22"/>
        </w:rPr>
        <w:t>Schedule 2,</w:t>
      </w:r>
      <w:r w:rsidRPr="0000337B">
        <w:rPr>
          <w:rFonts w:ascii="Arial" w:hAnsi="Arial" w:cs="Arial"/>
          <w:sz w:val="22"/>
          <w:szCs w:val="22"/>
        </w:rPr>
        <w:t xml:space="preserve"> </w:t>
      </w:r>
      <w:r w:rsidR="00D52208" w:rsidRPr="0000337B">
        <w:rPr>
          <w:rFonts w:ascii="Arial" w:hAnsi="Arial" w:cs="Arial"/>
          <w:sz w:val="22"/>
          <w:szCs w:val="22"/>
        </w:rPr>
        <w:t>Part 1</w:t>
      </w:r>
      <w:r w:rsidR="00AD152F">
        <w:rPr>
          <w:rFonts w:ascii="Arial" w:hAnsi="Arial" w:cs="Arial"/>
          <w:sz w:val="22"/>
          <w:szCs w:val="22"/>
        </w:rPr>
        <w:t>, Class E</w:t>
      </w:r>
      <w:r w:rsidR="0000337B" w:rsidRPr="0000337B">
        <w:rPr>
          <w:rFonts w:ascii="Arial" w:hAnsi="Arial" w:cs="Arial"/>
          <w:sz w:val="22"/>
          <w:szCs w:val="22"/>
        </w:rPr>
        <w:t xml:space="preserve"> </w:t>
      </w:r>
      <w:r w:rsidRPr="0000337B">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5C3E1F24" w14:textId="77777777" w:rsidR="00425B80" w:rsidRDefault="00425B80" w:rsidP="00425B80">
      <w:pPr>
        <w:spacing w:after="0" w:line="276" w:lineRule="auto"/>
        <w:jc w:val="both"/>
        <w:rPr>
          <w:rFonts w:ascii="Arial" w:hAnsi="Arial" w:cs="Arial"/>
          <w:b/>
          <w:bCs/>
          <w:color w:val="ED0000"/>
          <w:sz w:val="22"/>
          <w:szCs w:val="22"/>
        </w:rPr>
      </w:pPr>
    </w:p>
    <w:p w14:paraId="44B95A71" w14:textId="77777777" w:rsidR="00B53F65" w:rsidRDefault="00B53F65" w:rsidP="00AB72C6">
      <w:pPr>
        <w:spacing w:after="0" w:line="276" w:lineRule="auto"/>
        <w:jc w:val="both"/>
        <w:rPr>
          <w:rFonts w:ascii="Arial" w:hAnsi="Arial" w:cs="Arial"/>
          <w:sz w:val="22"/>
          <w:szCs w:val="22"/>
        </w:rPr>
      </w:pPr>
    </w:p>
    <w:p w14:paraId="15CF8528" w14:textId="77777777" w:rsidR="00B53F65" w:rsidRDefault="00B53F65" w:rsidP="00AB72C6">
      <w:pPr>
        <w:spacing w:after="0" w:line="276" w:lineRule="auto"/>
        <w:jc w:val="both"/>
        <w:rPr>
          <w:rFonts w:ascii="Arial" w:hAnsi="Arial" w:cs="Arial"/>
          <w:sz w:val="22"/>
          <w:szCs w:val="22"/>
        </w:rPr>
      </w:pPr>
    </w:p>
    <w:p w14:paraId="55341CC8" w14:textId="77777777" w:rsidR="00B53F65" w:rsidRDefault="00B53F65" w:rsidP="00AB72C6">
      <w:pPr>
        <w:spacing w:after="0" w:line="276" w:lineRule="auto"/>
        <w:jc w:val="both"/>
        <w:rPr>
          <w:rFonts w:ascii="Arial" w:hAnsi="Arial" w:cs="Arial"/>
          <w:sz w:val="22"/>
          <w:szCs w:val="22"/>
        </w:rPr>
      </w:pPr>
    </w:p>
    <w:p w14:paraId="4B4108E9" w14:textId="77777777" w:rsidR="00B53F65" w:rsidRDefault="00B53F65" w:rsidP="00AB72C6">
      <w:pPr>
        <w:spacing w:after="0" w:line="276" w:lineRule="auto"/>
        <w:jc w:val="both"/>
        <w:rPr>
          <w:rFonts w:ascii="Arial" w:hAnsi="Arial" w:cs="Arial"/>
          <w:sz w:val="22"/>
          <w:szCs w:val="22"/>
        </w:rPr>
      </w:pPr>
    </w:p>
    <w:p w14:paraId="18FFADD6" w14:textId="77777777" w:rsidR="00B53F65" w:rsidRDefault="00B53F65" w:rsidP="00AB72C6">
      <w:pPr>
        <w:spacing w:after="0" w:line="276" w:lineRule="auto"/>
        <w:jc w:val="both"/>
        <w:rPr>
          <w:rFonts w:ascii="Arial" w:hAnsi="Arial" w:cs="Arial"/>
          <w:sz w:val="22"/>
          <w:szCs w:val="22"/>
        </w:rPr>
      </w:pPr>
    </w:p>
    <w:p w14:paraId="23BCA065" w14:textId="77777777" w:rsidR="00B53F65" w:rsidRDefault="00B53F65" w:rsidP="00AB72C6">
      <w:pPr>
        <w:spacing w:after="0" w:line="276" w:lineRule="auto"/>
        <w:jc w:val="both"/>
        <w:rPr>
          <w:rFonts w:ascii="Arial" w:hAnsi="Arial" w:cs="Arial"/>
          <w:sz w:val="22"/>
          <w:szCs w:val="22"/>
        </w:rPr>
      </w:pPr>
    </w:p>
    <w:p w14:paraId="1661F845" w14:textId="77777777" w:rsidR="00B53F65" w:rsidRDefault="00B53F65" w:rsidP="00AB72C6">
      <w:pPr>
        <w:spacing w:after="0" w:line="276" w:lineRule="auto"/>
        <w:jc w:val="both"/>
        <w:rPr>
          <w:rFonts w:ascii="Arial" w:hAnsi="Arial" w:cs="Arial"/>
          <w:sz w:val="22"/>
          <w:szCs w:val="22"/>
        </w:rPr>
      </w:pPr>
    </w:p>
    <w:p w14:paraId="4ABB2B17" w14:textId="77777777" w:rsidR="0000337B" w:rsidRDefault="0000337B" w:rsidP="0042499B">
      <w:pPr>
        <w:spacing w:after="0" w:line="276" w:lineRule="auto"/>
        <w:jc w:val="center"/>
        <w:rPr>
          <w:rFonts w:ascii="Arial" w:hAnsi="Arial" w:cs="Arial"/>
          <w:b/>
          <w:bCs/>
          <w:sz w:val="28"/>
          <w:szCs w:val="28"/>
        </w:rPr>
      </w:pPr>
    </w:p>
    <w:p w14:paraId="4BE4AFDF" w14:textId="77777777" w:rsidR="0000337B" w:rsidRDefault="0000337B" w:rsidP="0042499B">
      <w:pPr>
        <w:spacing w:after="0" w:line="276" w:lineRule="auto"/>
        <w:jc w:val="center"/>
        <w:rPr>
          <w:rFonts w:ascii="Arial" w:hAnsi="Arial" w:cs="Arial"/>
          <w:b/>
          <w:bCs/>
          <w:sz w:val="28"/>
          <w:szCs w:val="28"/>
        </w:rPr>
      </w:pPr>
    </w:p>
    <w:p w14:paraId="54F461F4" w14:textId="77777777" w:rsidR="0000337B" w:rsidRDefault="0000337B" w:rsidP="0042499B">
      <w:pPr>
        <w:spacing w:after="0" w:line="276" w:lineRule="auto"/>
        <w:jc w:val="center"/>
        <w:rPr>
          <w:rFonts w:ascii="Arial" w:hAnsi="Arial" w:cs="Arial"/>
          <w:b/>
          <w:bCs/>
          <w:sz w:val="28"/>
          <w:szCs w:val="28"/>
        </w:rPr>
      </w:pPr>
    </w:p>
    <w:p w14:paraId="5268530B" w14:textId="77777777" w:rsidR="0000337B" w:rsidRDefault="0000337B" w:rsidP="0042499B">
      <w:pPr>
        <w:spacing w:after="0" w:line="276" w:lineRule="auto"/>
        <w:jc w:val="center"/>
        <w:rPr>
          <w:rFonts w:ascii="Arial" w:hAnsi="Arial" w:cs="Arial"/>
          <w:b/>
          <w:bCs/>
          <w:sz w:val="28"/>
          <w:szCs w:val="28"/>
        </w:rPr>
      </w:pPr>
    </w:p>
    <w:p w14:paraId="3B4A7F20" w14:textId="77777777" w:rsidR="0000337B" w:rsidRDefault="0000337B" w:rsidP="0042499B">
      <w:pPr>
        <w:spacing w:after="0" w:line="276" w:lineRule="auto"/>
        <w:jc w:val="center"/>
        <w:rPr>
          <w:rFonts w:ascii="Arial" w:hAnsi="Arial" w:cs="Arial"/>
          <w:b/>
          <w:bCs/>
          <w:sz w:val="28"/>
          <w:szCs w:val="28"/>
        </w:rPr>
      </w:pPr>
    </w:p>
    <w:p w14:paraId="59AE7849" w14:textId="77777777" w:rsidR="0000337B" w:rsidRDefault="0000337B" w:rsidP="0042499B">
      <w:pPr>
        <w:spacing w:after="0" w:line="276" w:lineRule="auto"/>
        <w:jc w:val="center"/>
        <w:rPr>
          <w:rFonts w:ascii="Arial" w:hAnsi="Arial" w:cs="Arial"/>
          <w:b/>
          <w:bCs/>
          <w:sz w:val="28"/>
          <w:szCs w:val="28"/>
        </w:rPr>
      </w:pPr>
    </w:p>
    <w:p w14:paraId="3D65DD0A" w14:textId="77777777" w:rsidR="0000337B" w:rsidRDefault="0000337B" w:rsidP="0042499B">
      <w:pPr>
        <w:spacing w:after="0" w:line="276" w:lineRule="auto"/>
        <w:jc w:val="center"/>
        <w:rPr>
          <w:rFonts w:ascii="Arial" w:hAnsi="Arial" w:cs="Arial"/>
          <w:b/>
          <w:bCs/>
          <w:sz w:val="28"/>
          <w:szCs w:val="28"/>
        </w:rPr>
      </w:pPr>
    </w:p>
    <w:p w14:paraId="5CBA4D1C" w14:textId="77777777" w:rsidR="0000337B" w:rsidRDefault="0000337B" w:rsidP="0042499B">
      <w:pPr>
        <w:spacing w:after="0" w:line="276" w:lineRule="auto"/>
        <w:jc w:val="center"/>
        <w:rPr>
          <w:rFonts w:ascii="Arial" w:hAnsi="Arial" w:cs="Arial"/>
          <w:b/>
          <w:bCs/>
          <w:sz w:val="28"/>
          <w:szCs w:val="28"/>
        </w:rPr>
      </w:pPr>
    </w:p>
    <w:p w14:paraId="475C30C6" w14:textId="77777777" w:rsidR="0000337B" w:rsidRDefault="0000337B" w:rsidP="0042499B">
      <w:pPr>
        <w:spacing w:after="0" w:line="276" w:lineRule="auto"/>
        <w:jc w:val="center"/>
        <w:rPr>
          <w:rFonts w:ascii="Arial" w:hAnsi="Arial" w:cs="Arial"/>
          <w:b/>
          <w:bCs/>
          <w:sz w:val="28"/>
          <w:szCs w:val="28"/>
        </w:rPr>
      </w:pPr>
    </w:p>
    <w:p w14:paraId="31B346A7" w14:textId="77777777" w:rsidR="0000337B" w:rsidRDefault="0000337B" w:rsidP="0042499B">
      <w:pPr>
        <w:spacing w:after="0" w:line="276" w:lineRule="auto"/>
        <w:jc w:val="center"/>
        <w:rPr>
          <w:rFonts w:ascii="Arial" w:hAnsi="Arial" w:cs="Arial"/>
          <w:b/>
          <w:bCs/>
          <w:sz w:val="28"/>
          <w:szCs w:val="28"/>
        </w:rPr>
      </w:pPr>
    </w:p>
    <w:p w14:paraId="2E008C07" w14:textId="77777777" w:rsidR="0000337B" w:rsidRDefault="0000337B" w:rsidP="0042499B">
      <w:pPr>
        <w:spacing w:after="0" w:line="276" w:lineRule="auto"/>
        <w:jc w:val="center"/>
        <w:rPr>
          <w:rFonts w:ascii="Arial" w:hAnsi="Arial" w:cs="Arial"/>
          <w:b/>
          <w:bCs/>
          <w:sz w:val="28"/>
          <w:szCs w:val="28"/>
        </w:rPr>
      </w:pPr>
    </w:p>
    <w:p w14:paraId="78C36304" w14:textId="77777777" w:rsidR="00420662" w:rsidRDefault="00420662" w:rsidP="0042499B">
      <w:pPr>
        <w:spacing w:after="0" w:line="276" w:lineRule="auto"/>
        <w:jc w:val="center"/>
        <w:rPr>
          <w:rFonts w:ascii="Arial" w:hAnsi="Arial" w:cs="Arial"/>
          <w:b/>
          <w:bCs/>
          <w:sz w:val="28"/>
          <w:szCs w:val="28"/>
        </w:rPr>
      </w:pPr>
    </w:p>
    <w:p w14:paraId="6382C0CF" w14:textId="77777777" w:rsidR="00420662" w:rsidRDefault="00420662" w:rsidP="0042499B">
      <w:pPr>
        <w:spacing w:after="0" w:line="276" w:lineRule="auto"/>
        <w:jc w:val="center"/>
        <w:rPr>
          <w:rFonts w:ascii="Arial" w:hAnsi="Arial" w:cs="Arial"/>
          <w:b/>
          <w:bCs/>
          <w:sz w:val="28"/>
          <w:szCs w:val="28"/>
        </w:rPr>
      </w:pPr>
    </w:p>
    <w:p w14:paraId="69C86E8A" w14:textId="77777777" w:rsidR="00420662" w:rsidRDefault="00420662" w:rsidP="0042499B">
      <w:pPr>
        <w:spacing w:after="0" w:line="276" w:lineRule="auto"/>
        <w:jc w:val="center"/>
        <w:rPr>
          <w:rFonts w:ascii="Arial" w:hAnsi="Arial" w:cs="Arial"/>
          <w:b/>
          <w:bCs/>
          <w:sz w:val="28"/>
          <w:szCs w:val="28"/>
        </w:rPr>
      </w:pPr>
    </w:p>
    <w:p w14:paraId="7430B3A8" w14:textId="77777777" w:rsidR="0000337B" w:rsidRDefault="0000337B" w:rsidP="0042499B">
      <w:pPr>
        <w:spacing w:after="0" w:line="276" w:lineRule="auto"/>
        <w:jc w:val="center"/>
        <w:rPr>
          <w:rFonts w:ascii="Arial" w:hAnsi="Arial" w:cs="Arial"/>
          <w:b/>
          <w:bCs/>
          <w:sz w:val="28"/>
          <w:szCs w:val="28"/>
        </w:rPr>
      </w:pPr>
    </w:p>
    <w:p w14:paraId="477E1DAC" w14:textId="6608A1B6"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lastRenderedPageBreak/>
        <w:t xml:space="preserve">APPENDIX </w:t>
      </w:r>
      <w:r>
        <w:rPr>
          <w:rFonts w:ascii="Arial" w:hAnsi="Arial" w:cs="Arial"/>
          <w:b/>
          <w:bCs/>
          <w:sz w:val="28"/>
          <w:szCs w:val="28"/>
        </w:rPr>
        <w:t>1</w:t>
      </w:r>
      <w:r w:rsidRPr="00C117D3">
        <w:rPr>
          <w:rFonts w:ascii="Arial" w:hAnsi="Arial" w:cs="Arial"/>
          <w:b/>
          <w:bCs/>
          <w:sz w:val="28"/>
          <w:szCs w:val="28"/>
        </w:rPr>
        <w:t xml:space="preserve"> – </w:t>
      </w:r>
    </w:p>
    <w:p w14:paraId="4C452893"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1432681F" w14:textId="77777777" w:rsidR="001552E3" w:rsidRDefault="001552E3" w:rsidP="0042499B">
      <w:pPr>
        <w:spacing w:after="0" w:line="276" w:lineRule="auto"/>
        <w:jc w:val="both"/>
        <w:rPr>
          <w:rFonts w:ascii="Arial" w:hAnsi="Arial" w:cs="Arial"/>
          <w:b/>
          <w:bCs/>
          <w:sz w:val="22"/>
          <w:szCs w:val="22"/>
        </w:rPr>
      </w:pPr>
    </w:p>
    <w:p w14:paraId="6CD12322"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2E3DC032"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2"/>
        <w:gridCol w:w="1254"/>
        <w:gridCol w:w="4070"/>
      </w:tblGrid>
      <w:tr w:rsidR="0042499B" w:rsidRPr="00012B24" w14:paraId="7FD90D63" w14:textId="77777777" w:rsidTr="00AC230A">
        <w:trPr>
          <w:trHeight w:hRule="exact" w:val="20"/>
          <w:tblHeader/>
          <w:tblCellSpacing w:w="15" w:type="dxa"/>
        </w:trPr>
        <w:tc>
          <w:tcPr>
            <w:tcW w:w="3755" w:type="dxa"/>
            <w:tcBorders>
              <w:top w:val="nil"/>
              <w:left w:val="nil"/>
              <w:bottom w:val="nil"/>
              <w:right w:val="nil"/>
            </w:tcBorders>
            <w:vAlign w:val="center"/>
            <w:hideMark/>
          </w:tcPr>
          <w:p w14:paraId="120306EC" w14:textId="77777777" w:rsidR="0042499B" w:rsidRPr="00012B24" w:rsidRDefault="0042499B" w:rsidP="00AC230A">
            <w:pPr>
              <w:spacing w:after="0" w:line="276" w:lineRule="auto"/>
              <w:rPr>
                <w:rFonts w:ascii="Arial" w:hAnsi="Arial" w:cs="Arial"/>
                <w:sz w:val="22"/>
                <w:szCs w:val="22"/>
              </w:rPr>
            </w:pPr>
            <w:bookmarkStart w:id="3" w:name="_6288c61b_9587_4078_95fc_9d54ead1502e"/>
          </w:p>
        </w:tc>
        <w:tc>
          <w:tcPr>
            <w:tcW w:w="979" w:type="dxa"/>
            <w:tcBorders>
              <w:top w:val="nil"/>
              <w:left w:val="nil"/>
              <w:bottom w:val="nil"/>
              <w:right w:val="nil"/>
            </w:tcBorders>
            <w:vAlign w:val="center"/>
            <w:hideMark/>
          </w:tcPr>
          <w:p w14:paraId="192D4D86"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7A03D396" w14:textId="77777777" w:rsidR="0042499B" w:rsidRPr="00012B24" w:rsidRDefault="0042499B" w:rsidP="00AC230A">
            <w:pPr>
              <w:spacing w:after="0" w:line="276" w:lineRule="auto"/>
              <w:rPr>
                <w:rFonts w:ascii="Arial" w:hAnsi="Arial" w:cs="Arial"/>
                <w:sz w:val="22"/>
                <w:szCs w:val="22"/>
              </w:rPr>
            </w:pPr>
          </w:p>
        </w:tc>
      </w:tr>
      <w:tr w:rsidR="0042499B" w:rsidRPr="00012B24" w14:paraId="0669DBEA" w14:textId="77777777" w:rsidTr="00AC230A">
        <w:trPr>
          <w:tblHeader/>
          <w:tblCellSpacing w:w="15" w:type="dxa"/>
        </w:trPr>
        <w:tc>
          <w:tcPr>
            <w:tcW w:w="3755" w:type="dxa"/>
            <w:shd w:val="clear" w:color="auto" w:fill="D1D1D1" w:themeFill="background2" w:themeFillShade="E6"/>
            <w:vAlign w:val="center"/>
            <w:hideMark/>
          </w:tcPr>
          <w:p w14:paraId="44E37E62"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66745356"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17ADED00"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7FA6A24F" w14:textId="77777777" w:rsidTr="00E07E78">
        <w:trPr>
          <w:tblCellSpacing w:w="15" w:type="dxa"/>
        </w:trPr>
        <w:tc>
          <w:tcPr>
            <w:tcW w:w="3755" w:type="dxa"/>
            <w:vAlign w:val="center"/>
            <w:hideMark/>
          </w:tcPr>
          <w:p w14:paraId="26265B5A"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288B6024" w14:textId="2FF8D0E4" w:rsidR="0042499B" w:rsidRPr="00012B24" w:rsidRDefault="00E07E78"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05F413C2" w14:textId="02523F76"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32463781" w14:textId="77777777" w:rsidTr="00E07E78">
        <w:trPr>
          <w:tblCellSpacing w:w="15" w:type="dxa"/>
        </w:trPr>
        <w:tc>
          <w:tcPr>
            <w:tcW w:w="3755" w:type="dxa"/>
            <w:vAlign w:val="center"/>
            <w:hideMark/>
          </w:tcPr>
          <w:p w14:paraId="36ADB0AD"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405FBFFA" w14:textId="281981B0" w:rsidR="0042499B" w:rsidRPr="00012B24" w:rsidRDefault="00E07E78"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3454BF93" w14:textId="285935AF"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0117F297" w14:textId="77777777" w:rsidTr="00AC230A">
        <w:trPr>
          <w:tblCellSpacing w:w="15" w:type="dxa"/>
        </w:trPr>
        <w:tc>
          <w:tcPr>
            <w:tcW w:w="3755" w:type="dxa"/>
            <w:vAlign w:val="center"/>
          </w:tcPr>
          <w:p w14:paraId="4ACC262E"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14E19625" w14:textId="0B9F88DD" w:rsidR="0042499B" w:rsidRPr="00012B24" w:rsidRDefault="00E07E78"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2D49BE58" w14:textId="0F0157AB" w:rsidR="0042499B" w:rsidRPr="00012B24" w:rsidRDefault="0042499B" w:rsidP="00AC230A">
            <w:pPr>
              <w:spacing w:after="0" w:line="276" w:lineRule="auto"/>
              <w:jc w:val="both"/>
              <w:rPr>
                <w:rFonts w:ascii="Arial" w:hAnsi="Arial" w:cs="Arial"/>
                <w:color w:val="000000" w:themeColor="text1"/>
                <w:sz w:val="22"/>
                <w:szCs w:val="22"/>
              </w:rPr>
            </w:pPr>
          </w:p>
        </w:tc>
      </w:tr>
      <w:bookmarkEnd w:id="3"/>
    </w:tbl>
    <w:p w14:paraId="0EC23C50" w14:textId="77777777" w:rsidR="00B53F65" w:rsidRDefault="00B53F65" w:rsidP="00AB72C6">
      <w:pPr>
        <w:spacing w:after="0" w:line="276" w:lineRule="auto"/>
        <w:jc w:val="both"/>
        <w:rPr>
          <w:rFonts w:ascii="Arial" w:hAnsi="Arial" w:cs="Arial"/>
          <w:sz w:val="22"/>
          <w:szCs w:val="22"/>
        </w:rPr>
      </w:pPr>
    </w:p>
    <w:p w14:paraId="4C90780B" w14:textId="77777777" w:rsidR="00B53F65" w:rsidRDefault="00B53F65" w:rsidP="00AB72C6">
      <w:pPr>
        <w:spacing w:after="0" w:line="276" w:lineRule="auto"/>
        <w:jc w:val="both"/>
        <w:rPr>
          <w:rFonts w:ascii="Arial" w:hAnsi="Arial" w:cs="Arial"/>
          <w:sz w:val="22"/>
          <w:szCs w:val="22"/>
        </w:rPr>
      </w:pPr>
    </w:p>
    <w:p w14:paraId="5D5A1F10" w14:textId="77777777" w:rsidR="00B53F65" w:rsidRDefault="00B53F65" w:rsidP="00AB72C6">
      <w:pPr>
        <w:spacing w:after="0" w:line="276" w:lineRule="auto"/>
        <w:jc w:val="both"/>
        <w:rPr>
          <w:rFonts w:ascii="Arial" w:hAnsi="Arial" w:cs="Arial"/>
          <w:sz w:val="22"/>
          <w:szCs w:val="22"/>
        </w:rPr>
      </w:pPr>
    </w:p>
    <w:p w14:paraId="6566A1E5" w14:textId="77777777" w:rsidR="00B53F65" w:rsidRDefault="00B53F65">
      <w:pPr>
        <w:rPr>
          <w:rFonts w:ascii="Arial" w:hAnsi="Arial" w:cs="Arial"/>
          <w:sz w:val="22"/>
          <w:szCs w:val="22"/>
        </w:rPr>
      </w:pPr>
      <w:r>
        <w:rPr>
          <w:rFonts w:ascii="Arial" w:hAnsi="Arial" w:cs="Arial"/>
          <w:sz w:val="22"/>
          <w:szCs w:val="22"/>
        </w:rPr>
        <w:br w:type="page"/>
      </w:r>
    </w:p>
    <w:p w14:paraId="2D5DBC6A" w14:textId="4E922F3D" w:rsidR="0036131D" w:rsidRPr="00C117D3" w:rsidRDefault="0000337B" w:rsidP="00012B24">
      <w:pPr>
        <w:spacing w:after="0" w:line="276" w:lineRule="auto"/>
        <w:jc w:val="center"/>
        <w:rPr>
          <w:rFonts w:ascii="Arial" w:hAnsi="Arial" w:cs="Arial"/>
          <w:b/>
          <w:bCs/>
          <w:sz w:val="28"/>
          <w:szCs w:val="28"/>
        </w:rPr>
      </w:pPr>
      <w:bookmarkStart w:id="4" w:name="_c2b983b6_1207_4feb_a881_d0d13e7fe1dc"/>
      <w:bookmarkEnd w:id="4"/>
      <w:r>
        <w:rPr>
          <w:rFonts w:ascii="Arial" w:hAnsi="Arial" w:cs="Arial"/>
          <w:b/>
          <w:bCs/>
          <w:sz w:val="28"/>
          <w:szCs w:val="28"/>
        </w:rPr>
        <w:lastRenderedPageBreak/>
        <w:t>A</w:t>
      </w:r>
      <w:r w:rsidR="00B8369F" w:rsidRPr="00C117D3">
        <w:rPr>
          <w:rFonts w:ascii="Arial" w:hAnsi="Arial" w:cs="Arial"/>
          <w:b/>
          <w:bCs/>
          <w:sz w:val="28"/>
          <w:szCs w:val="28"/>
        </w:rPr>
        <w:t xml:space="preserve">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0011E968"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4A33E56A" w14:textId="77777777" w:rsidR="00B70153" w:rsidRDefault="00B70153" w:rsidP="00012B24">
      <w:pPr>
        <w:spacing w:after="0" w:line="276" w:lineRule="auto"/>
        <w:jc w:val="both"/>
        <w:rPr>
          <w:rFonts w:ascii="Arial" w:hAnsi="Arial" w:cs="Arial"/>
          <w:b/>
          <w:bCs/>
          <w:sz w:val="22"/>
          <w:szCs w:val="22"/>
        </w:rPr>
      </w:pPr>
    </w:p>
    <w:p w14:paraId="1691C91D" w14:textId="77777777" w:rsidR="003A4AAE" w:rsidRPr="00012B24" w:rsidRDefault="003A4AAE" w:rsidP="003A4AAE">
      <w:pPr>
        <w:pStyle w:val="ListParagraph"/>
        <w:spacing w:after="0" w:line="276" w:lineRule="auto"/>
        <w:jc w:val="both"/>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6715"/>
        <w:gridCol w:w="841"/>
      </w:tblGrid>
      <w:tr w:rsidR="008C4DA4" w:rsidRPr="00012B24" w14:paraId="5D70C630" w14:textId="77777777" w:rsidTr="00DD17D6">
        <w:trPr>
          <w:trHeight w:hRule="exact" w:val="20"/>
          <w:tblHeader/>
          <w:tblCellSpacing w:w="15" w:type="dxa"/>
        </w:trPr>
        <w:tc>
          <w:tcPr>
            <w:tcW w:w="1425" w:type="dxa"/>
            <w:tcBorders>
              <w:top w:val="nil"/>
              <w:left w:val="nil"/>
              <w:bottom w:val="nil"/>
              <w:right w:val="nil"/>
            </w:tcBorders>
            <w:vAlign w:val="center"/>
            <w:hideMark/>
          </w:tcPr>
          <w:p w14:paraId="71DD2DB5" w14:textId="77777777" w:rsidR="008C4DA4" w:rsidRPr="00012B24" w:rsidRDefault="008C4DA4" w:rsidP="00012B24">
            <w:pPr>
              <w:spacing w:after="0" w:line="276" w:lineRule="auto"/>
              <w:rPr>
                <w:rFonts w:ascii="Arial" w:hAnsi="Arial" w:cs="Arial"/>
                <w:sz w:val="22"/>
                <w:szCs w:val="22"/>
              </w:rPr>
            </w:pPr>
            <w:bookmarkStart w:id="5" w:name="_fd86e704_05af_40fb_89be_dbd547a134f6"/>
            <w:r w:rsidRPr="00012B24">
              <w:rPr>
                <w:rFonts w:ascii="Arial" w:hAnsi="Arial" w:cs="Arial"/>
                <w:sz w:val="22"/>
                <w:szCs w:val="22"/>
              </w:rPr>
              <w:t xml:space="preserve">any part of the structure would be within 2 metres of any boundary of the curtilage of the </w:t>
            </w:r>
            <w:r w:rsidR="00BE390B">
              <w:rPr>
                <w:rFonts w:ascii="Arial" w:hAnsi="Arial" w:cs="Arial"/>
                <w:sz w:val="22"/>
                <w:szCs w:val="22"/>
              </w:rPr>
              <w:t>dwellinghouse</w:t>
            </w:r>
            <w:r w:rsidRPr="00012B24">
              <w:rPr>
                <w:rFonts w:ascii="Arial" w:hAnsi="Arial" w:cs="Arial"/>
                <w:sz w:val="22"/>
                <w:szCs w:val="22"/>
              </w:rPr>
              <w:t xml:space="preserve"> with a highway</w:t>
            </w:r>
          </w:p>
        </w:tc>
        <w:tc>
          <w:tcPr>
            <w:tcW w:w="6685" w:type="dxa"/>
            <w:tcBorders>
              <w:top w:val="nil"/>
              <w:left w:val="nil"/>
              <w:bottom w:val="nil"/>
              <w:right w:val="nil"/>
            </w:tcBorders>
            <w:vAlign w:val="center"/>
            <w:hideMark/>
          </w:tcPr>
          <w:p w14:paraId="4D2F603B" w14:textId="77777777" w:rsidR="008C4DA4" w:rsidRPr="00012B24" w:rsidRDefault="008C4DA4"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2D8B8B6E" w14:textId="77777777" w:rsidR="008C4DA4" w:rsidRPr="00012B24" w:rsidRDefault="008C4DA4" w:rsidP="00012B24">
            <w:pPr>
              <w:spacing w:after="0" w:line="276" w:lineRule="auto"/>
              <w:rPr>
                <w:rFonts w:ascii="Arial" w:hAnsi="Arial" w:cs="Arial"/>
                <w:sz w:val="22"/>
                <w:szCs w:val="22"/>
              </w:rPr>
            </w:pPr>
          </w:p>
        </w:tc>
      </w:tr>
      <w:tr w:rsidR="006E0FA4" w:rsidRPr="00012B24" w14:paraId="22710239" w14:textId="77777777" w:rsidTr="00C74271">
        <w:trPr>
          <w:tblHeader/>
          <w:tblCellSpacing w:w="15" w:type="dxa"/>
        </w:trPr>
        <w:tc>
          <w:tcPr>
            <w:tcW w:w="8140" w:type="dxa"/>
            <w:gridSpan w:val="2"/>
            <w:shd w:val="clear" w:color="auto" w:fill="D1D1D1" w:themeFill="background2" w:themeFillShade="E6"/>
            <w:vAlign w:val="center"/>
          </w:tcPr>
          <w:p w14:paraId="4A70075D" w14:textId="77777777" w:rsidR="006E0FA4" w:rsidRPr="00012B24" w:rsidRDefault="006E0FA4" w:rsidP="006E0FA4">
            <w:pPr>
              <w:spacing w:after="0" w:line="276" w:lineRule="auto"/>
              <w:jc w:val="both"/>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E – </w:t>
            </w:r>
            <w:r w:rsidRPr="00012B24">
              <w:rPr>
                <w:rFonts w:ascii="Arial" w:eastAsia="Times New Roman" w:hAnsi="Arial" w:cs="Arial"/>
                <w:b/>
                <w:bCs/>
                <w:kern w:val="0"/>
                <w:sz w:val="22"/>
                <w:szCs w:val="22"/>
                <w:lang w:eastAsia="en-GB"/>
                <w14:ligatures w14:val="none"/>
              </w:rPr>
              <w:t xml:space="preserve"> The provision within the curtilage of the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 xml:space="preserve"> of—</w:t>
            </w:r>
          </w:p>
          <w:p w14:paraId="46D75227" w14:textId="77777777" w:rsidR="006E0FA4" w:rsidRPr="00012B24" w:rsidRDefault="006E0FA4" w:rsidP="006E0FA4">
            <w:pPr>
              <w:pStyle w:val="ListParagraph"/>
              <w:numPr>
                <w:ilvl w:val="0"/>
                <w:numId w:val="24"/>
              </w:numPr>
              <w:spacing w:after="0" w:line="276" w:lineRule="auto"/>
              <w:jc w:val="both"/>
              <w:outlineLvl w:val="2"/>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 xml:space="preserve">any building or enclosure, swimming or other pool required for a purpose incidental to the enjoyment of the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 xml:space="preserve"> as such, or the maintenance, improvement or other alteration of such a building or enclosure; or</w:t>
            </w:r>
          </w:p>
          <w:p w14:paraId="4D777410" w14:textId="77777777" w:rsidR="006E0FA4" w:rsidRDefault="006E0FA4" w:rsidP="006E0FA4">
            <w:pPr>
              <w:pStyle w:val="ListParagraph"/>
              <w:numPr>
                <w:ilvl w:val="0"/>
                <w:numId w:val="24"/>
              </w:numPr>
              <w:spacing w:after="0" w:line="276" w:lineRule="auto"/>
              <w:jc w:val="both"/>
              <w:outlineLvl w:val="2"/>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a container used for domestic heating purposes for the storage of oil or liquid petroleum gas.</w:t>
            </w:r>
          </w:p>
          <w:p w14:paraId="7AAC781B"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p>
        </w:tc>
        <w:tc>
          <w:tcPr>
            <w:tcW w:w="796" w:type="dxa"/>
            <w:shd w:val="clear" w:color="auto" w:fill="D1D1D1" w:themeFill="background2" w:themeFillShade="E6"/>
            <w:vAlign w:val="center"/>
          </w:tcPr>
          <w:p w14:paraId="45888C09" w14:textId="69A23D19" w:rsidR="006E0FA4" w:rsidRPr="00012B24" w:rsidRDefault="00FE51DA" w:rsidP="00012B24">
            <w:pPr>
              <w:spacing w:after="0" w:line="276" w:lineRule="auto"/>
              <w:jc w:val="center"/>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Yes</w:t>
            </w:r>
          </w:p>
        </w:tc>
      </w:tr>
      <w:tr w:rsidR="006E0FA4" w:rsidRPr="00012B24" w14:paraId="62FE8445" w14:textId="77777777" w:rsidTr="00C74271">
        <w:trPr>
          <w:tblHeader/>
          <w:tblCellSpacing w:w="15" w:type="dxa"/>
        </w:trPr>
        <w:tc>
          <w:tcPr>
            <w:tcW w:w="8140" w:type="dxa"/>
            <w:gridSpan w:val="2"/>
            <w:shd w:val="clear" w:color="auto" w:fill="D1D1D1" w:themeFill="background2" w:themeFillShade="E6"/>
            <w:vAlign w:val="center"/>
          </w:tcPr>
          <w:p w14:paraId="646F0D16"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F</w:t>
            </w:r>
          </w:p>
        </w:tc>
        <w:tc>
          <w:tcPr>
            <w:tcW w:w="796" w:type="dxa"/>
            <w:shd w:val="clear" w:color="auto" w:fill="D1D1D1" w:themeFill="background2" w:themeFillShade="E6"/>
            <w:vAlign w:val="center"/>
          </w:tcPr>
          <w:p w14:paraId="1355F0AB" w14:textId="77777777" w:rsidR="006E0FA4" w:rsidRPr="00012B24" w:rsidRDefault="006E0FA4"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03728E06" w14:textId="77777777" w:rsidTr="00D311A5">
        <w:trPr>
          <w:tblHeader/>
          <w:tblCellSpacing w:w="15" w:type="dxa"/>
        </w:trPr>
        <w:tc>
          <w:tcPr>
            <w:tcW w:w="8966" w:type="dxa"/>
            <w:gridSpan w:val="3"/>
            <w:shd w:val="clear" w:color="auto" w:fill="D1D1D1" w:themeFill="background2" w:themeFillShade="E6"/>
            <w:vAlign w:val="center"/>
            <w:hideMark/>
          </w:tcPr>
          <w:p w14:paraId="59253517"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w:t>
            </w:r>
            <w:r>
              <w:rPr>
                <w:rFonts w:ascii="Arial" w:eastAsia="Times New Roman" w:hAnsi="Arial" w:cs="Arial"/>
                <w:b/>
                <w:bCs/>
                <w:kern w:val="0"/>
                <w:sz w:val="22"/>
                <w:szCs w:val="22"/>
                <w:lang w:eastAsia="en-GB"/>
                <w14:ligatures w14:val="none"/>
              </w:rPr>
              <w:t>E</w:t>
            </w:r>
            <w:r w:rsidRPr="00012B24">
              <w:rPr>
                <w:rFonts w:ascii="Arial" w:eastAsia="Times New Roman" w:hAnsi="Arial" w:cs="Arial"/>
                <w:b/>
                <w:bCs/>
                <w:kern w:val="0"/>
                <w:sz w:val="22"/>
                <w:szCs w:val="22"/>
                <w:lang w:eastAsia="en-GB"/>
                <w14:ligatures w14:val="none"/>
              </w:rPr>
              <w:t>.1)</w:t>
            </w:r>
            <w:r>
              <w:rPr>
                <w:rFonts w:ascii="Arial" w:eastAsia="Times New Roman" w:hAnsi="Arial" w:cs="Arial"/>
                <w:b/>
                <w:bCs/>
                <w:kern w:val="0"/>
                <w:sz w:val="22"/>
                <w:szCs w:val="22"/>
                <w:lang w:eastAsia="en-GB"/>
                <w14:ligatures w14:val="none"/>
              </w:rPr>
              <w:t xml:space="preserve"> – Development is not permitted if:</w:t>
            </w:r>
          </w:p>
        </w:tc>
      </w:tr>
      <w:tr w:rsidR="00A51C7B" w:rsidRPr="00012B24" w14:paraId="3FD1F394" w14:textId="77777777" w:rsidTr="00DD17D6">
        <w:trPr>
          <w:tblCellSpacing w:w="15" w:type="dxa"/>
        </w:trPr>
        <w:tc>
          <w:tcPr>
            <w:tcW w:w="1425" w:type="dxa"/>
            <w:vAlign w:val="center"/>
          </w:tcPr>
          <w:p w14:paraId="5CBF2769" w14:textId="77777777" w:rsidR="00A51C7B" w:rsidRPr="00012B24" w:rsidRDefault="00A51C7B" w:rsidP="00012B24">
            <w:pPr>
              <w:spacing w:after="0" w:line="276" w:lineRule="auto"/>
              <w:rPr>
                <w:rFonts w:ascii="Arial" w:eastAsia="Times New Roman" w:hAnsi="Arial" w:cs="Arial"/>
                <w:kern w:val="0"/>
                <w:sz w:val="22"/>
                <w:szCs w:val="22"/>
                <w:lang w:eastAsia="en-GB"/>
                <w14:ligatures w14:val="none"/>
              </w:rPr>
            </w:pPr>
          </w:p>
        </w:tc>
        <w:tc>
          <w:tcPr>
            <w:tcW w:w="6685" w:type="dxa"/>
            <w:vAlign w:val="center"/>
          </w:tcPr>
          <w:p w14:paraId="2C57DFEE" w14:textId="77777777" w:rsidR="00A51C7B" w:rsidRPr="00012B24" w:rsidRDefault="00A51C7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Is the development within curtilage and incidental to enjoyment of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tcPr>
          <w:p w14:paraId="42367FCF" w14:textId="6D2E639F" w:rsidR="00A51C7B" w:rsidRPr="00012B24" w:rsidRDefault="00FE51DA"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90387C">
              <w:rPr>
                <w:rFonts w:ascii="Arial" w:eastAsia="Times New Roman" w:hAnsi="Arial" w:cs="Arial"/>
                <w:kern w:val="0"/>
                <w:sz w:val="22"/>
                <w:szCs w:val="22"/>
                <w:lang w:eastAsia="en-GB"/>
                <w14:ligatures w14:val="none"/>
              </w:rPr>
              <w:t>YES</w:t>
            </w:r>
          </w:p>
        </w:tc>
      </w:tr>
      <w:tr w:rsidR="008C4DA4" w:rsidRPr="00012B24" w14:paraId="7097A0A5" w14:textId="77777777" w:rsidTr="00DD17D6">
        <w:trPr>
          <w:tblCellSpacing w:w="15" w:type="dxa"/>
        </w:trPr>
        <w:tc>
          <w:tcPr>
            <w:tcW w:w="1425" w:type="dxa"/>
            <w:vAlign w:val="center"/>
            <w:hideMark/>
          </w:tcPr>
          <w:p w14:paraId="747A4443"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85" w:type="dxa"/>
            <w:vAlign w:val="center"/>
            <w:hideMark/>
          </w:tcPr>
          <w:p w14:paraId="1199B3D5"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50949EA9" w14:textId="22A28680" w:rsidR="008C4DA4" w:rsidRPr="00012B24" w:rsidRDefault="005F239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8C4DA4" w:rsidRPr="00012B24" w14:paraId="3E8DA7A0" w14:textId="77777777" w:rsidTr="00DD17D6">
        <w:trPr>
          <w:tblCellSpacing w:w="15" w:type="dxa"/>
        </w:trPr>
        <w:tc>
          <w:tcPr>
            <w:tcW w:w="1425" w:type="dxa"/>
            <w:vAlign w:val="center"/>
            <w:hideMark/>
          </w:tcPr>
          <w:p w14:paraId="03FABF53"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6685" w:type="dxa"/>
            <w:vAlign w:val="center"/>
            <w:hideMark/>
          </w:tcPr>
          <w:p w14:paraId="458A7D7D" w14:textId="77777777" w:rsidR="008C4DA4" w:rsidRPr="00012B24" w:rsidRDefault="00E0062C"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more than 50% of the </w:t>
            </w:r>
            <w:r w:rsidR="00D31113" w:rsidRPr="00012B24">
              <w:rPr>
                <w:rFonts w:ascii="Arial" w:eastAsia="Times New Roman" w:hAnsi="Arial" w:cs="Arial"/>
                <w:kern w:val="0"/>
                <w:sz w:val="22"/>
                <w:szCs w:val="22"/>
                <w:lang w:eastAsia="en-GB"/>
                <w14:ligatures w14:val="none"/>
              </w:rPr>
              <w:t>curtilage</w:t>
            </w:r>
            <w:r w:rsidRPr="00012B24">
              <w:rPr>
                <w:rFonts w:ascii="Arial" w:eastAsia="Times New Roman" w:hAnsi="Arial" w:cs="Arial"/>
                <w:kern w:val="0"/>
                <w:sz w:val="22"/>
                <w:szCs w:val="22"/>
                <w:lang w:eastAsia="en-GB"/>
                <w14:ligatures w14:val="none"/>
              </w:rPr>
              <w:t xml:space="preserve"> be covered</w:t>
            </w:r>
            <w:r w:rsidR="00D31113" w:rsidRPr="00012B24">
              <w:rPr>
                <w:rFonts w:ascii="Arial" w:eastAsia="Times New Roman" w:hAnsi="Arial" w:cs="Arial"/>
                <w:kern w:val="0"/>
                <w:sz w:val="22"/>
                <w:szCs w:val="22"/>
                <w:lang w:eastAsia="en-GB"/>
                <w14:ligatures w14:val="none"/>
              </w:rPr>
              <w:t xml:space="preserve"> (excluding the original </w:t>
            </w:r>
            <w:r w:rsidR="000523F6">
              <w:rPr>
                <w:rFonts w:ascii="Arial" w:eastAsia="Times New Roman" w:hAnsi="Arial" w:cs="Arial"/>
                <w:kern w:val="0"/>
                <w:sz w:val="22"/>
                <w:szCs w:val="22"/>
                <w:lang w:eastAsia="en-GB"/>
                <w14:ligatures w14:val="none"/>
              </w:rPr>
              <w:t>dwellinghouse</w:t>
            </w:r>
            <w:r w:rsidR="00D31113" w:rsidRPr="00012B24">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w:t>
            </w:r>
          </w:p>
        </w:tc>
        <w:tc>
          <w:tcPr>
            <w:tcW w:w="796" w:type="dxa"/>
            <w:vAlign w:val="center"/>
            <w:hideMark/>
          </w:tcPr>
          <w:p w14:paraId="6CFCEFEF" w14:textId="2BE00335" w:rsidR="008C4DA4" w:rsidRPr="00012B24" w:rsidRDefault="005F239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8C4DA4" w:rsidRPr="00012B24" w14:paraId="1CCABB54" w14:textId="77777777" w:rsidTr="00DD17D6">
        <w:trPr>
          <w:tblCellSpacing w:w="15" w:type="dxa"/>
        </w:trPr>
        <w:tc>
          <w:tcPr>
            <w:tcW w:w="1425" w:type="dxa"/>
            <w:vAlign w:val="center"/>
            <w:hideMark/>
          </w:tcPr>
          <w:p w14:paraId="5B646C15"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6685" w:type="dxa"/>
            <w:vAlign w:val="center"/>
            <w:hideMark/>
          </w:tcPr>
          <w:p w14:paraId="36933BFE" w14:textId="77777777" w:rsidR="008C4DA4" w:rsidRPr="00012B24" w:rsidRDefault="00170DA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part of </w:t>
            </w:r>
            <w:r w:rsidR="005168E9" w:rsidRPr="00012B24">
              <w:rPr>
                <w:rFonts w:ascii="Arial" w:eastAsia="Times New Roman" w:hAnsi="Arial" w:cs="Arial"/>
                <w:kern w:val="0"/>
                <w:sz w:val="22"/>
                <w:szCs w:val="22"/>
                <w:lang w:eastAsia="en-GB"/>
                <w14:ligatures w14:val="none"/>
              </w:rPr>
              <w:t>it</w:t>
            </w:r>
            <w:r w:rsidRPr="00012B24">
              <w:rPr>
                <w:rFonts w:ascii="Arial" w:eastAsia="Times New Roman" w:hAnsi="Arial" w:cs="Arial"/>
                <w:kern w:val="0"/>
                <w:sz w:val="22"/>
                <w:szCs w:val="22"/>
                <w:lang w:eastAsia="en-GB"/>
                <w14:ligatures w14:val="none"/>
              </w:rPr>
              <w:t xml:space="preserve"> be situated on land forward of a wall forming the principal elevation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49715B5C" w14:textId="3EF1A896" w:rsidR="008C4DA4" w:rsidRPr="00012B24" w:rsidRDefault="005F239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E859E6">
              <w:rPr>
                <w:rFonts w:ascii="Arial" w:eastAsia="Times New Roman" w:hAnsi="Arial" w:cs="Arial"/>
                <w:kern w:val="0"/>
                <w:sz w:val="22"/>
                <w:szCs w:val="22"/>
                <w:lang w:eastAsia="en-GB"/>
                <w14:ligatures w14:val="none"/>
              </w:rPr>
              <w:t>No</w:t>
            </w:r>
          </w:p>
        </w:tc>
      </w:tr>
      <w:tr w:rsidR="008C4DA4" w:rsidRPr="00012B24" w14:paraId="036E980D" w14:textId="77777777" w:rsidTr="00DD17D6">
        <w:trPr>
          <w:tblCellSpacing w:w="15" w:type="dxa"/>
        </w:trPr>
        <w:tc>
          <w:tcPr>
            <w:tcW w:w="1425" w:type="dxa"/>
            <w:vAlign w:val="center"/>
            <w:hideMark/>
          </w:tcPr>
          <w:p w14:paraId="2881565D"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6685" w:type="dxa"/>
            <w:vAlign w:val="center"/>
            <w:hideMark/>
          </w:tcPr>
          <w:p w14:paraId="04DB0741"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170DA8" w:rsidRPr="00012B24">
              <w:rPr>
                <w:rFonts w:ascii="Arial" w:eastAsia="Times New Roman" w:hAnsi="Arial" w:cs="Arial"/>
                <w:kern w:val="0"/>
                <w:sz w:val="22"/>
                <w:szCs w:val="22"/>
                <w:lang w:eastAsia="en-GB"/>
                <w14:ligatures w14:val="none"/>
              </w:rPr>
              <w:t>the building have more than one storey?</w:t>
            </w:r>
          </w:p>
        </w:tc>
        <w:tc>
          <w:tcPr>
            <w:tcW w:w="796" w:type="dxa"/>
            <w:vAlign w:val="center"/>
            <w:hideMark/>
          </w:tcPr>
          <w:p w14:paraId="61B1F771" w14:textId="53F24641" w:rsidR="008C4DA4" w:rsidRPr="00012B24" w:rsidRDefault="00E859E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2A21061A" w14:textId="77777777" w:rsidTr="00DD17D6">
        <w:trPr>
          <w:tblCellSpacing w:w="15" w:type="dxa"/>
        </w:trPr>
        <w:tc>
          <w:tcPr>
            <w:tcW w:w="1425" w:type="dxa"/>
            <w:vAlign w:val="center"/>
          </w:tcPr>
          <w:p w14:paraId="44CBD0B6"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6685" w:type="dxa"/>
            <w:vAlign w:val="center"/>
          </w:tcPr>
          <w:p w14:paraId="5A12B37A"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height exceed</w:t>
            </w:r>
            <w:r w:rsidR="00F91F91" w:rsidRPr="00012B24">
              <w:rPr>
                <w:rFonts w:ascii="Arial" w:eastAsia="Times New Roman" w:hAnsi="Arial" w:cs="Arial"/>
                <w:kern w:val="0"/>
                <w:sz w:val="22"/>
                <w:szCs w:val="22"/>
                <w:lang w:eastAsia="en-GB"/>
                <w14:ligatures w14:val="none"/>
              </w:rPr>
              <w:t xml:space="preserve"> 4m (</w:t>
            </w:r>
            <w:r w:rsidR="00472CD7" w:rsidRPr="00012B24">
              <w:rPr>
                <w:rFonts w:ascii="Arial" w:eastAsia="Times New Roman" w:hAnsi="Arial" w:cs="Arial"/>
                <w:kern w:val="0"/>
                <w:sz w:val="22"/>
                <w:szCs w:val="22"/>
                <w:lang w:eastAsia="en-GB"/>
                <w14:ligatures w14:val="none"/>
              </w:rPr>
              <w:t>dual-</w:t>
            </w:r>
            <w:r w:rsidR="00F91F91" w:rsidRPr="00012B24">
              <w:rPr>
                <w:rFonts w:ascii="Arial" w:eastAsia="Times New Roman" w:hAnsi="Arial" w:cs="Arial"/>
                <w:kern w:val="0"/>
                <w:sz w:val="22"/>
                <w:szCs w:val="22"/>
                <w:lang w:eastAsia="en-GB"/>
                <w14:ligatures w14:val="none"/>
              </w:rPr>
              <w:t xml:space="preserve">pitched </w:t>
            </w:r>
            <w:r w:rsidR="00472CD7" w:rsidRPr="00012B24">
              <w:rPr>
                <w:rFonts w:ascii="Arial" w:eastAsia="Times New Roman" w:hAnsi="Arial" w:cs="Arial"/>
                <w:kern w:val="0"/>
                <w:sz w:val="22"/>
                <w:szCs w:val="22"/>
                <w:lang w:eastAsia="en-GB"/>
                <w14:ligatures w14:val="none"/>
              </w:rPr>
              <w:t>roof), 2.5m (</w:t>
            </w:r>
            <w:r w:rsidR="00AA26D8" w:rsidRPr="00012B24">
              <w:rPr>
                <w:rFonts w:ascii="Arial" w:eastAsia="Times New Roman" w:hAnsi="Arial" w:cs="Arial"/>
                <w:kern w:val="0"/>
                <w:sz w:val="22"/>
                <w:szCs w:val="22"/>
                <w:lang w:eastAsia="en-GB"/>
                <w14:ligatures w14:val="none"/>
              </w:rPr>
              <w:t>within 2m of the boundary) or 3m in any other case?</w:t>
            </w:r>
          </w:p>
        </w:tc>
        <w:tc>
          <w:tcPr>
            <w:tcW w:w="796" w:type="dxa"/>
            <w:vAlign w:val="center"/>
          </w:tcPr>
          <w:p w14:paraId="1A7C359A" w14:textId="21F26076" w:rsidR="00F75D92" w:rsidRPr="00012B24" w:rsidRDefault="000949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F0E2A">
              <w:rPr>
                <w:rFonts w:ascii="Arial" w:eastAsia="Times New Roman" w:hAnsi="Arial" w:cs="Arial"/>
                <w:kern w:val="0"/>
                <w:sz w:val="22"/>
                <w:szCs w:val="22"/>
                <w:lang w:eastAsia="en-GB"/>
                <w14:ligatures w14:val="none"/>
              </w:rPr>
              <w:t xml:space="preserve"> No</w:t>
            </w:r>
          </w:p>
        </w:tc>
      </w:tr>
      <w:tr w:rsidR="00F75D92" w:rsidRPr="00012B24" w14:paraId="65B58E6E" w14:textId="77777777" w:rsidTr="00DD17D6">
        <w:trPr>
          <w:tblCellSpacing w:w="15" w:type="dxa"/>
        </w:trPr>
        <w:tc>
          <w:tcPr>
            <w:tcW w:w="1425" w:type="dxa"/>
            <w:vAlign w:val="center"/>
          </w:tcPr>
          <w:p w14:paraId="4FF3CCEA"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6685" w:type="dxa"/>
            <w:vAlign w:val="center"/>
          </w:tcPr>
          <w:p w14:paraId="5709130F" w14:textId="77777777" w:rsidR="00F75D92" w:rsidRPr="00012B24" w:rsidRDefault="00AA2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eaves exceed 2.5m height?</w:t>
            </w:r>
          </w:p>
        </w:tc>
        <w:tc>
          <w:tcPr>
            <w:tcW w:w="796" w:type="dxa"/>
            <w:vAlign w:val="center"/>
          </w:tcPr>
          <w:p w14:paraId="122D0F6D" w14:textId="520EEEF7" w:rsidR="00F75D92" w:rsidRPr="00012B24" w:rsidRDefault="000949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F0E2A">
              <w:rPr>
                <w:rFonts w:ascii="Arial" w:eastAsia="Times New Roman" w:hAnsi="Arial" w:cs="Arial"/>
                <w:kern w:val="0"/>
                <w:sz w:val="22"/>
                <w:szCs w:val="22"/>
                <w:lang w:eastAsia="en-GB"/>
                <w14:ligatures w14:val="none"/>
              </w:rPr>
              <w:t>No</w:t>
            </w:r>
          </w:p>
        </w:tc>
      </w:tr>
      <w:tr w:rsidR="00F75D92" w:rsidRPr="00012B24" w14:paraId="5A38681D" w14:textId="77777777" w:rsidTr="00DD17D6">
        <w:trPr>
          <w:tblCellSpacing w:w="15" w:type="dxa"/>
        </w:trPr>
        <w:tc>
          <w:tcPr>
            <w:tcW w:w="1425" w:type="dxa"/>
            <w:vAlign w:val="center"/>
          </w:tcPr>
          <w:p w14:paraId="0125F6E5"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6685" w:type="dxa"/>
            <w:vAlign w:val="center"/>
          </w:tcPr>
          <w:p w14:paraId="287D5602" w14:textId="77777777" w:rsidR="00F75D92" w:rsidRPr="00012B24" w:rsidRDefault="006D65E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Is it within the curtilage of a listed building?</w:t>
            </w:r>
          </w:p>
        </w:tc>
        <w:tc>
          <w:tcPr>
            <w:tcW w:w="796" w:type="dxa"/>
            <w:vAlign w:val="center"/>
          </w:tcPr>
          <w:p w14:paraId="6B5941A6" w14:textId="260812B0" w:rsidR="00F75D92" w:rsidRPr="00012B24" w:rsidRDefault="000949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01780C17" w14:textId="77777777" w:rsidTr="00DD17D6">
        <w:trPr>
          <w:tblCellSpacing w:w="15" w:type="dxa"/>
        </w:trPr>
        <w:tc>
          <w:tcPr>
            <w:tcW w:w="1425" w:type="dxa"/>
            <w:vAlign w:val="center"/>
          </w:tcPr>
          <w:p w14:paraId="40FF0ADC"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6685" w:type="dxa"/>
            <w:vAlign w:val="center"/>
          </w:tcPr>
          <w:p w14:paraId="13506A19" w14:textId="77777777" w:rsidR="00F75D92" w:rsidRPr="00012B24" w:rsidRDefault="006D65E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include the construction or provision of a veranda, balcony or raised platform?</w:t>
            </w:r>
          </w:p>
        </w:tc>
        <w:tc>
          <w:tcPr>
            <w:tcW w:w="796" w:type="dxa"/>
            <w:vAlign w:val="center"/>
          </w:tcPr>
          <w:p w14:paraId="0F030233" w14:textId="17A7EA1A" w:rsidR="00F75D92" w:rsidRPr="00012B24" w:rsidRDefault="00155EBE"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AD14E7">
              <w:rPr>
                <w:rFonts w:ascii="Arial" w:eastAsia="Times New Roman" w:hAnsi="Arial" w:cs="Arial"/>
                <w:kern w:val="0"/>
                <w:sz w:val="22"/>
                <w:szCs w:val="22"/>
                <w:lang w:eastAsia="en-GB"/>
                <w14:ligatures w14:val="none"/>
              </w:rPr>
              <w:t>No</w:t>
            </w:r>
          </w:p>
        </w:tc>
      </w:tr>
      <w:tr w:rsidR="00F75D92" w:rsidRPr="00012B24" w14:paraId="71519E72" w14:textId="77777777" w:rsidTr="00DD17D6">
        <w:trPr>
          <w:tblCellSpacing w:w="15" w:type="dxa"/>
        </w:trPr>
        <w:tc>
          <w:tcPr>
            <w:tcW w:w="1425" w:type="dxa"/>
            <w:vAlign w:val="center"/>
          </w:tcPr>
          <w:p w14:paraId="75746C40"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w:t>
            </w:r>
          </w:p>
        </w:tc>
        <w:tc>
          <w:tcPr>
            <w:tcW w:w="6685" w:type="dxa"/>
            <w:vAlign w:val="center"/>
          </w:tcPr>
          <w:p w14:paraId="0E69BF4D" w14:textId="77777777" w:rsidR="00F75D92" w:rsidRPr="00012B24" w:rsidRDefault="00013FD5"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relate to a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or a microwave antenna</w:t>
            </w:r>
          </w:p>
        </w:tc>
        <w:tc>
          <w:tcPr>
            <w:tcW w:w="796" w:type="dxa"/>
            <w:vAlign w:val="center"/>
          </w:tcPr>
          <w:p w14:paraId="09DCA925" w14:textId="257972F8" w:rsidR="00F75D92" w:rsidRPr="00012B24" w:rsidRDefault="00155EBE"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0237AE83" w14:textId="77777777" w:rsidTr="00DD17D6">
        <w:trPr>
          <w:tblCellSpacing w:w="15" w:type="dxa"/>
        </w:trPr>
        <w:tc>
          <w:tcPr>
            <w:tcW w:w="1425" w:type="dxa"/>
            <w:vAlign w:val="center"/>
          </w:tcPr>
          <w:p w14:paraId="6338697B"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w:t>
            </w:r>
          </w:p>
        </w:tc>
        <w:tc>
          <w:tcPr>
            <w:tcW w:w="6685" w:type="dxa"/>
            <w:vAlign w:val="center"/>
          </w:tcPr>
          <w:p w14:paraId="06338D72" w14:textId="77777777" w:rsidR="00F75D92" w:rsidRPr="00012B24" w:rsidRDefault="00013FD5"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capacity of the container exceed 3,500 litres?</w:t>
            </w:r>
          </w:p>
        </w:tc>
        <w:tc>
          <w:tcPr>
            <w:tcW w:w="796" w:type="dxa"/>
            <w:vAlign w:val="center"/>
          </w:tcPr>
          <w:p w14:paraId="02C60843" w14:textId="31CA983D" w:rsidR="00F75D92" w:rsidRPr="00012B24" w:rsidRDefault="00155EBE"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8C4DA4" w:rsidRPr="00012B24" w14:paraId="4687680B" w14:textId="77777777" w:rsidTr="00DD17D6">
        <w:trPr>
          <w:tblCellSpacing w:w="15" w:type="dxa"/>
        </w:trPr>
        <w:tc>
          <w:tcPr>
            <w:tcW w:w="1425" w:type="dxa"/>
            <w:vAlign w:val="center"/>
            <w:hideMark/>
          </w:tcPr>
          <w:p w14:paraId="2D2E859A"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t>
            </w:r>
            <w:r w:rsidR="00F75D92" w:rsidRPr="00012B24">
              <w:rPr>
                <w:rFonts w:ascii="Arial" w:eastAsia="Times New Roman" w:hAnsi="Arial" w:cs="Arial"/>
                <w:kern w:val="0"/>
                <w:sz w:val="22"/>
                <w:szCs w:val="22"/>
                <w:lang w:eastAsia="en-GB"/>
                <w14:ligatures w14:val="none"/>
              </w:rPr>
              <w:t>k</w:t>
            </w:r>
            <w:r w:rsidRPr="00012B24">
              <w:rPr>
                <w:rFonts w:ascii="Arial" w:eastAsia="Times New Roman" w:hAnsi="Arial" w:cs="Arial"/>
                <w:kern w:val="0"/>
                <w:sz w:val="22"/>
                <w:szCs w:val="22"/>
                <w:lang w:eastAsia="en-GB"/>
                <w14:ligatures w14:val="none"/>
              </w:rPr>
              <w:t>)</w:t>
            </w:r>
          </w:p>
        </w:tc>
        <w:tc>
          <w:tcPr>
            <w:tcW w:w="6685" w:type="dxa"/>
            <w:vAlign w:val="center"/>
            <w:hideMark/>
          </w:tcPr>
          <w:p w14:paraId="6CC81D49"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5418627E" w14:textId="6E647E16" w:rsidR="008C4DA4" w:rsidRPr="00012B24" w:rsidRDefault="00155EBE"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5"/>
    </w:tbl>
    <w:p w14:paraId="53AF59E4" w14:textId="77777777" w:rsidR="008C4DA4" w:rsidRDefault="008C4DA4" w:rsidP="00012B24">
      <w:pPr>
        <w:spacing w:after="0" w:line="276" w:lineRule="auto"/>
        <w:outlineLvl w:val="2"/>
        <w:rPr>
          <w:rFonts w:ascii="Arial" w:eastAsia="Times New Roman" w:hAnsi="Arial" w:cs="Arial"/>
          <w:b/>
          <w:bCs/>
          <w:kern w:val="0"/>
          <w:sz w:val="22"/>
          <w:szCs w:val="22"/>
          <w:lang w:eastAsia="en-GB"/>
          <w14:ligatures w14:val="none"/>
        </w:rPr>
      </w:pPr>
    </w:p>
    <w:p w14:paraId="09186F40"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F3138F" w:rsidRPr="00012B24" w14:paraId="611B9A93" w14:textId="77777777" w:rsidTr="00F3138F">
        <w:trPr>
          <w:trHeight w:hRule="exact" w:val="20"/>
          <w:tblHeader/>
          <w:tblCellSpacing w:w="15" w:type="dxa"/>
        </w:trPr>
        <w:tc>
          <w:tcPr>
            <w:tcW w:w="522" w:type="dxa"/>
            <w:tcBorders>
              <w:top w:val="nil"/>
              <w:left w:val="nil"/>
              <w:bottom w:val="nil"/>
              <w:right w:val="nil"/>
            </w:tcBorders>
          </w:tcPr>
          <w:p w14:paraId="0970A18D" w14:textId="77777777" w:rsidR="00F3138F" w:rsidRPr="00012B24" w:rsidRDefault="00F3138F" w:rsidP="00012B24">
            <w:pPr>
              <w:spacing w:after="0" w:line="276" w:lineRule="auto"/>
              <w:rPr>
                <w:rFonts w:ascii="Arial" w:hAnsi="Arial" w:cs="Arial"/>
                <w:sz w:val="22"/>
                <w:szCs w:val="22"/>
              </w:rPr>
            </w:pPr>
            <w:bookmarkStart w:id="6" w:name="_7f303f86_1b64_4534_a4bc_68df60cbf270"/>
            <w:bookmarkEnd w:id="6"/>
          </w:p>
        </w:tc>
        <w:tc>
          <w:tcPr>
            <w:tcW w:w="7588" w:type="dxa"/>
            <w:tcBorders>
              <w:top w:val="nil"/>
              <w:left w:val="nil"/>
              <w:bottom w:val="nil"/>
              <w:right w:val="nil"/>
            </w:tcBorders>
            <w:vAlign w:val="center"/>
            <w:hideMark/>
          </w:tcPr>
          <w:p w14:paraId="40F253A6" w14:textId="77777777" w:rsidR="00F3138F" w:rsidRPr="00012B24" w:rsidRDefault="00F3138F" w:rsidP="00012B24">
            <w:pPr>
              <w:spacing w:after="0" w:line="276" w:lineRule="auto"/>
              <w:rPr>
                <w:rFonts w:ascii="Arial" w:hAnsi="Arial" w:cs="Arial"/>
                <w:sz w:val="22"/>
                <w:szCs w:val="22"/>
              </w:rPr>
            </w:pPr>
            <w:bookmarkStart w:id="7" w:name="_9e41fd16_3433_4dc9_baf3_a40dd77f2c6e"/>
          </w:p>
        </w:tc>
        <w:tc>
          <w:tcPr>
            <w:tcW w:w="796" w:type="dxa"/>
            <w:tcBorders>
              <w:top w:val="nil"/>
              <w:left w:val="nil"/>
              <w:bottom w:val="nil"/>
              <w:right w:val="nil"/>
            </w:tcBorders>
            <w:vAlign w:val="center"/>
            <w:hideMark/>
          </w:tcPr>
          <w:p w14:paraId="2B7FCE57" w14:textId="77777777" w:rsidR="00F3138F" w:rsidRPr="00012B24" w:rsidRDefault="00F3138F" w:rsidP="00012B24">
            <w:pPr>
              <w:spacing w:after="0" w:line="276" w:lineRule="auto"/>
              <w:rPr>
                <w:rFonts w:ascii="Arial" w:hAnsi="Arial" w:cs="Arial"/>
                <w:sz w:val="22"/>
                <w:szCs w:val="22"/>
              </w:rPr>
            </w:pPr>
          </w:p>
        </w:tc>
      </w:tr>
      <w:tr w:rsidR="008E5527" w:rsidRPr="00012B24" w14:paraId="46BDD75D" w14:textId="77777777" w:rsidTr="008E5527">
        <w:trPr>
          <w:tblHeader/>
          <w:tblCellSpacing w:w="15" w:type="dxa"/>
        </w:trPr>
        <w:tc>
          <w:tcPr>
            <w:tcW w:w="8140" w:type="dxa"/>
            <w:gridSpan w:val="2"/>
            <w:shd w:val="clear" w:color="auto" w:fill="D1D1D1" w:themeFill="background2" w:themeFillShade="E6"/>
          </w:tcPr>
          <w:p w14:paraId="7B05D15D" w14:textId="77777777" w:rsidR="008E5527" w:rsidRPr="00012B24" w:rsidRDefault="008E5527"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(E.2)</w:t>
            </w:r>
            <w:r>
              <w:rPr>
                <w:rFonts w:ascii="Arial" w:eastAsia="Times New Roman" w:hAnsi="Arial" w:cs="Arial"/>
                <w:b/>
                <w:bCs/>
                <w:kern w:val="0"/>
                <w:sz w:val="22"/>
                <w:szCs w:val="22"/>
                <w:lang w:eastAsia="en-GB"/>
                <w14:ligatures w14:val="none"/>
              </w:rPr>
              <w:t xml:space="preserve"> – </w:t>
            </w:r>
            <w:r w:rsidRPr="00481613">
              <w:rPr>
                <w:rFonts w:ascii="Arial" w:eastAsia="Times New Roman" w:hAnsi="Arial" w:cs="Arial"/>
                <w:b/>
                <w:bCs/>
                <w:kern w:val="0"/>
                <w:sz w:val="22"/>
                <w:szCs w:val="22"/>
                <w:lang w:eastAsia="en-GB"/>
                <w14:ligatures w14:val="none"/>
              </w:rPr>
              <w:t xml:space="preserve">Development is </w:t>
            </w:r>
            <w:r>
              <w:rPr>
                <w:rFonts w:ascii="Arial" w:eastAsia="Times New Roman" w:hAnsi="Arial" w:cs="Arial"/>
                <w:b/>
                <w:bCs/>
                <w:kern w:val="0"/>
                <w:sz w:val="22"/>
                <w:szCs w:val="22"/>
                <w:lang w:eastAsia="en-GB"/>
                <w14:ligatures w14:val="none"/>
              </w:rPr>
              <w:t>not permitted if</w:t>
            </w:r>
            <w:r w:rsidRPr="00481613">
              <w:rPr>
                <w:rFonts w:ascii="Arial" w:eastAsia="Times New Roman" w:hAnsi="Arial" w:cs="Arial"/>
                <w:b/>
                <w:bCs/>
                <w:kern w:val="0"/>
                <w:sz w:val="22"/>
                <w:szCs w:val="22"/>
                <w:lang w:eastAsia="en-GB"/>
                <w14:ligatures w14:val="none"/>
              </w:rPr>
              <w:t>:</w:t>
            </w:r>
          </w:p>
        </w:tc>
        <w:tc>
          <w:tcPr>
            <w:tcW w:w="796" w:type="dxa"/>
            <w:shd w:val="clear" w:color="auto" w:fill="D1D1D1" w:themeFill="background2" w:themeFillShade="E6"/>
            <w:vAlign w:val="center"/>
            <w:hideMark/>
          </w:tcPr>
          <w:p w14:paraId="293DE66E" w14:textId="77777777" w:rsidR="008E5527" w:rsidRPr="00012B24" w:rsidRDefault="008E5527"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8B48F4" w:rsidRPr="00012B24" w14:paraId="13D9FCAE" w14:textId="77777777" w:rsidTr="00F3138F">
        <w:trPr>
          <w:tblCellSpacing w:w="15" w:type="dxa"/>
        </w:trPr>
        <w:tc>
          <w:tcPr>
            <w:tcW w:w="522" w:type="dxa"/>
          </w:tcPr>
          <w:p w14:paraId="7BFBD69C" w14:textId="77777777" w:rsidR="008B48F4" w:rsidRPr="00012B24" w:rsidRDefault="008B48F4" w:rsidP="008B48F4">
            <w:pPr>
              <w:spacing w:after="0" w:line="276" w:lineRule="auto"/>
              <w:rPr>
                <w:rFonts w:ascii="Arial" w:eastAsia="Times New Roman" w:hAnsi="Arial" w:cs="Arial"/>
                <w:kern w:val="0"/>
                <w:sz w:val="22"/>
                <w:szCs w:val="22"/>
                <w:lang w:eastAsia="en-GB"/>
                <w14:ligatures w14:val="none"/>
              </w:rPr>
            </w:pPr>
          </w:p>
        </w:tc>
        <w:tc>
          <w:tcPr>
            <w:tcW w:w="7588" w:type="dxa"/>
            <w:vAlign w:val="center"/>
            <w:hideMark/>
          </w:tcPr>
          <w:p w14:paraId="076517FC" w14:textId="4EE8E42A" w:rsidR="008B48F4" w:rsidRPr="00012B24" w:rsidRDefault="008B48F4" w:rsidP="008B48F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If the </w:t>
            </w:r>
            <w:r>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is within a National Landscape or World Heritage Site, would the total area of ground covered by buildings, enclosures, pools and containers situated more than 20 metres from any wall of the </w:t>
            </w:r>
            <w:r>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exceed 10 square metres?</w:t>
            </w:r>
          </w:p>
        </w:tc>
        <w:tc>
          <w:tcPr>
            <w:tcW w:w="796" w:type="dxa"/>
            <w:vAlign w:val="center"/>
            <w:hideMark/>
          </w:tcPr>
          <w:p w14:paraId="4C55D505" w14:textId="3F42D9C0" w:rsidR="008B48F4" w:rsidRPr="00012B24" w:rsidRDefault="008B48F4" w:rsidP="008B48F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155EBE">
              <w:rPr>
                <w:rFonts w:ascii="Arial" w:eastAsia="Times New Roman" w:hAnsi="Arial" w:cs="Arial"/>
                <w:kern w:val="0"/>
                <w:sz w:val="22"/>
                <w:szCs w:val="22"/>
                <w:lang w:eastAsia="en-GB"/>
                <w14:ligatures w14:val="none"/>
              </w:rPr>
              <w:t>No</w:t>
            </w:r>
          </w:p>
        </w:tc>
      </w:tr>
      <w:bookmarkEnd w:id="7"/>
    </w:tbl>
    <w:p w14:paraId="2CBF6D36" w14:textId="77777777" w:rsidR="008C4DA4" w:rsidRDefault="008C4DA4" w:rsidP="00012B24">
      <w:pPr>
        <w:spacing w:after="0" w:line="276" w:lineRule="auto"/>
        <w:rPr>
          <w:rFonts w:ascii="Arial" w:hAnsi="Arial" w:cs="Arial"/>
          <w:sz w:val="22"/>
          <w:szCs w:val="22"/>
        </w:rPr>
      </w:pPr>
    </w:p>
    <w:p w14:paraId="46CD8DD4" w14:textId="77777777" w:rsidR="003A4AAE" w:rsidRPr="00012B24" w:rsidRDefault="003A4AAE" w:rsidP="00012B24">
      <w:pPr>
        <w:spacing w:after="0" w:line="276" w:lineRule="auto"/>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5400EF" w:rsidRPr="00012B24" w14:paraId="4C3D46D2" w14:textId="77777777" w:rsidTr="00AB6E78">
        <w:trPr>
          <w:trHeight w:hRule="exact" w:val="20"/>
          <w:tblHeader/>
          <w:tblCellSpacing w:w="15" w:type="dxa"/>
        </w:trPr>
        <w:tc>
          <w:tcPr>
            <w:tcW w:w="522" w:type="dxa"/>
            <w:tcBorders>
              <w:top w:val="nil"/>
              <w:left w:val="nil"/>
              <w:bottom w:val="nil"/>
              <w:right w:val="nil"/>
            </w:tcBorders>
          </w:tcPr>
          <w:p w14:paraId="56C6D65B" w14:textId="77777777" w:rsidR="005400EF" w:rsidRPr="00012B24" w:rsidRDefault="005400EF" w:rsidP="00012B24">
            <w:pPr>
              <w:spacing w:after="0" w:line="276" w:lineRule="auto"/>
              <w:rPr>
                <w:rFonts w:ascii="Arial" w:hAnsi="Arial" w:cs="Arial"/>
                <w:sz w:val="22"/>
                <w:szCs w:val="22"/>
              </w:rPr>
            </w:pPr>
          </w:p>
        </w:tc>
        <w:tc>
          <w:tcPr>
            <w:tcW w:w="7588" w:type="dxa"/>
            <w:tcBorders>
              <w:top w:val="nil"/>
              <w:left w:val="nil"/>
              <w:bottom w:val="nil"/>
              <w:right w:val="nil"/>
            </w:tcBorders>
            <w:vAlign w:val="center"/>
            <w:hideMark/>
          </w:tcPr>
          <w:p w14:paraId="251A40D2" w14:textId="77777777" w:rsidR="005400EF" w:rsidRPr="00012B24" w:rsidRDefault="005400EF"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7B357102" w14:textId="77777777" w:rsidR="005400EF" w:rsidRPr="00012B24" w:rsidRDefault="005400EF" w:rsidP="00012B24">
            <w:pPr>
              <w:spacing w:after="0" w:line="276" w:lineRule="auto"/>
              <w:rPr>
                <w:rFonts w:ascii="Arial" w:hAnsi="Arial" w:cs="Arial"/>
                <w:sz w:val="22"/>
                <w:szCs w:val="22"/>
              </w:rPr>
            </w:pPr>
          </w:p>
        </w:tc>
      </w:tr>
      <w:tr w:rsidR="008E5527" w:rsidRPr="00012B24" w14:paraId="3FC8098B" w14:textId="77777777" w:rsidTr="008E5527">
        <w:trPr>
          <w:tblHeader/>
          <w:tblCellSpacing w:w="15" w:type="dxa"/>
        </w:trPr>
        <w:tc>
          <w:tcPr>
            <w:tcW w:w="8140" w:type="dxa"/>
            <w:gridSpan w:val="2"/>
            <w:shd w:val="clear" w:color="auto" w:fill="D1D1D1" w:themeFill="background2" w:themeFillShade="E6"/>
          </w:tcPr>
          <w:p w14:paraId="65D2D21C" w14:textId="77777777" w:rsidR="008E5527" w:rsidRPr="00012B24" w:rsidRDefault="008E5527"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(E.3)</w:t>
            </w:r>
            <w:r>
              <w:rPr>
                <w:rFonts w:ascii="Arial" w:eastAsia="Times New Roman" w:hAnsi="Arial" w:cs="Arial"/>
                <w:b/>
                <w:bCs/>
                <w:kern w:val="0"/>
                <w:sz w:val="22"/>
                <w:szCs w:val="22"/>
                <w:lang w:eastAsia="en-GB"/>
                <w14:ligatures w14:val="none"/>
              </w:rPr>
              <w:t xml:space="preserve"> – </w:t>
            </w:r>
            <w:r w:rsidRPr="00481613">
              <w:rPr>
                <w:rFonts w:ascii="Arial" w:eastAsia="Times New Roman" w:hAnsi="Arial" w:cs="Arial"/>
                <w:b/>
                <w:bCs/>
                <w:kern w:val="0"/>
                <w:sz w:val="22"/>
                <w:szCs w:val="22"/>
                <w:lang w:eastAsia="en-GB"/>
                <w14:ligatures w14:val="none"/>
              </w:rPr>
              <w:t xml:space="preserve">Development is </w:t>
            </w:r>
            <w:r>
              <w:rPr>
                <w:rFonts w:ascii="Arial" w:eastAsia="Times New Roman" w:hAnsi="Arial" w:cs="Arial"/>
                <w:b/>
                <w:bCs/>
                <w:kern w:val="0"/>
                <w:sz w:val="22"/>
                <w:szCs w:val="22"/>
                <w:lang w:eastAsia="en-GB"/>
                <w14:ligatures w14:val="none"/>
              </w:rPr>
              <w:t>not permitted if</w:t>
            </w:r>
            <w:r w:rsidRPr="00481613">
              <w:rPr>
                <w:rFonts w:ascii="Arial" w:eastAsia="Times New Roman" w:hAnsi="Arial" w:cs="Arial"/>
                <w:b/>
                <w:bCs/>
                <w:kern w:val="0"/>
                <w:sz w:val="22"/>
                <w:szCs w:val="22"/>
                <w:lang w:eastAsia="en-GB"/>
                <w14:ligatures w14:val="none"/>
              </w:rPr>
              <w:t>:</w:t>
            </w:r>
          </w:p>
        </w:tc>
        <w:tc>
          <w:tcPr>
            <w:tcW w:w="796" w:type="dxa"/>
            <w:shd w:val="clear" w:color="auto" w:fill="D1D1D1" w:themeFill="background2" w:themeFillShade="E6"/>
            <w:vAlign w:val="center"/>
            <w:hideMark/>
          </w:tcPr>
          <w:p w14:paraId="63D3649F" w14:textId="77777777" w:rsidR="008E5527" w:rsidRPr="00012B24" w:rsidRDefault="008E5527"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5400EF" w:rsidRPr="00012B24" w14:paraId="5A1EA07B" w14:textId="77777777" w:rsidTr="00AB6E78">
        <w:trPr>
          <w:tblCellSpacing w:w="15" w:type="dxa"/>
        </w:trPr>
        <w:tc>
          <w:tcPr>
            <w:tcW w:w="522" w:type="dxa"/>
          </w:tcPr>
          <w:p w14:paraId="7822F4E8" w14:textId="77777777" w:rsidR="005400EF" w:rsidRPr="00012B24" w:rsidRDefault="005400EF" w:rsidP="00012B24">
            <w:pPr>
              <w:spacing w:after="0" w:line="276" w:lineRule="auto"/>
              <w:rPr>
                <w:rFonts w:ascii="Arial" w:eastAsia="Times New Roman" w:hAnsi="Arial" w:cs="Arial"/>
                <w:kern w:val="0"/>
                <w:sz w:val="22"/>
                <w:szCs w:val="22"/>
                <w:lang w:eastAsia="en-GB"/>
                <w14:ligatures w14:val="none"/>
              </w:rPr>
            </w:pPr>
          </w:p>
        </w:tc>
        <w:tc>
          <w:tcPr>
            <w:tcW w:w="7588" w:type="dxa"/>
            <w:vAlign w:val="center"/>
            <w:hideMark/>
          </w:tcPr>
          <w:p w14:paraId="701A5932" w14:textId="421CCEC0" w:rsidR="005400EF" w:rsidRPr="00012B24" w:rsidRDefault="005F5F2B" w:rsidP="00012B24">
            <w:pPr>
              <w:spacing w:after="0" w:line="276" w:lineRule="auto"/>
              <w:rPr>
                <w:rFonts w:ascii="Arial" w:eastAsia="Times New Roman" w:hAnsi="Arial" w:cs="Arial"/>
                <w:kern w:val="0"/>
                <w:sz w:val="22"/>
                <w:szCs w:val="22"/>
                <w:lang w:eastAsia="en-GB"/>
                <w14:ligatures w14:val="none"/>
              </w:rPr>
            </w:pPr>
            <w:r>
              <w:rPr>
                <w:rFonts w:ascii="Arial" w:hAnsi="Arial" w:cs="Arial"/>
                <w:color w:val="1E1E1E"/>
                <w:shd w:val="clear" w:color="auto" w:fill="FFFFFF"/>
              </w:rPr>
              <w:t>In the case of any land within the curtilage of the dwellinghouse which is article 2(3) land, development is not permitted by Class E if any part of the building, enclosure, pool or container would be situated on land between a wall forming a side elevation of the dwellinghouse and the boundary of the curtilage of the dwellinghouse.</w:t>
            </w:r>
          </w:p>
        </w:tc>
        <w:tc>
          <w:tcPr>
            <w:tcW w:w="796" w:type="dxa"/>
            <w:vAlign w:val="center"/>
            <w:hideMark/>
          </w:tcPr>
          <w:p w14:paraId="3DDCC92D" w14:textId="3C6A1386" w:rsidR="005400EF" w:rsidRPr="00012B24" w:rsidRDefault="00664D2A"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w:t>
            </w:r>
            <w:r w:rsidR="00155EBE">
              <w:rPr>
                <w:rFonts w:ascii="Arial" w:eastAsia="Times New Roman" w:hAnsi="Arial" w:cs="Arial"/>
                <w:kern w:val="0"/>
                <w:sz w:val="22"/>
                <w:szCs w:val="22"/>
                <w:lang w:eastAsia="en-GB"/>
                <w14:ligatures w14:val="none"/>
              </w:rPr>
              <w:t>o</w:t>
            </w:r>
          </w:p>
        </w:tc>
      </w:tr>
    </w:tbl>
    <w:p w14:paraId="63FF866B"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727DC73E"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7AE41293"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72BA41B7"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0D187BE9"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2C5AF5A0"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3291EC07"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7FFB3F39"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1E6BDF39"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024003A3"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3BACCC32"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151CFAD1"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045AB75D"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580DE232"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7A7D3CC9"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6447817"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1DCCEAE1"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24F237B6"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AAB603D"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79ED9189"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3BF5E91F"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025E9F9C"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2D492228"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27E5060A"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72ED7D13"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1D0E2B79"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67E6C8CA"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12AF93C8"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836A89E"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8626851"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3A40B058"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1FFC1F84"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28C6F65A"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9F34F7D"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B456BAD"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686BDF3F"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3B21D4F"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67E56482"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4EF6A4D8"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p w14:paraId="23F27FFA" w14:textId="77777777" w:rsidR="002867F0" w:rsidRDefault="002867F0" w:rsidP="00012B24">
      <w:pPr>
        <w:spacing w:after="0" w:line="276" w:lineRule="auto"/>
        <w:outlineLvl w:val="2"/>
        <w:rPr>
          <w:rFonts w:ascii="Arial" w:eastAsia="Times New Roman" w:hAnsi="Arial" w:cs="Arial"/>
          <w:b/>
          <w:bCs/>
          <w:kern w:val="0"/>
          <w:sz w:val="22"/>
          <w:szCs w:val="22"/>
          <w:lang w:eastAsia="en-GB"/>
          <w14:ligatures w14:val="none"/>
        </w:rPr>
      </w:pPr>
    </w:p>
    <w:sectPr w:rsidR="002867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F01A" w14:textId="77777777" w:rsidR="0066453F" w:rsidRDefault="0066453F" w:rsidP="003876EB">
      <w:pPr>
        <w:spacing w:after="0" w:line="240" w:lineRule="auto"/>
      </w:pPr>
      <w:r>
        <w:separator/>
      </w:r>
    </w:p>
  </w:endnote>
  <w:endnote w:type="continuationSeparator" w:id="0">
    <w:p w14:paraId="547166A4" w14:textId="77777777" w:rsidR="0066453F" w:rsidRDefault="0066453F"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340E0" w14:textId="77777777" w:rsidR="0066453F" w:rsidRDefault="0066453F" w:rsidP="003876EB">
      <w:pPr>
        <w:spacing w:after="0" w:line="240" w:lineRule="auto"/>
      </w:pPr>
      <w:r>
        <w:separator/>
      </w:r>
    </w:p>
  </w:footnote>
  <w:footnote w:type="continuationSeparator" w:id="0">
    <w:p w14:paraId="581A403D" w14:textId="77777777" w:rsidR="0066453F" w:rsidRDefault="0066453F"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 w:numId="35" w16cid:durableId="16970803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337B"/>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740D1"/>
    <w:rsid w:val="00081278"/>
    <w:rsid w:val="00082BD7"/>
    <w:rsid w:val="00083B84"/>
    <w:rsid w:val="00090BC1"/>
    <w:rsid w:val="000911B7"/>
    <w:rsid w:val="0009240C"/>
    <w:rsid w:val="00092D91"/>
    <w:rsid w:val="00094912"/>
    <w:rsid w:val="000A0E4B"/>
    <w:rsid w:val="000A175B"/>
    <w:rsid w:val="000A5733"/>
    <w:rsid w:val="000A7899"/>
    <w:rsid w:val="000B5119"/>
    <w:rsid w:val="000B664A"/>
    <w:rsid w:val="000C1028"/>
    <w:rsid w:val="000C1E4C"/>
    <w:rsid w:val="000C6E7F"/>
    <w:rsid w:val="000C6F08"/>
    <w:rsid w:val="000D2445"/>
    <w:rsid w:val="000D334E"/>
    <w:rsid w:val="000D7804"/>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55EBE"/>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4A64"/>
    <w:rsid w:val="001C6379"/>
    <w:rsid w:val="001C647A"/>
    <w:rsid w:val="001C6E38"/>
    <w:rsid w:val="001D047F"/>
    <w:rsid w:val="001D2484"/>
    <w:rsid w:val="001E1A85"/>
    <w:rsid w:val="001E285D"/>
    <w:rsid w:val="001E5326"/>
    <w:rsid w:val="00200798"/>
    <w:rsid w:val="00202954"/>
    <w:rsid w:val="00204333"/>
    <w:rsid w:val="0020772C"/>
    <w:rsid w:val="0021159F"/>
    <w:rsid w:val="00213F9D"/>
    <w:rsid w:val="00214EF7"/>
    <w:rsid w:val="002258A2"/>
    <w:rsid w:val="002266E1"/>
    <w:rsid w:val="002326A2"/>
    <w:rsid w:val="00236F5A"/>
    <w:rsid w:val="00240D4A"/>
    <w:rsid w:val="00240DBB"/>
    <w:rsid w:val="00247E96"/>
    <w:rsid w:val="00254186"/>
    <w:rsid w:val="002617F9"/>
    <w:rsid w:val="002711BE"/>
    <w:rsid w:val="002755EC"/>
    <w:rsid w:val="002757A0"/>
    <w:rsid w:val="00277DEB"/>
    <w:rsid w:val="002808E9"/>
    <w:rsid w:val="002837B1"/>
    <w:rsid w:val="002857C1"/>
    <w:rsid w:val="002867F0"/>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599E"/>
    <w:rsid w:val="002F77CD"/>
    <w:rsid w:val="003078E3"/>
    <w:rsid w:val="00314182"/>
    <w:rsid w:val="003204EF"/>
    <w:rsid w:val="003212D6"/>
    <w:rsid w:val="00325595"/>
    <w:rsid w:val="003264F5"/>
    <w:rsid w:val="00326C1A"/>
    <w:rsid w:val="00327C4F"/>
    <w:rsid w:val="00335F2B"/>
    <w:rsid w:val="00354D90"/>
    <w:rsid w:val="0036131D"/>
    <w:rsid w:val="0036585A"/>
    <w:rsid w:val="00365A0A"/>
    <w:rsid w:val="00372076"/>
    <w:rsid w:val="00376CE3"/>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D7EB3"/>
    <w:rsid w:val="003E0C89"/>
    <w:rsid w:val="003E2A16"/>
    <w:rsid w:val="003E3807"/>
    <w:rsid w:val="003E57E7"/>
    <w:rsid w:val="003E709A"/>
    <w:rsid w:val="003F1901"/>
    <w:rsid w:val="00400662"/>
    <w:rsid w:val="00404A3F"/>
    <w:rsid w:val="00404BE4"/>
    <w:rsid w:val="004112B0"/>
    <w:rsid w:val="0041658C"/>
    <w:rsid w:val="00416E8F"/>
    <w:rsid w:val="00420662"/>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BA7"/>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419C"/>
    <w:rsid w:val="00504693"/>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39C"/>
    <w:rsid w:val="005F2D1D"/>
    <w:rsid w:val="005F5F2B"/>
    <w:rsid w:val="005F650C"/>
    <w:rsid w:val="00601820"/>
    <w:rsid w:val="00617687"/>
    <w:rsid w:val="006209FE"/>
    <w:rsid w:val="0062275F"/>
    <w:rsid w:val="00631BFE"/>
    <w:rsid w:val="00632D12"/>
    <w:rsid w:val="006354A5"/>
    <w:rsid w:val="00640B6D"/>
    <w:rsid w:val="006425C0"/>
    <w:rsid w:val="00651C1E"/>
    <w:rsid w:val="00652FEA"/>
    <w:rsid w:val="00661F98"/>
    <w:rsid w:val="0066453F"/>
    <w:rsid w:val="00664D2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4FBF"/>
    <w:rsid w:val="006B629A"/>
    <w:rsid w:val="006C0A51"/>
    <w:rsid w:val="006C1A8C"/>
    <w:rsid w:val="006C6061"/>
    <w:rsid w:val="006C66AD"/>
    <w:rsid w:val="006C755E"/>
    <w:rsid w:val="006D0DD3"/>
    <w:rsid w:val="006D579A"/>
    <w:rsid w:val="006D65ED"/>
    <w:rsid w:val="006D7986"/>
    <w:rsid w:val="006E064F"/>
    <w:rsid w:val="006E0FA4"/>
    <w:rsid w:val="006E15AD"/>
    <w:rsid w:val="006F09A1"/>
    <w:rsid w:val="006F2610"/>
    <w:rsid w:val="006F56D0"/>
    <w:rsid w:val="006F62E6"/>
    <w:rsid w:val="007057E8"/>
    <w:rsid w:val="0070637A"/>
    <w:rsid w:val="007071EE"/>
    <w:rsid w:val="007120D8"/>
    <w:rsid w:val="007139F7"/>
    <w:rsid w:val="00715F26"/>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07C1C"/>
    <w:rsid w:val="00811071"/>
    <w:rsid w:val="0082332B"/>
    <w:rsid w:val="008243DA"/>
    <w:rsid w:val="00826D6B"/>
    <w:rsid w:val="008319EF"/>
    <w:rsid w:val="00832CEA"/>
    <w:rsid w:val="00837A84"/>
    <w:rsid w:val="00843D23"/>
    <w:rsid w:val="00854667"/>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A727A"/>
    <w:rsid w:val="008B48F4"/>
    <w:rsid w:val="008C4DA4"/>
    <w:rsid w:val="008C60BA"/>
    <w:rsid w:val="008C6393"/>
    <w:rsid w:val="008D28BF"/>
    <w:rsid w:val="008E224C"/>
    <w:rsid w:val="008E38E9"/>
    <w:rsid w:val="008E5527"/>
    <w:rsid w:val="008F6206"/>
    <w:rsid w:val="00901F2C"/>
    <w:rsid w:val="0090387C"/>
    <w:rsid w:val="009039CB"/>
    <w:rsid w:val="009065BA"/>
    <w:rsid w:val="009109A4"/>
    <w:rsid w:val="00911428"/>
    <w:rsid w:val="00912847"/>
    <w:rsid w:val="00917C5F"/>
    <w:rsid w:val="00921B54"/>
    <w:rsid w:val="00941107"/>
    <w:rsid w:val="0094620B"/>
    <w:rsid w:val="0094660D"/>
    <w:rsid w:val="0095027D"/>
    <w:rsid w:val="009519C9"/>
    <w:rsid w:val="00952E29"/>
    <w:rsid w:val="0095536B"/>
    <w:rsid w:val="009554B7"/>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D676D"/>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60F"/>
    <w:rsid w:val="00A6505B"/>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14E7"/>
    <w:rsid w:val="00AD152F"/>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4415"/>
    <w:rsid w:val="00B86DA8"/>
    <w:rsid w:val="00B8738B"/>
    <w:rsid w:val="00B90DDA"/>
    <w:rsid w:val="00B91459"/>
    <w:rsid w:val="00B91491"/>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174F9"/>
    <w:rsid w:val="00C218DC"/>
    <w:rsid w:val="00C25023"/>
    <w:rsid w:val="00C2649C"/>
    <w:rsid w:val="00C3183B"/>
    <w:rsid w:val="00C327CF"/>
    <w:rsid w:val="00C3308A"/>
    <w:rsid w:val="00C33237"/>
    <w:rsid w:val="00C33D44"/>
    <w:rsid w:val="00C34472"/>
    <w:rsid w:val="00C5073D"/>
    <w:rsid w:val="00C555D8"/>
    <w:rsid w:val="00C569CA"/>
    <w:rsid w:val="00C63DFC"/>
    <w:rsid w:val="00C64E9A"/>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38DB"/>
    <w:rsid w:val="00CB2A78"/>
    <w:rsid w:val="00CB78B4"/>
    <w:rsid w:val="00CC059E"/>
    <w:rsid w:val="00CC36BA"/>
    <w:rsid w:val="00CC51B9"/>
    <w:rsid w:val="00CD27AA"/>
    <w:rsid w:val="00CD73AA"/>
    <w:rsid w:val="00CD7A69"/>
    <w:rsid w:val="00CF018D"/>
    <w:rsid w:val="00CF0E2A"/>
    <w:rsid w:val="00CF16E3"/>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1846"/>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0D1A"/>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07E78"/>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59E6"/>
    <w:rsid w:val="00E870EB"/>
    <w:rsid w:val="00E87974"/>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2A23"/>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A06"/>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3047"/>
    <w:rsid w:val="00FE51DA"/>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43BD3"/>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 w:type="table" w:customStyle="1" w:styleId="TableGrid1">
    <w:name w:val="Table Grid1"/>
    <w:basedOn w:val="TableNormal"/>
    <w:next w:val="TableGrid"/>
    <w:uiPriority w:val="39"/>
    <w:rsid w:val="002867F0"/>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9C1B5A8-7E0C-4EEE-BAB7-2C80398D318F}">
  <ds:schemaRefs>
    <ds:schemaRef ds:uri="http://schemas.openxmlformats.org/officeDocument/2006/bibliography"/>
  </ds:schemaRefs>
</ds:datastoreItem>
</file>

<file path=customXml/itemProps4.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salesforceId:7d880cf6-6210-4bb7-84a1-91533aa02740</dc:subject>
  <dc:creator>O'Donoghue, Ruaridh</dc:creator>
  <cp:keywords/>
  <dc:description/>
  <cp:lastModifiedBy>Giles-Franklin, Verity</cp:lastModifiedBy>
  <cp:revision>11</cp:revision>
  <dcterms:created xsi:type="dcterms:W3CDTF">2026-08-25T16:28:00Z</dcterms:created>
  <dcterms:modified xsi:type="dcterms:W3CDTF">2026-08-26T09:36:00Z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069Q300000Rrs4MIAR</vt:lpwstr>
  </property>
  <property fmtid="{D5CDD505-2E9C-101B-9397-08002B2CF9AE}" pid="5" name="GrammarlyDocumentId">
    <vt:lpwstr>f97880ff-29a4-4334-9725-d0be06072c72</vt:lpwstr>
  </property>
</Properties>
</file>