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28CF0" w14:textId="77777777" w:rsidR="00825DC4" w:rsidRDefault="00825DC4"/>
    <w:tbl>
      <w:tblPr>
        <w:tblW w:w="23248" w:type="dxa"/>
        <w:tblInd w:w="-142" w:type="dxa"/>
        <w:tblLook w:val="04A0" w:firstRow="1" w:lastRow="0" w:firstColumn="1" w:lastColumn="0" w:noHBand="0" w:noVBand="1"/>
      </w:tblPr>
      <w:tblGrid>
        <w:gridCol w:w="4678"/>
        <w:gridCol w:w="4678"/>
        <w:gridCol w:w="4678"/>
        <w:gridCol w:w="4678"/>
        <w:gridCol w:w="4536"/>
      </w:tblGrid>
      <w:tr w:rsidR="00520008" w:rsidRPr="0087046B" w14:paraId="24ECA4DC" w14:textId="77777777" w:rsidTr="00520008">
        <w:tc>
          <w:tcPr>
            <w:tcW w:w="4678" w:type="dxa"/>
          </w:tcPr>
          <w:p w14:paraId="76F5DFF4" w14:textId="519D9351" w:rsidR="009D1867" w:rsidRDefault="009D1867" w:rsidP="00520008">
            <w:r>
              <w:t>Victoria Blackmore</w:t>
            </w:r>
          </w:p>
          <w:p w14:paraId="0824B568" w14:textId="3D5EBFEE" w:rsidR="00520008" w:rsidRPr="00520008" w:rsidRDefault="00520008" w:rsidP="00520008">
            <w:r w:rsidRPr="007275F5">
              <w:t>Wiltshire Council</w:t>
            </w:r>
          </w:p>
          <w:p w14:paraId="791AF62A" w14:textId="78951C47" w:rsidR="00520008" w:rsidRPr="00520008" w:rsidRDefault="00520008" w:rsidP="00520008"/>
        </w:tc>
        <w:tc>
          <w:tcPr>
            <w:tcW w:w="4678" w:type="dxa"/>
          </w:tcPr>
          <w:p w14:paraId="283A657D" w14:textId="6CC7D80C" w:rsidR="00520008" w:rsidRPr="00520008" w:rsidRDefault="00520008" w:rsidP="00520008">
            <w:r w:rsidRPr="00520008">
              <w:t xml:space="preserve">    Reference: </w:t>
            </w:r>
            <w:r w:rsidR="00D04961" w:rsidRPr="00D04961">
              <w:t>PA-0009657/01</w:t>
            </w:r>
          </w:p>
          <w:p w14:paraId="2E270FD4" w14:textId="7551C52F" w:rsidR="00520008" w:rsidRPr="00520008" w:rsidRDefault="00520008" w:rsidP="00520008">
            <w:r w:rsidRPr="00520008">
              <w:t xml:space="preserve">    </w:t>
            </w:r>
            <w:r w:rsidR="00B9403B">
              <w:t>LPA</w:t>
            </w:r>
            <w:r w:rsidR="00D04961" w:rsidRPr="00D04961">
              <w:t xml:space="preserve"> reference: PL/2026/04600             </w:t>
            </w:r>
          </w:p>
          <w:p w14:paraId="62443A80" w14:textId="77777777" w:rsidR="00B9403B" w:rsidRDefault="00520008" w:rsidP="00520008">
            <w:r w:rsidRPr="00520008">
              <w:t xml:space="preserve">    </w:t>
            </w:r>
          </w:p>
          <w:p w14:paraId="05DCCFED" w14:textId="77777777" w:rsidR="00B9403B" w:rsidRDefault="00B9403B" w:rsidP="00520008"/>
          <w:p w14:paraId="31BDB533" w14:textId="77777777" w:rsidR="00B9403B" w:rsidRDefault="00B9403B" w:rsidP="00520008"/>
          <w:p w14:paraId="4B729ED3" w14:textId="79316FA6" w:rsidR="00520008" w:rsidRPr="00520008" w:rsidRDefault="00B9403B" w:rsidP="00520008">
            <w:r>
              <w:t xml:space="preserve">     </w:t>
            </w:r>
            <w:r w:rsidR="00520008" w:rsidRPr="00520008">
              <w:t>24 August 2026</w:t>
            </w:r>
          </w:p>
        </w:tc>
        <w:tc>
          <w:tcPr>
            <w:tcW w:w="4678" w:type="dxa"/>
          </w:tcPr>
          <w:p w14:paraId="1A62B4C7" w14:textId="16E788AA" w:rsidR="00520008" w:rsidRPr="00520008" w:rsidRDefault="00520008" w:rsidP="00520008">
            <w:r w:rsidRPr="00520008">
              <w:t xml:space="preserve">                             Our ref: [goes here]</w:t>
            </w:r>
          </w:p>
          <w:p w14:paraId="57BDF229" w14:textId="77777777" w:rsidR="00520008" w:rsidRPr="00520008" w:rsidRDefault="00520008" w:rsidP="00520008">
            <w:r w:rsidRPr="00520008">
              <w:t xml:space="preserve">                             Your ref: [goes here]</w:t>
            </w:r>
          </w:p>
          <w:p w14:paraId="2CFFEDC1" w14:textId="77777777" w:rsidR="00520008" w:rsidRPr="00520008" w:rsidRDefault="00520008" w:rsidP="00520008">
            <w:r w:rsidRPr="00520008">
              <w:t xml:space="preserve">                             Date: [goes here]</w:t>
            </w:r>
          </w:p>
        </w:tc>
        <w:tc>
          <w:tcPr>
            <w:tcW w:w="4678" w:type="dxa"/>
          </w:tcPr>
          <w:p w14:paraId="7150DD4D" w14:textId="77777777" w:rsidR="00520008" w:rsidRPr="00520008" w:rsidRDefault="00520008" w:rsidP="00520008"/>
        </w:tc>
        <w:tc>
          <w:tcPr>
            <w:tcW w:w="4536" w:type="dxa"/>
          </w:tcPr>
          <w:p w14:paraId="4646CB28" w14:textId="77777777" w:rsidR="00520008" w:rsidRPr="00520008" w:rsidRDefault="00520008" w:rsidP="00520008"/>
        </w:tc>
      </w:tr>
    </w:tbl>
    <w:p w14:paraId="257D51E8" w14:textId="77777777" w:rsidR="00552806" w:rsidRDefault="00552806" w:rsidP="00552806"/>
    <w:p w14:paraId="6E03CCF3" w14:textId="77777777" w:rsidR="00552806" w:rsidRDefault="00552806" w:rsidP="00552806"/>
    <w:p w14:paraId="231A8729" w14:textId="77777777" w:rsidR="009D1867" w:rsidRPr="00520008" w:rsidRDefault="009D1867" w:rsidP="009D1867">
      <w:r w:rsidRPr="00520008">
        <w:t xml:space="preserve">Dear </w:t>
      </w:r>
      <w:r>
        <w:t>Victoria</w:t>
      </w:r>
      <w:r w:rsidRPr="006B3D9C">
        <w:t>,</w:t>
      </w:r>
    </w:p>
    <w:p w14:paraId="2BE6FB06" w14:textId="77777777" w:rsidR="009D1867" w:rsidRDefault="009D1867" w:rsidP="00552806"/>
    <w:p w14:paraId="2638B49E" w14:textId="1F70D317" w:rsidR="007275F5" w:rsidRPr="00B9403B" w:rsidRDefault="00520008" w:rsidP="00552806">
      <w:pPr>
        <w:rPr>
          <w:rStyle w:val="boldword"/>
          <w:sz w:val="24"/>
        </w:rPr>
      </w:pPr>
      <w:r w:rsidRPr="00B9403B">
        <w:rPr>
          <w:rStyle w:val="boldword"/>
          <w:sz w:val="24"/>
        </w:rPr>
        <w:t>Discharge of Conditions 5 (Construction and Environmental Management Plan), 7 (Arboricultural Method Statement), 8 (Scheme for the Discharge of Surface Water) &amp; 9 (Scheme for the Disposal of Foul Water) of Planning Application 20/03876/OUT (approved at appeal)</w:t>
      </w:r>
    </w:p>
    <w:p w14:paraId="099E5096" w14:textId="77777777" w:rsidR="007275F5" w:rsidRPr="00B9403B" w:rsidRDefault="007275F5" w:rsidP="00552806">
      <w:pPr>
        <w:rPr>
          <w:rStyle w:val="boldword"/>
          <w:sz w:val="24"/>
        </w:rPr>
      </w:pPr>
    </w:p>
    <w:p w14:paraId="22DA8AAE" w14:textId="65EA9789" w:rsidR="00552806" w:rsidRPr="00B9403B" w:rsidRDefault="007275F5" w:rsidP="00552806">
      <w:pPr>
        <w:rPr>
          <w:rStyle w:val="boldword"/>
          <w:sz w:val="24"/>
        </w:rPr>
      </w:pPr>
      <w:r w:rsidRPr="00B9403B">
        <w:rPr>
          <w:rStyle w:val="boldword"/>
          <w:sz w:val="24"/>
        </w:rPr>
        <w:t>Land to the east of Church View, Sutton Benger, Chippenham, Wiltshire, SN15 4FD</w:t>
      </w:r>
    </w:p>
    <w:p w14:paraId="3506E730" w14:textId="77777777" w:rsidR="00552806" w:rsidRDefault="00552806" w:rsidP="00552806"/>
    <w:p w14:paraId="13153EA5" w14:textId="1F2F22C1" w:rsidR="00520008" w:rsidRDefault="00087964" w:rsidP="00552806">
      <w:r>
        <w:t>Thank you for consulting the Environment Agency on the above application.</w:t>
      </w:r>
    </w:p>
    <w:p w14:paraId="501143D5" w14:textId="77777777" w:rsidR="00087964" w:rsidRDefault="00087964" w:rsidP="00552806"/>
    <w:p w14:paraId="6C3B78AD" w14:textId="4DEB69E3" w:rsidR="00CF1640" w:rsidRDefault="00087964" w:rsidP="00552806">
      <w:r>
        <w:t xml:space="preserve">We </w:t>
      </w:r>
      <w:r w:rsidR="00453483">
        <w:t>are only commenting on the conditions which we requested</w:t>
      </w:r>
      <w:r w:rsidR="000405E5">
        <w:t>/ are within our remit</w:t>
      </w:r>
      <w:r w:rsidR="00453483">
        <w:t xml:space="preserve">, this is </w:t>
      </w:r>
      <w:r w:rsidR="00E968A3">
        <w:t xml:space="preserve">condition 5, </w:t>
      </w:r>
      <w:r w:rsidR="00453483">
        <w:t xml:space="preserve">condition </w:t>
      </w:r>
      <w:r w:rsidR="00CF1640">
        <w:t>8 and condition 9.</w:t>
      </w:r>
    </w:p>
    <w:p w14:paraId="40BE40E6" w14:textId="77777777" w:rsidR="00E968A3" w:rsidRDefault="00E968A3" w:rsidP="00552806"/>
    <w:p w14:paraId="094F1FC2" w14:textId="50B2600D" w:rsidR="00E968A3" w:rsidRDefault="00E968A3" w:rsidP="00552806">
      <w:pPr>
        <w:rPr>
          <w:rStyle w:val="boldword"/>
          <w:sz w:val="24"/>
        </w:rPr>
      </w:pPr>
      <w:r w:rsidRPr="004746BF">
        <w:rPr>
          <w:b/>
          <w:bCs/>
          <w:u w:val="single"/>
        </w:rPr>
        <w:t>Condition 5</w:t>
      </w:r>
      <w:r w:rsidRPr="00E968A3">
        <w:rPr>
          <w:b/>
          <w:bCs/>
        </w:rPr>
        <w:t xml:space="preserve"> - </w:t>
      </w:r>
      <w:r w:rsidRPr="00E968A3">
        <w:rPr>
          <w:rStyle w:val="boldword"/>
          <w:sz w:val="24"/>
        </w:rPr>
        <w:t>Construction and Environmental Management Plan</w:t>
      </w:r>
      <w:r>
        <w:rPr>
          <w:rStyle w:val="boldword"/>
          <w:sz w:val="24"/>
        </w:rPr>
        <w:t xml:space="preserve"> – Object</w:t>
      </w:r>
      <w:r w:rsidR="002850C2">
        <w:rPr>
          <w:rStyle w:val="boldword"/>
          <w:sz w:val="24"/>
        </w:rPr>
        <w:t xml:space="preserve"> to discharge</w:t>
      </w:r>
    </w:p>
    <w:p w14:paraId="4B32AB4B" w14:textId="77777777" w:rsidR="00E968A3" w:rsidRDefault="00E968A3" w:rsidP="00552806">
      <w:pPr>
        <w:rPr>
          <w:rStyle w:val="boldword"/>
          <w:sz w:val="24"/>
        </w:rPr>
      </w:pPr>
    </w:p>
    <w:p w14:paraId="1F0C8F45" w14:textId="57895E31" w:rsidR="00F6120C" w:rsidRPr="00F6120C" w:rsidRDefault="002100C5" w:rsidP="00F6120C">
      <w:pPr>
        <w:rPr>
          <w:rFonts w:asciiTheme="minorHAnsi" w:hAnsiTheme="minorHAnsi"/>
          <w:bCs/>
        </w:rPr>
      </w:pPr>
      <w:r w:rsidRPr="002100C5">
        <w:rPr>
          <w:rStyle w:val="boldword"/>
          <w:b w:val="0"/>
          <w:bCs/>
          <w:sz w:val="24"/>
        </w:rPr>
        <w:t xml:space="preserve">We have reviewed </w:t>
      </w:r>
      <w:r w:rsidR="00D26AEE">
        <w:rPr>
          <w:rStyle w:val="boldword"/>
          <w:b w:val="0"/>
          <w:bCs/>
          <w:sz w:val="24"/>
        </w:rPr>
        <w:t xml:space="preserve">the submitted CEMP (written by </w:t>
      </w:r>
      <w:r w:rsidR="00F87201">
        <w:rPr>
          <w:rStyle w:val="boldword"/>
          <w:b w:val="0"/>
          <w:bCs/>
          <w:sz w:val="24"/>
        </w:rPr>
        <w:t>EG Carter &amp; Co Ltd</w:t>
      </w:r>
      <w:r w:rsidR="00D70075">
        <w:rPr>
          <w:rStyle w:val="boldword"/>
          <w:b w:val="0"/>
          <w:bCs/>
          <w:sz w:val="24"/>
        </w:rPr>
        <w:t xml:space="preserve">) we </w:t>
      </w:r>
      <w:r w:rsidR="00D70075" w:rsidRPr="004746BF">
        <w:rPr>
          <w:rStyle w:val="boldword"/>
          <w:sz w:val="24"/>
        </w:rPr>
        <w:t>object</w:t>
      </w:r>
      <w:r w:rsidR="00D70075">
        <w:rPr>
          <w:rStyle w:val="boldword"/>
          <w:b w:val="0"/>
          <w:bCs/>
          <w:sz w:val="24"/>
        </w:rPr>
        <w:t xml:space="preserve"> to the discharge of this condition as further </w:t>
      </w:r>
      <w:r w:rsidR="00F6120C" w:rsidRPr="00F6120C">
        <w:rPr>
          <w:rFonts w:asciiTheme="minorHAnsi" w:hAnsiTheme="minorHAnsi"/>
          <w:bCs/>
        </w:rPr>
        <w:t xml:space="preserve">clarification </w:t>
      </w:r>
      <w:r w:rsidR="00F6120C">
        <w:rPr>
          <w:rFonts w:asciiTheme="minorHAnsi" w:hAnsiTheme="minorHAnsi"/>
          <w:bCs/>
        </w:rPr>
        <w:t xml:space="preserve">is required </w:t>
      </w:r>
      <w:r w:rsidR="00F6120C" w:rsidRPr="00F6120C">
        <w:rPr>
          <w:rFonts w:asciiTheme="minorHAnsi" w:hAnsiTheme="minorHAnsi"/>
          <w:bCs/>
        </w:rPr>
        <w:t xml:space="preserve">on how suspended solids will be removed/settled out from the surface water run-off during construction works. As well as what silt mitigation </w:t>
      </w:r>
      <w:r w:rsidR="00F6120C">
        <w:rPr>
          <w:rFonts w:asciiTheme="minorHAnsi" w:hAnsiTheme="minorHAnsi"/>
          <w:bCs/>
        </w:rPr>
        <w:t>will</w:t>
      </w:r>
      <w:r w:rsidR="00F6120C" w:rsidRPr="00F6120C">
        <w:rPr>
          <w:rFonts w:asciiTheme="minorHAnsi" w:hAnsiTheme="minorHAnsi"/>
          <w:bCs/>
        </w:rPr>
        <w:t xml:space="preserve"> be implemented for the site and </w:t>
      </w:r>
      <w:r w:rsidR="00F6120C">
        <w:rPr>
          <w:rFonts w:asciiTheme="minorHAnsi" w:hAnsiTheme="minorHAnsi"/>
          <w:bCs/>
        </w:rPr>
        <w:t>what</w:t>
      </w:r>
      <w:r w:rsidR="00F6120C" w:rsidRPr="00F6120C">
        <w:rPr>
          <w:rFonts w:asciiTheme="minorHAnsi" w:hAnsiTheme="minorHAnsi"/>
          <w:bCs/>
        </w:rPr>
        <w:t xml:space="preserve"> wheel-wash facility</w:t>
      </w:r>
      <w:r w:rsidR="002850C2">
        <w:rPr>
          <w:rFonts w:asciiTheme="minorHAnsi" w:hAnsiTheme="minorHAnsi"/>
          <w:bCs/>
        </w:rPr>
        <w:t xml:space="preserve"> will be available</w:t>
      </w:r>
      <w:r w:rsidR="00F6120C" w:rsidRPr="00F6120C">
        <w:rPr>
          <w:rFonts w:asciiTheme="minorHAnsi" w:hAnsiTheme="minorHAnsi"/>
          <w:bCs/>
        </w:rPr>
        <w:t>.</w:t>
      </w:r>
    </w:p>
    <w:p w14:paraId="0FE6BCED" w14:textId="3FE11751" w:rsidR="002100C5" w:rsidRDefault="002100C5" w:rsidP="00552806">
      <w:pPr>
        <w:rPr>
          <w:b/>
          <w:bCs/>
        </w:rPr>
      </w:pPr>
    </w:p>
    <w:p w14:paraId="63941340" w14:textId="77777777" w:rsidR="00916936" w:rsidRDefault="002850C2" w:rsidP="00552806">
      <w:pPr>
        <w:rPr>
          <w:b/>
          <w:bCs/>
        </w:rPr>
      </w:pPr>
      <w:r w:rsidRPr="004746BF">
        <w:rPr>
          <w:b/>
          <w:bCs/>
          <w:u w:val="single"/>
        </w:rPr>
        <w:t>Condition 8</w:t>
      </w:r>
      <w:r>
        <w:rPr>
          <w:b/>
          <w:bCs/>
        </w:rPr>
        <w:t xml:space="preserve"> - </w:t>
      </w:r>
      <w:r w:rsidRPr="00B9403B">
        <w:rPr>
          <w:rStyle w:val="boldword"/>
          <w:sz w:val="24"/>
        </w:rPr>
        <w:t>Scheme for the Discharge of Surface Water</w:t>
      </w:r>
      <w:r w:rsidR="00916936">
        <w:rPr>
          <w:rStyle w:val="boldword"/>
          <w:sz w:val="24"/>
        </w:rPr>
        <w:t xml:space="preserve"> and </w:t>
      </w:r>
      <w:r w:rsidR="00916936" w:rsidRPr="004746BF">
        <w:rPr>
          <w:b/>
          <w:bCs/>
          <w:u w:val="single"/>
        </w:rPr>
        <w:t>Condition 9</w:t>
      </w:r>
      <w:r w:rsidR="00916936">
        <w:rPr>
          <w:b/>
          <w:bCs/>
        </w:rPr>
        <w:t xml:space="preserve"> – Scheme for disposal of Foul Water – Object to discharge of both conditions</w:t>
      </w:r>
    </w:p>
    <w:p w14:paraId="4F580523" w14:textId="77777777" w:rsidR="004746BF" w:rsidRDefault="004746BF" w:rsidP="00552806">
      <w:pPr>
        <w:rPr>
          <w:b/>
          <w:bCs/>
        </w:rPr>
      </w:pPr>
    </w:p>
    <w:p w14:paraId="650E6C0E" w14:textId="4B592CD7" w:rsidR="00C0165D" w:rsidRPr="00C0165D" w:rsidRDefault="009311D2" w:rsidP="00C0165D">
      <w:r>
        <w:t xml:space="preserve">We </w:t>
      </w:r>
      <w:r w:rsidRPr="008B7532">
        <w:rPr>
          <w:b/>
          <w:bCs/>
        </w:rPr>
        <w:t>object</w:t>
      </w:r>
      <w:r>
        <w:t xml:space="preserve"> to the discharge of th</w:t>
      </w:r>
      <w:r w:rsidR="008B7532">
        <w:t xml:space="preserve">ese conditions. </w:t>
      </w:r>
      <w:r w:rsidR="004746BF" w:rsidRPr="004746BF">
        <w:t>The submitted</w:t>
      </w:r>
      <w:r w:rsidR="00C0165D">
        <w:t xml:space="preserve"> </w:t>
      </w:r>
      <w:r w:rsidR="00C0165D" w:rsidRPr="00C0165D">
        <w:t xml:space="preserve">drainage plans are not supported by a drainage assessment or statement and as a result the proposed methodologies for the disposal of surface water and foul water are unclear.  There is mention of an agreement being reached with Wessex </w:t>
      </w:r>
      <w:proofErr w:type="gramStart"/>
      <w:r w:rsidR="00C0165D" w:rsidRPr="00C0165D">
        <w:t>Water</w:t>
      </w:r>
      <w:proofErr w:type="gramEnd"/>
      <w:r w:rsidR="00C0165D" w:rsidRPr="00C0165D">
        <w:t xml:space="preserve"> but it is not clear exactly </w:t>
      </w:r>
      <w:r w:rsidR="00C0165D" w:rsidRPr="00C0165D">
        <w:lastRenderedPageBreak/>
        <w:t>what this is for.  We are unable to recommend that these conditions be discharged until we are clear on what is being proposed.</w:t>
      </w:r>
    </w:p>
    <w:p w14:paraId="58E7D48F" w14:textId="75544626" w:rsidR="0054649E" w:rsidRPr="004746BF" w:rsidRDefault="0054649E" w:rsidP="00552806"/>
    <w:p w14:paraId="3A954B41" w14:textId="613118A8" w:rsidR="00087964" w:rsidRPr="00566612" w:rsidRDefault="00566612" w:rsidP="00552806">
      <w:pPr>
        <w:rPr>
          <w:b/>
          <w:bCs/>
        </w:rPr>
      </w:pPr>
      <w:r w:rsidRPr="00566612">
        <w:rPr>
          <w:b/>
          <w:bCs/>
        </w:rPr>
        <w:t>Note to LPA</w:t>
      </w:r>
    </w:p>
    <w:p w14:paraId="043B63DC" w14:textId="4E268302" w:rsidR="00566612" w:rsidRDefault="00566612" w:rsidP="00552806">
      <w:r w:rsidRPr="00566612">
        <w:rPr>
          <w:lang w:val="en-US"/>
        </w:rPr>
        <w:t xml:space="preserve">Should you require any additional </w:t>
      </w:r>
      <w:proofErr w:type="gramStart"/>
      <w:r w:rsidRPr="00566612">
        <w:rPr>
          <w:lang w:val="en-US"/>
        </w:rPr>
        <w:t>information, or</w:t>
      </w:r>
      <w:proofErr w:type="gramEnd"/>
      <w:r w:rsidRPr="00566612">
        <w:rPr>
          <w:lang w:val="en-US"/>
        </w:rPr>
        <w:t> have any queries regarding our response please get in touch</w:t>
      </w:r>
      <w:r>
        <w:rPr>
          <w:lang w:val="en-US"/>
        </w:rPr>
        <w:t>.</w:t>
      </w:r>
    </w:p>
    <w:p w14:paraId="7FDAE93F" w14:textId="31315F6C" w:rsidR="00552806" w:rsidRDefault="00552806" w:rsidP="00552806"/>
    <w:p w14:paraId="0054673B" w14:textId="20D72FDA" w:rsidR="00204AF3" w:rsidRDefault="00552806" w:rsidP="00552806">
      <w:r>
        <w:t xml:space="preserve">Yours </w:t>
      </w:r>
      <w:r w:rsidR="00520008">
        <w:t>sincerely,</w:t>
      </w:r>
    </w:p>
    <w:p w14:paraId="1C064302" w14:textId="77777777" w:rsidR="00552806" w:rsidRDefault="00552806" w:rsidP="00552806"/>
    <w:p w14:paraId="2DB2AA71" w14:textId="77777777" w:rsidR="003F1451" w:rsidRPr="00611DEA" w:rsidRDefault="00520008" w:rsidP="00520008">
      <w:pPr>
        <w:rPr>
          <w:b/>
          <w:bCs/>
        </w:rPr>
      </w:pPr>
      <w:r w:rsidRPr="00611DEA">
        <w:rPr>
          <w:b/>
          <w:bCs/>
        </w:rPr>
        <w:t>Lindsay Grant</w:t>
      </w:r>
    </w:p>
    <w:p w14:paraId="43832E3C" w14:textId="18FFF04E" w:rsidR="00520008" w:rsidRPr="00611DEA" w:rsidRDefault="00520008" w:rsidP="00520008">
      <w:pPr>
        <w:rPr>
          <w:b/>
          <w:bCs/>
        </w:rPr>
      </w:pPr>
      <w:r w:rsidRPr="00611DEA">
        <w:rPr>
          <w:b/>
          <w:bCs/>
        </w:rPr>
        <w:t>Planning Advisor (Wessex - Sustainable Places)</w:t>
      </w:r>
    </w:p>
    <w:p w14:paraId="7D6C162A" w14:textId="77777777" w:rsidR="003F1451" w:rsidRDefault="003F1451" w:rsidP="00520008"/>
    <w:p w14:paraId="594316AD" w14:textId="3A417D2E" w:rsidR="00520008" w:rsidRDefault="00520008" w:rsidP="00520008">
      <w:r w:rsidRPr="00FA1124">
        <w:t>National Contact Centre: 03708 506 506</w:t>
      </w:r>
    </w:p>
    <w:p w14:paraId="5FD94B46" w14:textId="3B06161E" w:rsidR="00520008" w:rsidRDefault="00501AAA" w:rsidP="00520008">
      <w:hyperlink r:id="rId11" w:history="1">
        <w:r w:rsidRPr="00CB18E5">
          <w:rPr>
            <w:rStyle w:val="Hyperlink"/>
          </w:rPr>
          <w:t>wx.sp@environment-agency.gov.uk</w:t>
        </w:r>
      </w:hyperlink>
    </w:p>
    <w:p w14:paraId="42A10F0F" w14:textId="77777777" w:rsidR="00501AAA" w:rsidRDefault="00501AAA" w:rsidP="00520008"/>
    <w:p w14:paraId="50F59C6C" w14:textId="02FF1B02" w:rsidR="00BD2273" w:rsidRDefault="008924CD" w:rsidP="00552806">
      <w:r w:rsidRPr="008924CD">
        <w:t>Rivers House, Sunrise Business Park, Higher Shaftesbury Road, Blandford Forum, Dorset DT11 8ST</w:t>
      </w:r>
    </w:p>
    <w:p w14:paraId="0CC1ADE8" w14:textId="77777777" w:rsidR="00BD2273" w:rsidRDefault="00BD2273" w:rsidP="00552806">
      <w:pPr>
        <w:rPr>
          <w:rStyle w:val="Hyperlink"/>
          <w:color w:val="auto"/>
          <w:u w:val="none"/>
        </w:rPr>
      </w:pPr>
    </w:p>
    <w:p w14:paraId="18226D55" w14:textId="77777777" w:rsidR="0034001E" w:rsidRDefault="0034001E" w:rsidP="00552806">
      <w:pPr>
        <w:rPr>
          <w:rStyle w:val="Hyperlink"/>
          <w:color w:val="auto"/>
          <w:u w:val="none"/>
        </w:rPr>
      </w:pPr>
    </w:p>
    <w:p w14:paraId="6EE6DC32" w14:textId="77777777" w:rsidR="0034001E" w:rsidRDefault="0034001E" w:rsidP="00552806">
      <w:pPr>
        <w:rPr>
          <w:rStyle w:val="Hyperlink"/>
          <w:color w:val="auto"/>
          <w:u w:val="none"/>
        </w:rPr>
      </w:pPr>
    </w:p>
    <w:p w14:paraId="20859136" w14:textId="77777777" w:rsidR="0034001E" w:rsidRDefault="0034001E" w:rsidP="00552806">
      <w:pPr>
        <w:rPr>
          <w:rStyle w:val="Hyperlink"/>
          <w:color w:val="auto"/>
          <w:u w:val="none"/>
        </w:rPr>
      </w:pPr>
    </w:p>
    <w:p w14:paraId="606BEBAF" w14:textId="77777777" w:rsidR="0034001E" w:rsidRDefault="0034001E" w:rsidP="00552806">
      <w:pPr>
        <w:rPr>
          <w:rStyle w:val="Hyperlink"/>
          <w:color w:val="auto"/>
          <w:u w:val="none"/>
        </w:rPr>
      </w:pPr>
    </w:p>
    <w:p w14:paraId="7E82D9D6" w14:textId="77777777" w:rsidR="0034001E" w:rsidRDefault="0034001E" w:rsidP="00552806">
      <w:pPr>
        <w:rPr>
          <w:rStyle w:val="Hyperlink"/>
          <w:color w:val="auto"/>
          <w:u w:val="none"/>
        </w:rPr>
      </w:pPr>
    </w:p>
    <w:p w14:paraId="7FE550CB" w14:textId="77777777" w:rsidR="0034001E" w:rsidRDefault="0034001E" w:rsidP="00552806">
      <w:pPr>
        <w:rPr>
          <w:rStyle w:val="Hyperlink"/>
          <w:color w:val="auto"/>
          <w:u w:val="none"/>
        </w:rPr>
      </w:pPr>
    </w:p>
    <w:sectPr w:rsidR="0034001E" w:rsidSect="000F66C5">
      <w:headerReference w:type="first" r:id="rId12"/>
      <w:footerReference w:type="first" r:id="rId13"/>
      <w:pgSz w:w="11906" w:h="16838"/>
      <w:pgMar w:top="1440" w:right="1440" w:bottom="1440" w:left="1440" w:header="19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0551" w14:textId="77777777" w:rsidR="00230CF1" w:rsidRDefault="00230CF1" w:rsidP="003B6A27">
      <w:pPr>
        <w:spacing w:line="240" w:lineRule="auto"/>
      </w:pPr>
      <w:r>
        <w:separator/>
      </w:r>
    </w:p>
  </w:endnote>
  <w:endnote w:type="continuationSeparator" w:id="0">
    <w:p w14:paraId="61D0A591" w14:textId="77777777" w:rsidR="00230CF1" w:rsidRDefault="00230CF1" w:rsidP="003B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FBE6" w14:textId="0B60F120" w:rsidR="00640DA0" w:rsidRDefault="003D1EF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1" behindDoc="1" locked="1" layoutInCell="1" allowOverlap="1" wp14:anchorId="210EFD7E" wp14:editId="3489BFEA">
          <wp:simplePos x="0" y="0"/>
          <wp:positionH relativeFrom="page">
            <wp:posOffset>19050</wp:posOffset>
          </wp:positionH>
          <wp:positionV relativeFrom="page">
            <wp:posOffset>9858375</wp:posOffset>
          </wp:positionV>
          <wp:extent cx="8042910" cy="732790"/>
          <wp:effectExtent l="0" t="0" r="0" b="0"/>
          <wp:wrapNone/>
          <wp:docPr id="120606379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EAhr_letterhead_200dpi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8" t="91724" r="-2345" b="1589"/>
                  <a:stretch>
                    <a:fillRect/>
                  </a:stretch>
                </pic:blipFill>
                <pic:spPr bwMode="auto">
                  <a:xfrm>
                    <a:off x="0" y="0"/>
                    <a:ext cx="8042910" cy="732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FBE7" w14:textId="77777777" w:rsidR="00230CF1" w:rsidRDefault="00230CF1" w:rsidP="003B6A27">
      <w:pPr>
        <w:spacing w:line="240" w:lineRule="auto"/>
      </w:pPr>
      <w:r>
        <w:separator/>
      </w:r>
    </w:p>
  </w:footnote>
  <w:footnote w:type="continuationSeparator" w:id="0">
    <w:p w14:paraId="4DB262E3" w14:textId="77777777" w:rsidR="00230CF1" w:rsidRDefault="00230CF1" w:rsidP="003B6A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8132" w14:textId="2D25C6C8" w:rsidR="00552806" w:rsidRDefault="00552806" w:rsidP="00640DA0">
    <w:pPr>
      <w:pStyle w:val="Header"/>
      <w:tabs>
        <w:tab w:val="clear" w:pos="4513"/>
        <w:tab w:val="clear" w:pos="9026"/>
        <w:tab w:val="left" w:pos="8040"/>
      </w:tabs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09AAE429" wp14:editId="48784F61">
          <wp:simplePos x="0" y="0"/>
          <wp:positionH relativeFrom="page">
            <wp:posOffset>0</wp:posOffset>
          </wp:positionH>
          <wp:positionV relativeFrom="page">
            <wp:posOffset>19050</wp:posOffset>
          </wp:positionV>
          <wp:extent cx="7649561" cy="1584000"/>
          <wp:effectExtent l="0" t="0" r="0" b="0"/>
          <wp:wrapNone/>
          <wp:docPr id="1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EAhr_letterhead_200dpi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" r="301" b="85220"/>
                  <a:stretch>
                    <a:fillRect/>
                  </a:stretch>
                </pic:blipFill>
                <pic:spPr bwMode="auto">
                  <a:xfrm>
                    <a:off x="0" y="0"/>
                    <a:ext cx="7649561" cy="158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0D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5184"/>
    <w:multiLevelType w:val="multilevel"/>
    <w:tmpl w:val="1442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314475"/>
    <w:multiLevelType w:val="multilevel"/>
    <w:tmpl w:val="03960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3AA4E03"/>
    <w:multiLevelType w:val="multilevel"/>
    <w:tmpl w:val="42F8B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AAF5796"/>
    <w:multiLevelType w:val="multilevel"/>
    <w:tmpl w:val="C9369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FB80B0D"/>
    <w:multiLevelType w:val="hybridMultilevel"/>
    <w:tmpl w:val="F0B88986"/>
    <w:lvl w:ilvl="0" w:tplc="3ECA5A8C">
      <w:start w:val="1"/>
      <w:numFmt w:val="bullet"/>
      <w:lvlText w:val=""/>
      <w:lvlJc w:val="left"/>
      <w:pPr>
        <w:ind w:left="1287" w:hanging="360"/>
      </w:pPr>
      <w:rPr>
        <w:rFonts w:ascii="Wingdings" w:hAnsi="Wingdings" w:hint="default"/>
        <w:color w:val="780046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37F4127"/>
    <w:multiLevelType w:val="hybridMultilevel"/>
    <w:tmpl w:val="7E82A9DA"/>
    <w:lvl w:ilvl="0" w:tplc="0AC457B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78004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F345A"/>
    <w:multiLevelType w:val="multilevel"/>
    <w:tmpl w:val="CEC88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05490739">
    <w:abstractNumId w:val="5"/>
  </w:num>
  <w:num w:numId="2" w16cid:durableId="1832208421">
    <w:abstractNumId w:val="5"/>
  </w:num>
  <w:num w:numId="3" w16cid:durableId="226574853">
    <w:abstractNumId w:val="6"/>
  </w:num>
  <w:num w:numId="4" w16cid:durableId="1909027032">
    <w:abstractNumId w:val="5"/>
  </w:num>
  <w:num w:numId="5" w16cid:durableId="282468960">
    <w:abstractNumId w:val="5"/>
  </w:num>
  <w:num w:numId="6" w16cid:durableId="1175077768">
    <w:abstractNumId w:val="5"/>
  </w:num>
  <w:num w:numId="7" w16cid:durableId="1076629967">
    <w:abstractNumId w:val="3"/>
  </w:num>
  <w:num w:numId="8" w16cid:durableId="974872269">
    <w:abstractNumId w:val="5"/>
  </w:num>
  <w:num w:numId="9" w16cid:durableId="347104327">
    <w:abstractNumId w:val="0"/>
  </w:num>
  <w:num w:numId="10" w16cid:durableId="1113476090">
    <w:abstractNumId w:val="5"/>
  </w:num>
  <w:num w:numId="11" w16cid:durableId="532157495">
    <w:abstractNumId w:val="2"/>
  </w:num>
  <w:num w:numId="12" w16cid:durableId="1904565782">
    <w:abstractNumId w:val="4"/>
  </w:num>
  <w:num w:numId="13" w16cid:durableId="145293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F3"/>
    <w:rsid w:val="000405E5"/>
    <w:rsid w:val="00056DF1"/>
    <w:rsid w:val="00062276"/>
    <w:rsid w:val="00074E3D"/>
    <w:rsid w:val="00077564"/>
    <w:rsid w:val="00087964"/>
    <w:rsid w:val="00090E77"/>
    <w:rsid w:val="000A24E3"/>
    <w:rsid w:val="000E0D91"/>
    <w:rsid w:val="000E68FA"/>
    <w:rsid w:val="000F66C5"/>
    <w:rsid w:val="00167B71"/>
    <w:rsid w:val="00204AF3"/>
    <w:rsid w:val="002100C5"/>
    <w:rsid w:val="002150AF"/>
    <w:rsid w:val="00230CF1"/>
    <w:rsid w:val="00232E77"/>
    <w:rsid w:val="00271032"/>
    <w:rsid w:val="002850C2"/>
    <w:rsid w:val="002D4131"/>
    <w:rsid w:val="003002C1"/>
    <w:rsid w:val="00312184"/>
    <w:rsid w:val="0034001E"/>
    <w:rsid w:val="00340B5A"/>
    <w:rsid w:val="00374E91"/>
    <w:rsid w:val="003B45AB"/>
    <w:rsid w:val="003B6A27"/>
    <w:rsid w:val="003C5EE2"/>
    <w:rsid w:val="003D1EFC"/>
    <w:rsid w:val="003E3E39"/>
    <w:rsid w:val="003F1451"/>
    <w:rsid w:val="0040427C"/>
    <w:rsid w:val="00436DB5"/>
    <w:rsid w:val="00453483"/>
    <w:rsid w:val="004555EB"/>
    <w:rsid w:val="0046099C"/>
    <w:rsid w:val="004746BF"/>
    <w:rsid w:val="004A37D2"/>
    <w:rsid w:val="00501AAA"/>
    <w:rsid w:val="00520008"/>
    <w:rsid w:val="005257FD"/>
    <w:rsid w:val="00541BF7"/>
    <w:rsid w:val="0054649E"/>
    <w:rsid w:val="00552806"/>
    <w:rsid w:val="00566612"/>
    <w:rsid w:val="00570E37"/>
    <w:rsid w:val="0057296B"/>
    <w:rsid w:val="005751DB"/>
    <w:rsid w:val="00611DEA"/>
    <w:rsid w:val="00617F72"/>
    <w:rsid w:val="00640D15"/>
    <w:rsid w:val="00640DA0"/>
    <w:rsid w:val="006A7376"/>
    <w:rsid w:val="006B3D9C"/>
    <w:rsid w:val="007275F5"/>
    <w:rsid w:val="00741599"/>
    <w:rsid w:val="00786D89"/>
    <w:rsid w:val="00825DC4"/>
    <w:rsid w:val="008407AB"/>
    <w:rsid w:val="00872EF4"/>
    <w:rsid w:val="008924CD"/>
    <w:rsid w:val="00896038"/>
    <w:rsid w:val="008B00B8"/>
    <w:rsid w:val="008B7532"/>
    <w:rsid w:val="008C589D"/>
    <w:rsid w:val="008C6D2A"/>
    <w:rsid w:val="00916936"/>
    <w:rsid w:val="009311D2"/>
    <w:rsid w:val="0094256C"/>
    <w:rsid w:val="00972903"/>
    <w:rsid w:val="009A5364"/>
    <w:rsid w:val="009C4B0D"/>
    <w:rsid w:val="009D1867"/>
    <w:rsid w:val="009D241B"/>
    <w:rsid w:val="009E077C"/>
    <w:rsid w:val="009E7E89"/>
    <w:rsid w:val="009F14AC"/>
    <w:rsid w:val="009F73EA"/>
    <w:rsid w:val="00A51F54"/>
    <w:rsid w:val="00A66D72"/>
    <w:rsid w:val="00A86CFF"/>
    <w:rsid w:val="00AE3B1E"/>
    <w:rsid w:val="00AE5A39"/>
    <w:rsid w:val="00AF42F9"/>
    <w:rsid w:val="00AF653E"/>
    <w:rsid w:val="00B238F5"/>
    <w:rsid w:val="00B31D22"/>
    <w:rsid w:val="00B4385C"/>
    <w:rsid w:val="00B51342"/>
    <w:rsid w:val="00B92E35"/>
    <w:rsid w:val="00B9403B"/>
    <w:rsid w:val="00BA246C"/>
    <w:rsid w:val="00BD2273"/>
    <w:rsid w:val="00BD51A5"/>
    <w:rsid w:val="00BE2FB0"/>
    <w:rsid w:val="00BE42B4"/>
    <w:rsid w:val="00C0165D"/>
    <w:rsid w:val="00C57A06"/>
    <w:rsid w:val="00C6596A"/>
    <w:rsid w:val="00C66118"/>
    <w:rsid w:val="00CE0EB6"/>
    <w:rsid w:val="00CF0BE6"/>
    <w:rsid w:val="00CF1640"/>
    <w:rsid w:val="00CF3D8C"/>
    <w:rsid w:val="00CF3E2A"/>
    <w:rsid w:val="00D04961"/>
    <w:rsid w:val="00D16C2A"/>
    <w:rsid w:val="00D26AEE"/>
    <w:rsid w:val="00D31154"/>
    <w:rsid w:val="00D70075"/>
    <w:rsid w:val="00D72568"/>
    <w:rsid w:val="00D8593E"/>
    <w:rsid w:val="00D929D5"/>
    <w:rsid w:val="00DA4664"/>
    <w:rsid w:val="00DB42AE"/>
    <w:rsid w:val="00DE3130"/>
    <w:rsid w:val="00E11489"/>
    <w:rsid w:val="00E42FF7"/>
    <w:rsid w:val="00E968A3"/>
    <w:rsid w:val="00EE1DE7"/>
    <w:rsid w:val="00F47821"/>
    <w:rsid w:val="00F6120C"/>
    <w:rsid w:val="00F85A8B"/>
    <w:rsid w:val="00F87201"/>
    <w:rsid w:val="00F91234"/>
    <w:rsid w:val="00FA1124"/>
    <w:rsid w:val="00FD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0C56F"/>
  <w15:chartTrackingRefBased/>
  <w15:docId w15:val="{DEEC0335-6951-4B04-A308-9FBAA5D3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GB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1" w:unhideWhenUsed="1"/>
    <w:lsdException w:name="FollowedHyperlink" w:locked="0" w:semiHidden="1" w:unhideWhenUsed="1"/>
    <w:lsdException w:name="Strong" w:uiPriority="22" w:qFormat="1"/>
    <w:lsdException w:name="Emphasis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locked="0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7756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00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F72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204AF3"/>
    <w:pPr>
      <w:spacing w:after="100" w:line="259" w:lineRule="auto"/>
    </w:pPr>
    <w:rPr>
      <w:rFonts w:eastAsiaTheme="minorEastAsia"/>
      <w:color w:val="000000" w:themeColor="text1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04AF3"/>
    <w:pPr>
      <w:spacing w:after="100" w:line="259" w:lineRule="auto"/>
      <w:ind w:left="220"/>
    </w:pPr>
    <w:rPr>
      <w:rFonts w:eastAsiaTheme="minorEastAsia"/>
      <w:color w:val="000000" w:themeColor="text1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04AF3"/>
    <w:pPr>
      <w:spacing w:after="100" w:line="259" w:lineRule="auto"/>
      <w:ind w:left="440"/>
    </w:pPr>
    <w:rPr>
      <w:rFonts w:eastAsiaTheme="minorEastAsia"/>
      <w:color w:val="000000" w:themeColor="text1"/>
      <w:lang w:val="en-US"/>
    </w:rPr>
  </w:style>
  <w:style w:type="table" w:customStyle="1" w:styleId="TableGrid11">
    <w:name w:val="Table Grid11"/>
    <w:basedOn w:val="TableNormal"/>
    <w:next w:val="TableGrid"/>
    <w:uiPriority w:val="59"/>
    <w:rsid w:val="00AE3B1E"/>
    <w:rPr>
      <w:rFonts w:eastAsia="Times New Roman"/>
      <w:color w:val="000000" w:themeColor="text1"/>
      <w:sz w:val="22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AE3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locked/>
    <w:rsid w:val="00271032"/>
    <w:rPr>
      <w:rFonts w:eastAsia="Arial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hAnsi="Arial"/>
        <w:b/>
        <w:bCs/>
        <w:color w:val="000000" w:themeColor="text1"/>
        <w:sz w:val="24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B6A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A27"/>
  </w:style>
  <w:style w:type="paragraph" w:styleId="Footer">
    <w:name w:val="footer"/>
    <w:basedOn w:val="Normal"/>
    <w:link w:val="FooterChar"/>
    <w:uiPriority w:val="99"/>
    <w:unhideWhenUsed/>
    <w:rsid w:val="003B6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A27"/>
  </w:style>
  <w:style w:type="character" w:customStyle="1" w:styleId="boldword">
    <w:name w:val="bold word"/>
    <w:basedOn w:val="DefaultParagraphFont"/>
    <w:uiPriority w:val="1"/>
    <w:qFormat/>
    <w:rsid w:val="00552806"/>
    <w:rPr>
      <w:rFonts w:asciiTheme="minorHAnsi" w:hAnsiTheme="minorHAnsi"/>
      <w:b/>
      <w:sz w:val="22"/>
    </w:rPr>
  </w:style>
  <w:style w:type="character" w:styleId="Hyperlink">
    <w:name w:val="Hyperlink"/>
    <w:basedOn w:val="DefaultParagraphFont"/>
    <w:uiPriority w:val="1"/>
    <w:rsid w:val="005528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80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0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00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008"/>
    <w:rPr>
      <w:b/>
      <w:bCs/>
      <w:sz w:val="20"/>
      <w:szCs w:val="20"/>
    </w:rPr>
  </w:style>
  <w:style w:type="paragraph" w:styleId="NoSpacing">
    <w:name w:val="No Spacing"/>
    <w:uiPriority w:val="1"/>
    <w:qFormat/>
    <w:rsid w:val="00520008"/>
  </w:style>
  <w:style w:type="character" w:customStyle="1" w:styleId="Heading1Char">
    <w:name w:val="Heading 1 Char"/>
    <w:basedOn w:val="DefaultParagraphFont"/>
    <w:link w:val="Heading1"/>
    <w:uiPriority w:val="9"/>
    <w:rsid w:val="005200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074E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x.sp@environment-agency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d1117845-93f6-4da3-abaa-fcb4fa669c78" ContentTypeId="0x0101" PreviousValue="false" LastSyncTimeStamp="2022-12-23T11:43:36.903Z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BC18922EE5884698242BB0792B6756" ma:contentTypeVersion="12" ma:contentTypeDescription="Create a new document." ma:contentTypeScope="" ma:versionID="3bd3ec5926a3b641f371f30705d5d240">
  <xsd:schema xmlns:xsd="http://www.w3.org/2001/XMLSchema" xmlns:xs="http://www.w3.org/2001/XMLSchema" xmlns:p="http://schemas.microsoft.com/office/2006/metadata/properties" xmlns:ns2="992ec8ba-1c08-42bc-b074-e5be6a2c1492" xmlns:ns3="662745e8-e224-48e8-a2e3-254862b8c2f5" targetNamespace="http://schemas.microsoft.com/office/2006/metadata/properties" ma:root="true" ma:fieldsID="d559c1f15f0d5201b32b18662947a0a9" ns2:_="" ns3:_="">
    <xsd:import namespace="992ec8ba-1c08-42bc-b074-e5be6a2c1492"/>
    <xsd:import namespace="662745e8-e224-48e8-a2e3-254862b8c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ec8ba-1c08-42bc-b074-e5be6a2c14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1b916-ff48-4fe9-b48e-c51fbe218ab2}" ma:internalName="TaxCatchAll" ma:showField="CatchAllData" ma:web="94a1a3fd-2979-4b12-9afd-6cccef481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2745e8-e224-48e8-a2e3-254862b8c2f5" xsi:nil="true"/>
    <lcf76f155ced4ddcb4097134ff3c332f xmlns="992ec8ba-1c08-42bc-b074-e5be6a2c14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B960B7-3938-4A6B-851A-3660BA1E85D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7CB044E-C02C-4F30-9513-E6D507590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ec8ba-1c08-42bc-b074-e5be6a2c1492"/>
    <ds:schemaRef ds:uri="662745e8-e224-48e8-a2e3-254862b8c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7B1D4-1A1C-4E5D-BB69-2CB365A57F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5BA872-6298-488A-A62B-4055885E101E}">
  <ds:schemaRefs>
    <ds:schemaRef ds:uri="http://schemas.microsoft.com/office/2006/metadata/properties"/>
    <ds:schemaRef ds:uri="http://schemas.microsoft.com/office/infopath/2007/PartnerControls"/>
    <ds:schemaRef ds:uri="662745e8-e224-48e8-a2e3-254862b8c2f5"/>
    <ds:schemaRef ds:uri="992ec8ba-1c08-42bc-b074-e5be6a2c1492"/>
  </ds:schemaRefs>
</ds:datastoreItem>
</file>

<file path=docMetadata/LabelInfo.xml><?xml version="1.0" encoding="utf-8"?>
<clbl:labelList xmlns:clbl="http://schemas.microsoft.com/office/2020/mipLabelMetadata">
  <clbl:label id="{50a58a55-8d55-4c7b-aa85-1ae890a4cc64}" enabled="1" method="Standard" siteId="{e85feadf-11e7-47bb-a160-43b98dcc96f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template: Environment Agency Letter - with branding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template: Environment Agency Letter - with branding</dc:title>
  <dc:subject/>
  <dc:creator>Wheatley, Mike (NE)</dc:creator>
  <cp:keywords/>
  <dc:description/>
  <cp:lastModifiedBy>Lindsay Grant</cp:lastModifiedBy>
  <cp:revision>62</cp:revision>
  <dcterms:created xsi:type="dcterms:W3CDTF">2025-02-18T18:24:00Z</dcterms:created>
  <dcterms:modified xsi:type="dcterms:W3CDTF">2026-08-24T14:28:00Z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0x01010058BC18922EE5884698242BB0792B6756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_dlc_DocIdItemGuid">
    <vt:lpwstr>f439697c-a322-4d2b-9c2e-faf46400883d</vt:lpwstr>
  </property>
  <property fmtid="{D5CDD505-2E9C-101B-9397-08002B2CF9AE}" pid="6" name="InformationType">
    <vt:lpwstr/>
  </property>
  <property fmtid="{D5CDD505-2E9C-101B-9397-08002B2CF9AE}" pid="7" name="Distribution">
    <vt:lpwstr>4;#Internal EA|b77da37e-7166-4741-8c12-4679faab22d9</vt:lpwstr>
  </property>
  <property fmtid="{D5CDD505-2E9C-101B-9397-08002B2CF9AE}" pid="8" name="HOCopyrightLevel">
    <vt:lpwstr>2;#Crown|69589897-2828-4761-976e-717fd8e631c9</vt:lpwstr>
  </property>
  <property fmtid="{D5CDD505-2E9C-101B-9397-08002B2CF9AE}" pid="9" name="HOGovernmentSecurityClassification">
    <vt:lpwstr>5;#Official Sensitive|cf1a3a80-1788-4165-8330-8203b642ce30</vt:lpwstr>
  </property>
  <property fmtid="{D5CDD505-2E9C-101B-9397-08002B2CF9AE}" pid="10" name="HOSiteType">
    <vt:lpwstr/>
  </property>
  <property fmtid="{D5CDD505-2E9C-101B-9397-08002B2CF9AE}" pid="11" name="OrganisationalUnit">
    <vt:lpwstr>3;#EA|d5f78ddb-b1b6-4328-9877-d7e3ed06fdac</vt:lpwstr>
  </property>
  <property fmtid="{D5CDD505-2E9C-101B-9397-08002B2CF9AE}" pid="12" name="MediaServiceImageTags">
    <vt:lpwstr/>
  </property>
</Properties>
</file>