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0565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3644E283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0BB287F2" w14:textId="2FFF3CCA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SCHOOL PLACES</w:t>
      </w:r>
      <w:r w:rsidR="00C77735">
        <w:rPr>
          <w:rFonts w:cs="Arial"/>
          <w:b/>
          <w:szCs w:val="24"/>
          <w:u w:val="single"/>
        </w:rPr>
        <w:t xml:space="preserve"> AND EARLY </w:t>
      </w:r>
      <w:r w:rsidR="003F40AD">
        <w:rPr>
          <w:rFonts w:cs="Arial"/>
          <w:b/>
          <w:szCs w:val="24"/>
          <w:u w:val="single"/>
        </w:rPr>
        <w:t xml:space="preserve">YEARS </w:t>
      </w:r>
      <w:r w:rsidR="003F40AD" w:rsidRPr="008133C7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</w:t>
      </w:r>
      <w:r w:rsidR="007C2E90">
        <w:rPr>
          <w:rFonts w:cs="Arial"/>
          <w:b/>
          <w:szCs w:val="24"/>
          <w:u w:val="single"/>
        </w:rPr>
        <w:t>–</w:t>
      </w:r>
      <w:r w:rsidR="003F40AD" w:rsidRPr="008133C7">
        <w:rPr>
          <w:rFonts w:cs="Arial"/>
          <w:b/>
          <w:szCs w:val="24"/>
          <w:u w:val="single"/>
        </w:rPr>
        <w:t xml:space="preserve"> </w:t>
      </w:r>
      <w:r w:rsidR="003F40AD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5B1605E9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76EDA1EB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6-08-25T00:00:00Z">
          <w:dateFormat w:val="dd/MM/yyyy"/>
          <w:lid w:val="en-GB"/>
          <w:storeMappedDataAs w:val="dateTime"/>
          <w:calendar w:val="gregorian"/>
        </w:date>
      </w:sdtPr>
      <w:sdtContent>
        <w:p w14:paraId="1569B241" w14:textId="287A7678" w:rsidR="00921F4F" w:rsidRDefault="00DB76B4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25/08/2026</w:t>
          </w:r>
        </w:p>
      </w:sdtContent>
    </w:sdt>
    <w:p w14:paraId="12E82116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6E4A08AE" w14:textId="57C37782" w:rsidR="005E6F0E" w:rsidRPr="00AF72E6" w:rsidRDefault="00921F4F" w:rsidP="00921F4F">
      <w:pPr>
        <w:rPr>
          <w:rFonts w:cs="Arial"/>
        </w:rPr>
      </w:pPr>
      <w:r w:rsidRPr="008133C7">
        <w:rPr>
          <w:rFonts w:cs="Arial"/>
          <w:b/>
          <w:szCs w:val="24"/>
        </w:rPr>
        <w:t>PLANNING REF</w:t>
      </w:r>
      <w:r w:rsidR="006F31E5" w:rsidRPr="008133C7">
        <w:rPr>
          <w:rFonts w:cs="Arial"/>
          <w:b/>
          <w:szCs w:val="24"/>
        </w:rPr>
        <w:t>:</w:t>
      </w:r>
      <w:r w:rsidR="007C2E90">
        <w:rPr>
          <w:rFonts w:cs="Arial"/>
          <w:szCs w:val="24"/>
        </w:rPr>
        <w:t xml:space="preserve"> </w:t>
      </w:r>
      <w:r w:rsidR="006012CE">
        <w:rPr>
          <w:rFonts w:cs="Arial"/>
          <w:szCs w:val="24"/>
        </w:rPr>
        <w:t>Pl/2026/0</w:t>
      </w:r>
      <w:r w:rsidR="00862C69">
        <w:rPr>
          <w:rFonts w:cs="Arial"/>
          <w:szCs w:val="24"/>
        </w:rPr>
        <w:t>4502(full)</w:t>
      </w:r>
    </w:p>
    <w:p w14:paraId="293BE430" w14:textId="77777777" w:rsidR="00F95A88" w:rsidRDefault="00F95A88" w:rsidP="00921F4F">
      <w:pPr>
        <w:rPr>
          <w:rFonts w:cs="Arial"/>
          <w:b/>
          <w:szCs w:val="24"/>
        </w:rPr>
      </w:pPr>
    </w:p>
    <w:p w14:paraId="79ADCB58" w14:textId="29A2DC9D" w:rsidR="006975EC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351573">
        <w:rPr>
          <w:rFonts w:cs="Arial"/>
          <w:bCs/>
        </w:rPr>
        <w:t xml:space="preserve"> </w:t>
      </w:r>
      <w:r w:rsidR="00087388">
        <w:rPr>
          <w:rFonts w:cs="Arial"/>
          <w:bCs/>
        </w:rPr>
        <w:t xml:space="preserve"> Uplands, West Ashton Road, </w:t>
      </w:r>
      <w:r w:rsidR="00926F16">
        <w:rPr>
          <w:rFonts w:cs="Arial"/>
          <w:bCs/>
        </w:rPr>
        <w:t>Trowbridge, BA14 6DW</w:t>
      </w:r>
    </w:p>
    <w:p w14:paraId="1B5EDADE" w14:textId="77777777" w:rsidR="00F95A88" w:rsidRDefault="00F95A88" w:rsidP="00921F4F">
      <w:pPr>
        <w:rPr>
          <w:rFonts w:cs="Arial"/>
          <w:b/>
          <w:szCs w:val="24"/>
        </w:rPr>
      </w:pPr>
    </w:p>
    <w:p w14:paraId="7B3BBA0C" w14:textId="5D7E4EC4" w:rsidR="00921F4F" w:rsidRDefault="00921F4F" w:rsidP="00921F4F">
      <w:pPr>
        <w:rPr>
          <w:rFonts w:cs="Arial"/>
          <w:bCs/>
        </w:rPr>
      </w:pPr>
      <w:r w:rsidRPr="008133C7">
        <w:rPr>
          <w:rFonts w:cs="Arial"/>
          <w:b/>
          <w:szCs w:val="24"/>
        </w:rPr>
        <w:t>ASSESSMENT OF</w:t>
      </w:r>
      <w:r w:rsidRPr="00AF72E6">
        <w:rPr>
          <w:rFonts w:cs="Arial"/>
          <w:b/>
        </w:rPr>
        <w:t xml:space="preserve">: </w:t>
      </w:r>
      <w:r w:rsidR="00CE1E7C" w:rsidRPr="00AF72E6">
        <w:rPr>
          <w:rFonts w:cs="Arial"/>
          <w:b/>
        </w:rPr>
        <w:t xml:space="preserve"> </w:t>
      </w:r>
      <w:r w:rsidR="006012CE">
        <w:rPr>
          <w:rFonts w:cs="Arial"/>
          <w:b/>
        </w:rPr>
        <w:t xml:space="preserve">  </w:t>
      </w:r>
      <w:r w:rsidR="0026794F">
        <w:rPr>
          <w:rFonts w:cs="Arial"/>
          <w:bCs/>
        </w:rPr>
        <w:t>4</w:t>
      </w:r>
      <w:r w:rsidR="006012CE">
        <w:rPr>
          <w:rFonts w:cs="Arial"/>
          <w:bCs/>
        </w:rPr>
        <w:t>0</w:t>
      </w:r>
      <w:r w:rsidR="0066117C" w:rsidRPr="00AF72E6">
        <w:rPr>
          <w:rFonts w:cs="Arial"/>
          <w:bCs/>
        </w:rPr>
        <w:t xml:space="preserve"> units –</w:t>
      </w:r>
      <w:r w:rsidR="0066117C" w:rsidRPr="0019466B">
        <w:rPr>
          <w:rFonts w:cs="Arial"/>
          <w:bCs/>
          <w:sz w:val="24"/>
          <w:szCs w:val="24"/>
        </w:rPr>
        <w:t xml:space="preserve"> </w:t>
      </w:r>
      <w:r w:rsidR="006012CE">
        <w:rPr>
          <w:rFonts w:cs="Arial"/>
          <w:bCs/>
        </w:rPr>
        <w:t>30</w:t>
      </w:r>
      <w:r w:rsidR="002E4895">
        <w:rPr>
          <w:rFonts w:cs="Arial"/>
          <w:bCs/>
        </w:rPr>
        <w:t>%</w:t>
      </w:r>
      <w:r w:rsidR="00351573">
        <w:rPr>
          <w:rFonts w:cs="Arial"/>
          <w:bCs/>
        </w:rPr>
        <w:t xml:space="preserve"> affordable</w:t>
      </w:r>
      <w:r w:rsidR="00F87A2C">
        <w:rPr>
          <w:rFonts w:cs="Arial"/>
          <w:bCs/>
        </w:rPr>
        <w:t>.</w:t>
      </w:r>
      <w:r w:rsidR="002E4895">
        <w:rPr>
          <w:rFonts w:cs="Arial"/>
          <w:bCs/>
        </w:rPr>
        <w:t xml:space="preserve"> No</w:t>
      </w:r>
      <w:r w:rsidR="0026794F">
        <w:rPr>
          <w:rFonts w:cs="Arial"/>
          <w:bCs/>
        </w:rPr>
        <w:t xml:space="preserve"> 1 </w:t>
      </w:r>
      <w:proofErr w:type="gramStart"/>
      <w:r w:rsidR="0026794F">
        <w:rPr>
          <w:rFonts w:cs="Arial"/>
          <w:bCs/>
        </w:rPr>
        <w:t>beds</w:t>
      </w:r>
      <w:proofErr w:type="gramEnd"/>
      <w:r w:rsidR="0026794F">
        <w:rPr>
          <w:rFonts w:cs="Arial"/>
          <w:bCs/>
        </w:rPr>
        <w:t xml:space="preserve"> </w:t>
      </w:r>
    </w:p>
    <w:p w14:paraId="0D534448" w14:textId="77777777" w:rsidR="00351573" w:rsidRDefault="00351573" w:rsidP="00921F4F">
      <w:pPr>
        <w:rPr>
          <w:rFonts w:cs="Arial"/>
          <w:b/>
          <w:szCs w:val="24"/>
        </w:rPr>
      </w:pPr>
    </w:p>
    <w:p w14:paraId="4A5C393C" w14:textId="23906BC8" w:rsidR="0066117C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EXCLUSIONS/DISCOUNTS APPLIED</w:t>
      </w:r>
      <w:r w:rsidRPr="005E6F0E">
        <w:rPr>
          <w:rFonts w:cs="Arial"/>
          <w:szCs w:val="24"/>
        </w:rPr>
        <w:t xml:space="preserve">: </w:t>
      </w:r>
      <w:r w:rsidR="0066117C" w:rsidRPr="008133C7">
        <w:rPr>
          <w:rFonts w:cs="Arial"/>
          <w:szCs w:val="24"/>
        </w:rPr>
        <w:t xml:space="preserve">30% </w:t>
      </w:r>
      <w:r w:rsidR="00AF72E6">
        <w:rPr>
          <w:rFonts w:cs="Arial"/>
          <w:szCs w:val="24"/>
        </w:rPr>
        <w:t>AH</w:t>
      </w:r>
      <w:r w:rsidR="0066117C" w:rsidRPr="008133C7">
        <w:rPr>
          <w:rFonts w:cs="Arial"/>
          <w:szCs w:val="24"/>
        </w:rPr>
        <w:t xml:space="preserve"> discount applie</w:t>
      </w:r>
      <w:r w:rsidR="0066117C">
        <w:rPr>
          <w:rFonts w:cs="Arial"/>
          <w:szCs w:val="24"/>
        </w:rPr>
        <w:t xml:space="preserve">d to </w:t>
      </w:r>
      <w:r w:rsidR="00231D13">
        <w:rPr>
          <w:rFonts w:cs="Arial"/>
          <w:szCs w:val="24"/>
        </w:rPr>
        <w:t>12</w:t>
      </w:r>
      <w:r w:rsidR="0066117C">
        <w:rPr>
          <w:rFonts w:cs="Arial"/>
          <w:szCs w:val="24"/>
        </w:rPr>
        <w:t xml:space="preserve"> affordable units =</w:t>
      </w:r>
      <w:r w:rsidR="00AF72E6">
        <w:rPr>
          <w:rFonts w:cs="Arial"/>
          <w:szCs w:val="24"/>
        </w:rPr>
        <w:t xml:space="preserve"> a reduction of</w:t>
      </w:r>
      <w:r w:rsidR="0066117C">
        <w:rPr>
          <w:rFonts w:cs="Arial"/>
          <w:szCs w:val="24"/>
        </w:rPr>
        <w:t xml:space="preserve"> </w:t>
      </w:r>
      <w:r w:rsidR="00685859">
        <w:rPr>
          <w:rFonts w:cs="Arial"/>
          <w:szCs w:val="24"/>
        </w:rPr>
        <w:t>4</w:t>
      </w:r>
      <w:r w:rsidR="00AF72E6">
        <w:rPr>
          <w:rFonts w:cs="Arial"/>
          <w:szCs w:val="24"/>
        </w:rPr>
        <w:t xml:space="preserve"> units.</w:t>
      </w:r>
    </w:p>
    <w:p w14:paraId="27190E0C" w14:textId="77777777" w:rsidR="00AF72E6" w:rsidRDefault="00AF72E6" w:rsidP="00921F4F">
      <w:pPr>
        <w:rPr>
          <w:rFonts w:cs="Arial"/>
          <w:b/>
        </w:rPr>
      </w:pPr>
    </w:p>
    <w:p w14:paraId="038DBCF8" w14:textId="70D6E62D" w:rsidR="00F95A88" w:rsidRDefault="00921F4F" w:rsidP="00921F4F">
      <w:pPr>
        <w:rPr>
          <w:rFonts w:cs="Arial"/>
          <w:b/>
        </w:rPr>
      </w:pPr>
      <w:r>
        <w:rPr>
          <w:rFonts w:cs="Arial"/>
          <w:b/>
        </w:rPr>
        <w:t xml:space="preserve">NUMBER OF PROPERTIES QUALIFYING FOR ASSESSMENT: </w:t>
      </w:r>
      <w:r w:rsidR="00685859">
        <w:rPr>
          <w:rFonts w:cs="Arial"/>
          <w:bCs/>
        </w:rPr>
        <w:t>36</w:t>
      </w:r>
    </w:p>
    <w:p w14:paraId="6F972393" w14:textId="3851E196" w:rsidR="00491CA4" w:rsidRDefault="00491CA4" w:rsidP="00921F4F">
      <w:pPr>
        <w:rPr>
          <w:rFonts w:cs="Arial"/>
          <w:b/>
          <w:szCs w:val="24"/>
          <w:u w:val="single"/>
        </w:rPr>
      </w:pPr>
    </w:p>
    <w:p w14:paraId="143CA20F" w14:textId="17107816" w:rsidR="00921F4F" w:rsidRPr="00AF72E6" w:rsidRDefault="00F95A88" w:rsidP="00921F4F">
      <w:pPr>
        <w:rPr>
          <w:rFonts w:cs="Arial"/>
          <w:bCs/>
          <w:szCs w:val="24"/>
          <w:u w:val="single"/>
        </w:rPr>
      </w:pPr>
      <w:r w:rsidRPr="0019466B">
        <w:rPr>
          <w:rFonts w:eastAsiaTheme="minorEastAsia" w:cs="Arial"/>
          <w:b/>
          <w:szCs w:val="24"/>
          <w:lang w:eastAsia="en-GB"/>
        </w:rPr>
        <w:t xml:space="preserve">SCHOOL </w:t>
      </w:r>
      <w:r w:rsidR="00921F4F" w:rsidRPr="0019466B">
        <w:rPr>
          <w:rFonts w:cs="Arial"/>
          <w:b/>
          <w:szCs w:val="24"/>
        </w:rPr>
        <w:t xml:space="preserve">PLACES NEEDED BY DVLPT:  </w:t>
      </w:r>
      <w:r w:rsidR="00921F4F" w:rsidRPr="0019466B">
        <w:rPr>
          <w:rFonts w:cs="Arial"/>
          <w:szCs w:val="24"/>
        </w:rPr>
        <w:t xml:space="preserve">         </w:t>
      </w:r>
      <w:r w:rsidR="00921F4F" w:rsidRPr="0019466B">
        <w:rPr>
          <w:rFonts w:cs="Arial"/>
          <w:b/>
          <w:szCs w:val="24"/>
        </w:rPr>
        <w:t>PRIMARY =</w:t>
      </w:r>
      <w:r w:rsidR="0066117C" w:rsidRPr="0019466B">
        <w:rPr>
          <w:rFonts w:cs="Arial"/>
          <w:b/>
          <w:szCs w:val="24"/>
        </w:rPr>
        <w:t xml:space="preserve"> </w:t>
      </w:r>
      <w:r w:rsidR="00685859">
        <w:rPr>
          <w:rFonts w:cs="Arial"/>
          <w:bCs/>
          <w:szCs w:val="24"/>
        </w:rPr>
        <w:t>11</w:t>
      </w:r>
      <w:r w:rsidR="00491CA4" w:rsidRPr="0019466B">
        <w:rPr>
          <w:rFonts w:cs="Arial"/>
          <w:szCs w:val="24"/>
        </w:rPr>
        <w:tab/>
      </w:r>
      <w:r w:rsidR="00921F4F" w:rsidRPr="0019466B">
        <w:rPr>
          <w:rFonts w:cs="Arial"/>
          <w:b/>
          <w:szCs w:val="24"/>
        </w:rPr>
        <w:t xml:space="preserve">SECONDARY </w:t>
      </w:r>
      <w:r w:rsidR="005E6F0E" w:rsidRPr="0019466B">
        <w:rPr>
          <w:rFonts w:cs="Arial"/>
          <w:b/>
          <w:szCs w:val="24"/>
        </w:rPr>
        <w:t xml:space="preserve">= </w:t>
      </w:r>
      <w:r w:rsidR="00685859">
        <w:rPr>
          <w:rFonts w:cs="Arial"/>
          <w:bCs/>
          <w:szCs w:val="24"/>
        </w:rPr>
        <w:t>8</w:t>
      </w:r>
    </w:p>
    <w:p w14:paraId="7521E367" w14:textId="77777777" w:rsidR="00491CA4" w:rsidRPr="0019466B" w:rsidRDefault="00491CA4" w:rsidP="00921F4F">
      <w:pPr>
        <w:rPr>
          <w:rFonts w:cs="Arial"/>
          <w:b/>
          <w:szCs w:val="24"/>
        </w:rPr>
      </w:pPr>
    </w:p>
    <w:p w14:paraId="301DCAF9" w14:textId="77777777" w:rsidR="006975EC" w:rsidRPr="0019466B" w:rsidRDefault="00921F4F" w:rsidP="00921F4F">
      <w:pPr>
        <w:rPr>
          <w:rFonts w:cs="Arial"/>
          <w:b/>
          <w:szCs w:val="24"/>
        </w:rPr>
      </w:pPr>
      <w:r w:rsidRPr="0019466B">
        <w:rPr>
          <w:rFonts w:cs="Arial"/>
          <w:b/>
          <w:szCs w:val="24"/>
        </w:rPr>
        <w:t xml:space="preserve">DESIGNATED AREA PRIMARY/IES: </w:t>
      </w:r>
    </w:p>
    <w:p w14:paraId="0B0E8CE1" w14:textId="05B1DE0A" w:rsidR="0066117C" w:rsidRPr="0019466B" w:rsidRDefault="00685859" w:rsidP="0066117C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Paxcroft</w:t>
      </w:r>
      <w:proofErr w:type="spellEnd"/>
      <w:r>
        <w:rPr>
          <w:rFonts w:ascii="Arial" w:hAnsi="Arial" w:cs="Arial"/>
          <w:szCs w:val="24"/>
        </w:rPr>
        <w:t xml:space="preserve"> </w:t>
      </w:r>
      <w:r w:rsidR="00DC3CAB">
        <w:rPr>
          <w:rFonts w:ascii="Arial" w:hAnsi="Arial" w:cs="Arial"/>
          <w:szCs w:val="24"/>
        </w:rPr>
        <w:t>Primary.</w:t>
      </w:r>
      <w:r w:rsidR="0066117C" w:rsidRPr="0019466B">
        <w:rPr>
          <w:rFonts w:ascii="Arial" w:hAnsi="Arial" w:cs="Arial"/>
          <w:szCs w:val="24"/>
        </w:rPr>
        <w:t xml:space="preserve"> </w:t>
      </w:r>
    </w:p>
    <w:p w14:paraId="0200834F" w14:textId="42EA707D" w:rsidR="00F95A88" w:rsidRPr="00EF295F" w:rsidRDefault="00685859" w:rsidP="00EF295F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All town schools </w:t>
      </w:r>
      <w:r w:rsidR="0066117C" w:rsidRPr="0019466B">
        <w:rPr>
          <w:rFonts w:ascii="Arial" w:hAnsi="Arial" w:cs="Arial"/>
          <w:szCs w:val="24"/>
        </w:rPr>
        <w:t xml:space="preserve">Bellefield, </w:t>
      </w:r>
      <w:r w:rsidR="00EF295F">
        <w:rPr>
          <w:rFonts w:ascii="Arial" w:hAnsi="Arial" w:cs="Arial"/>
          <w:szCs w:val="24"/>
        </w:rPr>
        <w:t>Castle Mead,</w:t>
      </w:r>
      <w:r w:rsidR="00DC18A7">
        <w:rPr>
          <w:rFonts w:ascii="Arial" w:hAnsi="Arial" w:cs="Arial"/>
          <w:szCs w:val="24"/>
        </w:rPr>
        <w:t xml:space="preserve"> Grove, Holbrook, Newtown</w:t>
      </w:r>
      <w:r w:rsidR="004866A1">
        <w:rPr>
          <w:rFonts w:ascii="Arial" w:hAnsi="Arial" w:cs="Arial"/>
          <w:szCs w:val="24"/>
        </w:rPr>
        <w:t>, Willowbrook, St John’s RC</w:t>
      </w:r>
      <w:r w:rsidR="00DC3CAB">
        <w:rPr>
          <w:rFonts w:ascii="Arial" w:hAnsi="Arial" w:cs="Arial"/>
          <w:szCs w:val="24"/>
        </w:rPr>
        <w:t>,</w:t>
      </w:r>
      <w:r w:rsidR="002C47F6">
        <w:rPr>
          <w:rFonts w:ascii="Arial" w:hAnsi="Arial" w:cs="Arial"/>
          <w:szCs w:val="24"/>
        </w:rPr>
        <w:t xml:space="preserve"> Studley Green, </w:t>
      </w:r>
      <w:r w:rsidR="00285C94">
        <w:rPr>
          <w:rFonts w:ascii="Arial" w:hAnsi="Arial" w:cs="Arial"/>
          <w:szCs w:val="24"/>
        </w:rPr>
        <w:t>The</w:t>
      </w:r>
      <w:r w:rsidR="00EF295F">
        <w:rPr>
          <w:rFonts w:ascii="Arial" w:hAnsi="Arial" w:cs="Arial"/>
          <w:szCs w:val="24"/>
        </w:rPr>
        <w:t xml:space="preserve"> Mead</w:t>
      </w:r>
      <w:r w:rsidR="00307256">
        <w:rPr>
          <w:rFonts w:ascii="Arial" w:hAnsi="Arial" w:cs="Arial"/>
          <w:szCs w:val="24"/>
        </w:rPr>
        <w:t xml:space="preserve"> (Trowbridge site)</w:t>
      </w:r>
      <w:r w:rsidR="00EF295F">
        <w:rPr>
          <w:rFonts w:ascii="Arial" w:hAnsi="Arial" w:cs="Arial"/>
          <w:szCs w:val="24"/>
        </w:rPr>
        <w:t>,</w:t>
      </w:r>
      <w:r w:rsidR="00DC3CAB">
        <w:rPr>
          <w:rFonts w:ascii="Arial" w:hAnsi="Arial" w:cs="Arial"/>
          <w:szCs w:val="24"/>
        </w:rPr>
        <w:t xml:space="preserve"> </w:t>
      </w:r>
      <w:proofErr w:type="spellStart"/>
      <w:r w:rsidR="00DC3CAB">
        <w:rPr>
          <w:rFonts w:ascii="Arial" w:hAnsi="Arial" w:cs="Arial"/>
          <w:szCs w:val="24"/>
        </w:rPr>
        <w:t>Walwayne</w:t>
      </w:r>
      <w:proofErr w:type="spellEnd"/>
      <w:r w:rsidR="00DC3CAB">
        <w:rPr>
          <w:rFonts w:ascii="Arial" w:hAnsi="Arial" w:cs="Arial"/>
          <w:szCs w:val="24"/>
        </w:rPr>
        <w:t xml:space="preserve"> Court</w:t>
      </w:r>
      <w:r w:rsidR="009E408C">
        <w:rPr>
          <w:rFonts w:ascii="Arial" w:hAnsi="Arial" w:cs="Arial"/>
          <w:szCs w:val="24"/>
        </w:rPr>
        <w:t xml:space="preserve"> </w:t>
      </w:r>
      <w:r w:rsidR="0066117C" w:rsidRPr="0019466B">
        <w:rPr>
          <w:rFonts w:ascii="Arial" w:hAnsi="Arial" w:cs="Arial"/>
          <w:szCs w:val="24"/>
        </w:rPr>
        <w:t>and the planned new primaries at Ashton Park are also within 2 miles safe walking distance of the development site.</w:t>
      </w:r>
    </w:p>
    <w:p w14:paraId="68BA20CC" w14:textId="77777777" w:rsidR="00921F4F" w:rsidRPr="0019466B" w:rsidRDefault="00921F4F" w:rsidP="00921F4F">
      <w:pPr>
        <w:rPr>
          <w:rFonts w:cs="Arial"/>
          <w:b/>
          <w:szCs w:val="24"/>
        </w:rPr>
      </w:pPr>
      <w:r w:rsidRPr="0019466B">
        <w:rPr>
          <w:rFonts w:cs="Arial"/>
          <w:b/>
          <w:szCs w:val="24"/>
        </w:rPr>
        <w:t>DESIGNATED AREA SECONDARY/IES:</w:t>
      </w:r>
    </w:p>
    <w:p w14:paraId="1E0A2646" w14:textId="4740B993" w:rsidR="0066117C" w:rsidRPr="0019466B" w:rsidRDefault="0066117C" w:rsidP="0066117C">
      <w:pPr>
        <w:pStyle w:val="ListParagraph"/>
        <w:numPr>
          <w:ilvl w:val="0"/>
          <w:numId w:val="13"/>
        </w:numPr>
        <w:rPr>
          <w:rFonts w:ascii="Arial" w:hAnsi="Arial" w:cs="Arial"/>
          <w:szCs w:val="24"/>
        </w:rPr>
      </w:pPr>
      <w:r w:rsidRPr="0019466B">
        <w:rPr>
          <w:rFonts w:ascii="Arial" w:hAnsi="Arial" w:cs="Arial"/>
          <w:szCs w:val="24"/>
        </w:rPr>
        <w:t>Nominally,</w:t>
      </w:r>
      <w:r w:rsidR="00EB5A11">
        <w:rPr>
          <w:rFonts w:ascii="Arial" w:hAnsi="Arial" w:cs="Arial"/>
          <w:szCs w:val="24"/>
        </w:rPr>
        <w:t xml:space="preserve"> Clarendon School</w:t>
      </w:r>
      <w:r w:rsidRPr="0019466B">
        <w:rPr>
          <w:rFonts w:ascii="Arial" w:hAnsi="Arial" w:cs="Arial"/>
          <w:szCs w:val="24"/>
        </w:rPr>
        <w:t>.</w:t>
      </w:r>
    </w:p>
    <w:p w14:paraId="47892DAB" w14:textId="718CC3BE" w:rsidR="00127011" w:rsidRPr="0019466B" w:rsidRDefault="0066117C" w:rsidP="00CA058C">
      <w:pPr>
        <w:pStyle w:val="ListParagraph"/>
        <w:numPr>
          <w:ilvl w:val="0"/>
          <w:numId w:val="13"/>
        </w:numPr>
        <w:rPr>
          <w:rFonts w:cs="Arial"/>
          <w:b/>
          <w:szCs w:val="24"/>
          <w:u w:val="single"/>
        </w:rPr>
      </w:pPr>
      <w:r w:rsidRPr="0019466B">
        <w:rPr>
          <w:rFonts w:ascii="Arial" w:hAnsi="Arial" w:cs="Arial"/>
          <w:szCs w:val="24"/>
        </w:rPr>
        <w:t xml:space="preserve">But all three Trowbridge secondaries serve the area = Clarendon, John of Gaunt and St Augustine’s RC. </w:t>
      </w:r>
    </w:p>
    <w:p w14:paraId="74A9D7C1" w14:textId="77777777" w:rsidR="00F95A88" w:rsidRPr="002F6F97" w:rsidRDefault="00F95A88" w:rsidP="00127011">
      <w:pPr>
        <w:pStyle w:val="ListParagraph"/>
        <w:ind w:left="0"/>
        <w:rPr>
          <w:rFonts w:ascii="Arial" w:hAnsi="Arial" w:cs="Arial"/>
          <w:b/>
          <w:color w:val="FF0000"/>
          <w:szCs w:val="24"/>
        </w:rPr>
      </w:pPr>
    </w:p>
    <w:p w14:paraId="615EC88A" w14:textId="1DCC8062" w:rsidR="00E53E79" w:rsidRPr="002F6F97" w:rsidRDefault="00E53E79" w:rsidP="00E53E79">
      <w:pPr>
        <w:rPr>
          <w:rFonts w:eastAsiaTheme="minorEastAsia" w:cs="Arial"/>
          <w:b/>
          <w:lang w:eastAsia="en-GB"/>
        </w:rPr>
      </w:pPr>
      <w:r w:rsidRPr="00FA1B4B">
        <w:rPr>
          <w:rFonts w:eastAsiaTheme="minorEastAsia" w:cs="Arial"/>
          <w:b/>
          <w:lang w:eastAsia="en-GB"/>
        </w:rPr>
        <w:t>EARLY YEARS ASSESSMENT DETAILS</w:t>
      </w:r>
      <w:r w:rsidRPr="002F6F97">
        <w:rPr>
          <w:rFonts w:eastAsiaTheme="minorEastAsia" w:cs="Arial"/>
          <w:b/>
          <w:lang w:eastAsia="en-GB"/>
        </w:rPr>
        <w:t>:</w:t>
      </w:r>
    </w:p>
    <w:p w14:paraId="0C403931" w14:textId="77777777" w:rsidR="00E53E79" w:rsidRPr="002F6F97" w:rsidRDefault="00E53E79" w:rsidP="00E53E79">
      <w:pPr>
        <w:numPr>
          <w:ilvl w:val="0"/>
          <w:numId w:val="23"/>
        </w:numPr>
        <w:rPr>
          <w:rFonts w:eastAsiaTheme="minorEastAsia" w:cs="Arial"/>
          <w:lang w:eastAsia="en-GB"/>
        </w:rPr>
      </w:pPr>
      <w:r w:rsidRPr="002F6F97">
        <w:rPr>
          <w:rFonts w:eastAsiaTheme="minorEastAsia" w:cs="Arial"/>
          <w:lang w:eastAsia="en-GB"/>
        </w:rPr>
        <w:t xml:space="preserve">There are currently 18 early years providers and 12 childminders within a two-mile safe walking route of this proposed development.  </w:t>
      </w:r>
    </w:p>
    <w:p w14:paraId="16DEC53A" w14:textId="77777777" w:rsidR="00E53E79" w:rsidRPr="002F6F97" w:rsidRDefault="00E53E79" w:rsidP="00E53E79">
      <w:pPr>
        <w:numPr>
          <w:ilvl w:val="0"/>
          <w:numId w:val="23"/>
        </w:numPr>
        <w:rPr>
          <w:rFonts w:eastAsiaTheme="minorEastAsia" w:cs="Arial"/>
          <w:lang w:eastAsia="en-GB"/>
        </w:rPr>
      </w:pPr>
      <w:r w:rsidRPr="002F6F97">
        <w:rPr>
          <w:rFonts w:eastAsiaTheme="minorEastAsia" w:cs="Arial"/>
          <w:lang w:eastAsia="en-GB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 w:rsidRPr="002F6F97">
        <w:rPr>
          <w:rFonts w:eastAsiaTheme="minorEastAsia" w:cs="Arial"/>
          <w:lang w:eastAsia="en-GB"/>
        </w:rPr>
        <w:t>as a result of</w:t>
      </w:r>
      <w:proofErr w:type="gramEnd"/>
      <w:r w:rsidRPr="002F6F97">
        <w:rPr>
          <w:rFonts w:eastAsiaTheme="minorEastAsia" w:cs="Arial"/>
          <w:lang w:eastAsia="en-GB"/>
        </w:rPr>
        <w:t xml:space="preserve"> this development will require additional childcare provision.</w:t>
      </w:r>
    </w:p>
    <w:p w14:paraId="7B40ECED" w14:textId="77777777" w:rsidR="00E53E79" w:rsidRPr="002F6F97" w:rsidRDefault="00E53E79" w:rsidP="00E53E79">
      <w:pPr>
        <w:numPr>
          <w:ilvl w:val="0"/>
          <w:numId w:val="23"/>
        </w:numPr>
        <w:rPr>
          <w:rFonts w:eastAsiaTheme="minorEastAsia" w:cs="Arial"/>
          <w:lang w:eastAsia="en-GB"/>
        </w:rPr>
      </w:pPr>
      <w:r w:rsidRPr="002F6F97">
        <w:rPr>
          <w:rFonts w:eastAsiaTheme="minorEastAsia" w:cs="Arial"/>
          <w:lang w:eastAsia="en-GB"/>
        </w:rPr>
        <w:t>Based on the 36 qualifying properties:</w:t>
      </w:r>
    </w:p>
    <w:p w14:paraId="04CE3C68" w14:textId="77777777" w:rsidR="00E53E79" w:rsidRPr="002F6F97" w:rsidRDefault="00E53E79" w:rsidP="00E53E79">
      <w:pPr>
        <w:rPr>
          <w:rFonts w:eastAsiaTheme="minorEastAsia" w:cs="Arial"/>
          <w:lang w:eastAsia="en-GB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4320"/>
        <w:gridCol w:w="4261"/>
      </w:tblGrid>
      <w:tr w:rsidR="00E53E79" w:rsidRPr="002F6F97" w14:paraId="3746FC40" w14:textId="77777777" w:rsidTr="00E53E79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02271" w14:textId="77777777" w:rsidR="00E53E79" w:rsidRPr="002F6F97" w:rsidRDefault="00E53E79" w:rsidP="00E53E79">
            <w:pPr>
              <w:rPr>
                <w:rFonts w:eastAsiaTheme="minorEastAsia" w:cs="Arial"/>
                <w:b/>
                <w:bCs/>
                <w:lang w:eastAsia="en-GB"/>
              </w:rPr>
            </w:pPr>
            <w:r w:rsidRPr="002F6F97">
              <w:rPr>
                <w:rFonts w:eastAsiaTheme="minorEastAsia" w:cs="Arial"/>
                <w:b/>
                <w:bCs/>
                <w:lang w:eastAsia="en-GB"/>
              </w:rPr>
              <w:t>Number of units</w:t>
            </w:r>
          </w:p>
        </w:tc>
        <w:tc>
          <w:tcPr>
            <w:tcW w:w="63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63FE2" w14:textId="77777777" w:rsidR="00E53E79" w:rsidRPr="002F6F97" w:rsidRDefault="00E53E79" w:rsidP="00E53E79">
            <w:pPr>
              <w:rPr>
                <w:rFonts w:eastAsiaTheme="minorEastAsia" w:cs="Arial"/>
                <w:b/>
                <w:bCs/>
                <w:lang w:eastAsia="en-GB"/>
              </w:rPr>
            </w:pPr>
            <w:r w:rsidRPr="002F6F97">
              <w:rPr>
                <w:rFonts w:eastAsiaTheme="minorEastAsia" w:cs="Arial"/>
                <w:b/>
                <w:bCs/>
                <w:lang w:eastAsia="en-GB"/>
              </w:rPr>
              <w:t>13 places per 100 dwellings</w:t>
            </w:r>
          </w:p>
          <w:p w14:paraId="6EADC499" w14:textId="77777777" w:rsidR="00E53E79" w:rsidRPr="002F6F97" w:rsidRDefault="00E53E79" w:rsidP="00E53E79">
            <w:pPr>
              <w:rPr>
                <w:rFonts w:eastAsiaTheme="minorEastAsia" w:cs="Arial"/>
                <w:b/>
                <w:bCs/>
                <w:lang w:eastAsia="en-GB"/>
              </w:rPr>
            </w:pPr>
            <w:r w:rsidRPr="002F6F97">
              <w:rPr>
                <w:rFonts w:eastAsiaTheme="minorEastAsia" w:cs="Arial"/>
                <w:b/>
                <w:bCs/>
                <w:lang w:eastAsia="en-GB"/>
              </w:rPr>
              <w:t xml:space="preserve">Early Years 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C1965" w14:textId="77777777" w:rsidR="00E53E79" w:rsidRPr="002F6F97" w:rsidRDefault="00E53E79" w:rsidP="00E53E79">
            <w:pPr>
              <w:rPr>
                <w:rFonts w:eastAsiaTheme="minorEastAsia" w:cs="Arial"/>
                <w:b/>
                <w:bCs/>
                <w:lang w:eastAsia="en-GB"/>
              </w:rPr>
            </w:pPr>
            <w:r w:rsidRPr="002F6F97">
              <w:rPr>
                <w:rFonts w:eastAsiaTheme="minorEastAsia" w:cs="Arial"/>
                <w:b/>
                <w:bCs/>
                <w:lang w:eastAsia="en-GB"/>
              </w:rPr>
              <w:t>Total required for new provision:</w:t>
            </w:r>
          </w:p>
        </w:tc>
      </w:tr>
      <w:tr w:rsidR="00E53E79" w:rsidRPr="002F6F97" w14:paraId="40A512A9" w14:textId="77777777" w:rsidTr="00E53E79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804CF" w14:textId="77777777" w:rsidR="00E53E79" w:rsidRPr="002F6F97" w:rsidRDefault="00E53E79" w:rsidP="00E53E79">
            <w:pPr>
              <w:rPr>
                <w:rFonts w:eastAsiaTheme="minorEastAsia" w:cs="Arial"/>
                <w:lang w:eastAsia="en-GB"/>
              </w:rPr>
            </w:pPr>
            <w:r w:rsidRPr="002F6F97">
              <w:rPr>
                <w:rFonts w:eastAsiaTheme="minorEastAsia" w:cs="Arial"/>
                <w:lang w:eastAsia="en-GB"/>
              </w:rPr>
              <w:t>36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D3FB6" w14:textId="77777777" w:rsidR="00E53E79" w:rsidRPr="002F6F97" w:rsidRDefault="00E53E79" w:rsidP="00E53E79">
            <w:pPr>
              <w:rPr>
                <w:rFonts w:eastAsiaTheme="minorEastAsia" w:cs="Arial"/>
                <w:lang w:eastAsia="en-GB"/>
              </w:rPr>
            </w:pPr>
            <w:r w:rsidRPr="002F6F97">
              <w:rPr>
                <w:rFonts w:eastAsiaTheme="minorEastAsia" w:cs="Arial"/>
                <w:lang w:eastAsia="en-GB"/>
              </w:rPr>
              <w:t>5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1D9AC" w14:textId="77777777" w:rsidR="00E53E79" w:rsidRPr="002F6F97" w:rsidRDefault="00E53E79" w:rsidP="00E53E79">
            <w:pPr>
              <w:rPr>
                <w:rFonts w:eastAsiaTheme="minorEastAsia" w:cs="Arial"/>
                <w:lang w:eastAsia="en-GB"/>
              </w:rPr>
            </w:pPr>
          </w:p>
          <w:p w14:paraId="33F869EF" w14:textId="77777777" w:rsidR="00E53E79" w:rsidRPr="002F6F97" w:rsidRDefault="00E53E79" w:rsidP="00E53E79">
            <w:pPr>
              <w:rPr>
                <w:rFonts w:eastAsiaTheme="minorEastAsia" w:cs="Arial"/>
                <w:lang w:eastAsia="en-GB"/>
              </w:rPr>
            </w:pPr>
            <w:r w:rsidRPr="002F6F97">
              <w:rPr>
                <w:rFonts w:eastAsiaTheme="minorEastAsia" w:cs="Arial"/>
                <w:lang w:eastAsia="en-GB"/>
              </w:rPr>
              <w:t>£17,522 x 5 = £87,610</w:t>
            </w:r>
          </w:p>
          <w:p w14:paraId="5C04D67B" w14:textId="77777777" w:rsidR="00E53E79" w:rsidRPr="002F6F97" w:rsidRDefault="00E53E79" w:rsidP="00E53E79">
            <w:pPr>
              <w:rPr>
                <w:rFonts w:eastAsiaTheme="minorEastAsia" w:cs="Arial"/>
                <w:lang w:eastAsia="en-GB"/>
              </w:rPr>
            </w:pPr>
          </w:p>
        </w:tc>
      </w:tr>
    </w:tbl>
    <w:p w14:paraId="17C9BF67" w14:textId="77777777" w:rsidR="00E53E79" w:rsidRPr="002F6F97" w:rsidRDefault="00E53E79" w:rsidP="00E53E79">
      <w:pPr>
        <w:rPr>
          <w:rFonts w:eastAsiaTheme="minorEastAsia" w:cs="Arial"/>
          <w:lang w:eastAsia="en-GB"/>
        </w:rPr>
      </w:pPr>
    </w:p>
    <w:p w14:paraId="31C09C60" w14:textId="77777777" w:rsidR="00E53E79" w:rsidRPr="00BC1A12" w:rsidRDefault="00E53E79" w:rsidP="00E53E79">
      <w:pPr>
        <w:rPr>
          <w:rFonts w:eastAsiaTheme="minorEastAsia" w:cs="Arial"/>
          <w:lang w:eastAsia="en-GB"/>
        </w:rPr>
      </w:pPr>
      <w:r w:rsidRPr="002F6F97">
        <w:rPr>
          <w:rFonts w:eastAsiaTheme="minorEastAsia" w:cs="Arial"/>
          <w:b/>
          <w:bCs/>
          <w:lang w:eastAsia="en-GB"/>
        </w:rPr>
        <w:t xml:space="preserve">EARLY YEARS CONTRIBUTIONS REQUIREMENTS: </w:t>
      </w:r>
      <w:r w:rsidRPr="002F6F97">
        <w:rPr>
          <w:rFonts w:eastAsiaTheme="minorEastAsia" w:cs="Arial"/>
          <w:lang w:eastAsia="en-GB"/>
        </w:rPr>
        <w:t xml:space="preserve">Current pupil products: 0.13per dwelling for </w:t>
      </w:r>
      <w:proofErr w:type="gramStart"/>
      <w:r w:rsidRPr="00BC1A12">
        <w:rPr>
          <w:rFonts w:eastAsiaTheme="minorEastAsia" w:cs="Arial"/>
          <w:lang w:eastAsia="en-GB"/>
        </w:rPr>
        <w:t>0-4 year olds</w:t>
      </w:r>
      <w:proofErr w:type="gramEnd"/>
      <w:r w:rsidRPr="00BC1A12">
        <w:rPr>
          <w:rFonts w:eastAsiaTheme="minorEastAsia" w:cs="Arial"/>
          <w:lang w:eastAsia="en-GB"/>
        </w:rPr>
        <w:t xml:space="preserve"> (13 per 100 dwellings). Current cost multiplier - £17,522 but would rise to £20,654 per place where an expansion to an existing provision is possible, £24,660 where new provision is required. </w:t>
      </w:r>
    </w:p>
    <w:p w14:paraId="453BCD11" w14:textId="77777777" w:rsidR="00E53E79" w:rsidRPr="002F6F97" w:rsidRDefault="00E53E79" w:rsidP="00E53E79">
      <w:pPr>
        <w:rPr>
          <w:rFonts w:eastAsiaTheme="minorEastAsia" w:cs="Arial"/>
          <w:lang w:eastAsia="en-GB"/>
        </w:rPr>
      </w:pPr>
    </w:p>
    <w:p w14:paraId="2236D5E0" w14:textId="77777777" w:rsidR="00E53E79" w:rsidRPr="002F6F97" w:rsidRDefault="00E53E79" w:rsidP="00E53E79">
      <w:pPr>
        <w:numPr>
          <w:ilvl w:val="0"/>
          <w:numId w:val="23"/>
        </w:numPr>
        <w:rPr>
          <w:rFonts w:eastAsiaTheme="minorEastAsia" w:cs="Arial"/>
          <w:lang w:eastAsia="en-GB"/>
        </w:rPr>
      </w:pPr>
      <w:r w:rsidRPr="002F6F97">
        <w:rPr>
          <w:rFonts w:eastAsiaTheme="minorEastAsia" w:cs="Arial"/>
          <w:lang w:eastAsia="en-GB"/>
        </w:rPr>
        <w:t xml:space="preserve">Total required as per calculations above = </w:t>
      </w:r>
      <w:r w:rsidRPr="002F6F97">
        <w:rPr>
          <w:rFonts w:eastAsiaTheme="minorEastAsia" w:cs="Arial"/>
          <w:b/>
          <w:bCs/>
          <w:lang w:eastAsia="en-GB"/>
        </w:rPr>
        <w:t xml:space="preserve">£87,610 </w:t>
      </w:r>
      <w:r w:rsidRPr="002F6F97">
        <w:rPr>
          <w:rFonts w:eastAsiaTheme="minorEastAsia" w:cs="Arial"/>
          <w:lang w:eastAsia="en-GB"/>
        </w:rPr>
        <w:t xml:space="preserve">towards the development of Early Years provision in this area. </w:t>
      </w:r>
    </w:p>
    <w:p w14:paraId="2CB7BDE7" w14:textId="77777777" w:rsidR="00E53E79" w:rsidRPr="002F6F97" w:rsidRDefault="00E53E79" w:rsidP="00E53E79">
      <w:pPr>
        <w:numPr>
          <w:ilvl w:val="0"/>
          <w:numId w:val="23"/>
        </w:numPr>
        <w:rPr>
          <w:rFonts w:eastAsiaTheme="minorEastAsia" w:cs="Arial"/>
          <w:lang w:eastAsia="en-GB"/>
        </w:rPr>
      </w:pPr>
      <w:r w:rsidRPr="002F6F97">
        <w:rPr>
          <w:rFonts w:eastAsiaTheme="minorEastAsia" w:cs="Arial"/>
          <w:lang w:eastAsia="en-GB"/>
        </w:rPr>
        <w:lastRenderedPageBreak/>
        <w:t>This contribution is to be subject to indexation and secured via a Section 106 Agreement, to which the Council’s standard terms will apply.</w:t>
      </w:r>
    </w:p>
    <w:p w14:paraId="1FFD245B" w14:textId="354471BF" w:rsidR="00E53E79" w:rsidRPr="002F6F97" w:rsidRDefault="00E53E79" w:rsidP="00E53E79">
      <w:pPr>
        <w:rPr>
          <w:rFonts w:eastAsiaTheme="minorEastAsia" w:cs="Arial"/>
          <w:lang w:eastAsia="en-GB"/>
        </w:rPr>
      </w:pPr>
    </w:p>
    <w:p w14:paraId="0CBCBC22" w14:textId="77777777" w:rsidR="005B3CC3" w:rsidRPr="00042DCC" w:rsidRDefault="005B3CC3" w:rsidP="005B3CC3">
      <w:pPr>
        <w:rPr>
          <w:rFonts w:cs="Arial"/>
          <w:b/>
          <w:bCs/>
        </w:rPr>
      </w:pPr>
    </w:p>
    <w:p w14:paraId="0CDD856D" w14:textId="1EC56D74" w:rsidR="00921F4F" w:rsidRDefault="00921F4F" w:rsidP="00921F4F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PRIMARY</w:t>
      </w:r>
      <w:r w:rsidR="00BA11A7">
        <w:rPr>
          <w:rFonts w:cs="Arial"/>
          <w:b/>
          <w:szCs w:val="24"/>
        </w:rPr>
        <w:t xml:space="preserve"> </w:t>
      </w:r>
      <w:r w:rsidRPr="00C77735">
        <w:rPr>
          <w:rFonts w:cs="Arial"/>
          <w:b/>
          <w:szCs w:val="24"/>
        </w:rPr>
        <w:t xml:space="preserve">ASSESSMENT DETAILS: </w:t>
      </w:r>
    </w:p>
    <w:p w14:paraId="14F67759" w14:textId="77777777" w:rsidR="0066117C" w:rsidRPr="00C77735" w:rsidRDefault="0066117C" w:rsidP="00921F4F">
      <w:pPr>
        <w:rPr>
          <w:rFonts w:cs="Arial"/>
          <w:szCs w:val="24"/>
        </w:rPr>
      </w:pPr>
    </w:p>
    <w:p w14:paraId="60BBEDB8" w14:textId="77777777" w:rsidR="0066117C" w:rsidRPr="006A3A44" w:rsidRDefault="0066117C" w:rsidP="0066117C">
      <w:pPr>
        <w:rPr>
          <w:rFonts w:cs="Arial"/>
          <w:i/>
          <w:szCs w:val="24"/>
        </w:rPr>
      </w:pPr>
      <w:r w:rsidRPr="006A3A44">
        <w:rPr>
          <w:rFonts w:cs="Arial"/>
          <w:i/>
          <w:szCs w:val="24"/>
        </w:rPr>
        <w:t xml:space="preserve">Aggregated data for all primaries within 2 miles safe walking distance of the development site: </w:t>
      </w:r>
    </w:p>
    <w:p w14:paraId="249B8383" w14:textId="3FDD5CBA" w:rsidR="0066117C" w:rsidRDefault="0066117C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Pr="00D62086">
        <w:rPr>
          <w:rFonts w:ascii="Arial" w:hAnsi="Arial" w:cs="Arial"/>
          <w:szCs w:val="24"/>
        </w:rPr>
        <w:t>apacit</w:t>
      </w:r>
      <w:r>
        <w:rPr>
          <w:rFonts w:ascii="Arial" w:hAnsi="Arial" w:cs="Arial"/>
          <w:szCs w:val="24"/>
        </w:rPr>
        <w:t>y</w:t>
      </w:r>
      <w:r w:rsidRPr="00D62086">
        <w:rPr>
          <w:rFonts w:ascii="Arial" w:hAnsi="Arial" w:cs="Arial"/>
          <w:szCs w:val="24"/>
        </w:rPr>
        <w:t xml:space="preserve"> </w:t>
      </w:r>
      <w:r w:rsidR="003F40AD" w:rsidRPr="00D62086">
        <w:rPr>
          <w:rFonts w:ascii="Arial" w:hAnsi="Arial" w:cs="Arial"/>
          <w:szCs w:val="24"/>
        </w:rPr>
        <w:t xml:space="preserve">= </w:t>
      </w:r>
      <w:r w:rsidR="004B5FAF">
        <w:rPr>
          <w:rFonts w:ascii="Arial" w:hAnsi="Arial" w:cs="Arial"/>
          <w:szCs w:val="24"/>
        </w:rPr>
        <w:t>4</w:t>
      </w:r>
      <w:r w:rsidR="00EC58A8">
        <w:rPr>
          <w:rFonts w:ascii="Arial" w:hAnsi="Arial" w:cs="Arial"/>
          <w:szCs w:val="24"/>
        </w:rPr>
        <w:t>056</w:t>
      </w:r>
      <w:r w:rsidR="00D6771B">
        <w:rPr>
          <w:rFonts w:ascii="Arial" w:hAnsi="Arial" w:cs="Arial"/>
          <w:szCs w:val="24"/>
        </w:rPr>
        <w:t xml:space="preserve"> </w:t>
      </w:r>
      <w:r w:rsidRPr="00D62086">
        <w:rPr>
          <w:rFonts w:ascii="Arial" w:hAnsi="Arial" w:cs="Arial"/>
          <w:szCs w:val="24"/>
        </w:rPr>
        <w:t>places</w:t>
      </w:r>
      <w:r>
        <w:rPr>
          <w:rFonts w:ascii="Arial" w:hAnsi="Arial" w:cs="Arial"/>
          <w:szCs w:val="24"/>
        </w:rPr>
        <w:t xml:space="preserve"> (</w:t>
      </w:r>
      <w:r w:rsidR="00B92E06">
        <w:rPr>
          <w:rFonts w:ascii="Arial" w:hAnsi="Arial" w:cs="Arial"/>
          <w:szCs w:val="24"/>
        </w:rPr>
        <w:t>including new</w:t>
      </w:r>
      <w:r>
        <w:rPr>
          <w:rFonts w:ascii="Arial" w:hAnsi="Arial" w:cs="Arial"/>
          <w:szCs w:val="24"/>
        </w:rPr>
        <w:t xml:space="preserve"> places already secured by S106).</w:t>
      </w:r>
    </w:p>
    <w:p w14:paraId="7D10FFFE" w14:textId="2BFDAE4E" w:rsidR="0066117C" w:rsidRPr="00D62086" w:rsidRDefault="004B5FAF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May 26</w:t>
      </w:r>
      <w:r w:rsidR="00182B06">
        <w:rPr>
          <w:rFonts w:ascii="Arial" w:hAnsi="Arial" w:cs="Arial"/>
          <w:szCs w:val="24"/>
        </w:rPr>
        <w:t xml:space="preserve"> </w:t>
      </w:r>
      <w:r w:rsidR="00182B06" w:rsidRPr="00D62086">
        <w:rPr>
          <w:rFonts w:ascii="Arial" w:hAnsi="Arial" w:cs="Arial"/>
          <w:szCs w:val="24"/>
        </w:rPr>
        <w:t>NOR</w:t>
      </w:r>
      <w:r w:rsidR="0066117C" w:rsidRPr="00D62086">
        <w:rPr>
          <w:rFonts w:ascii="Arial" w:hAnsi="Arial" w:cs="Arial"/>
          <w:szCs w:val="24"/>
        </w:rPr>
        <w:t xml:space="preserve"> </w:t>
      </w:r>
      <w:r w:rsidR="003F40AD" w:rsidRPr="00D62086">
        <w:rPr>
          <w:rFonts w:ascii="Arial" w:hAnsi="Arial" w:cs="Arial"/>
          <w:szCs w:val="24"/>
        </w:rPr>
        <w:t xml:space="preserve">= </w:t>
      </w:r>
      <w:r w:rsidR="006C133E">
        <w:rPr>
          <w:rFonts w:ascii="Arial" w:hAnsi="Arial" w:cs="Arial"/>
          <w:szCs w:val="24"/>
        </w:rPr>
        <w:t>2868</w:t>
      </w:r>
      <w:r w:rsidR="00CF2621">
        <w:rPr>
          <w:rFonts w:ascii="Arial" w:hAnsi="Arial" w:cs="Arial"/>
          <w:szCs w:val="24"/>
        </w:rPr>
        <w:t xml:space="preserve"> </w:t>
      </w:r>
      <w:r w:rsidR="0066117C" w:rsidRPr="00D62086">
        <w:rPr>
          <w:rFonts w:ascii="Arial" w:hAnsi="Arial" w:cs="Arial"/>
          <w:szCs w:val="24"/>
        </w:rPr>
        <w:t>pupils.</w:t>
      </w:r>
    </w:p>
    <w:p w14:paraId="1039B773" w14:textId="23865F0A" w:rsidR="0066117C" w:rsidRPr="006A3A44" w:rsidRDefault="00491749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 forecast for Sept 202</w:t>
      </w:r>
      <w:r w:rsidR="0040132E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 xml:space="preserve"> </w:t>
      </w:r>
      <w:r w:rsidR="00DB256C">
        <w:rPr>
          <w:rFonts w:ascii="Arial" w:hAnsi="Arial" w:cs="Arial"/>
          <w:szCs w:val="24"/>
        </w:rPr>
        <w:t>=</w:t>
      </w:r>
      <w:r w:rsidR="0040132E">
        <w:rPr>
          <w:rFonts w:ascii="Arial" w:hAnsi="Arial" w:cs="Arial"/>
          <w:szCs w:val="24"/>
        </w:rPr>
        <w:t>2661</w:t>
      </w:r>
      <w:r w:rsidR="0066117C" w:rsidRPr="006A3A44">
        <w:rPr>
          <w:rFonts w:ascii="Arial" w:hAnsi="Arial" w:cs="Arial"/>
          <w:szCs w:val="24"/>
        </w:rPr>
        <w:t xml:space="preserve"> </w:t>
      </w:r>
      <w:r w:rsidR="00812B96">
        <w:rPr>
          <w:rFonts w:ascii="Arial" w:hAnsi="Arial" w:cs="Arial"/>
          <w:szCs w:val="24"/>
        </w:rPr>
        <w:t xml:space="preserve">pupils </w:t>
      </w:r>
      <w:r w:rsidR="0066117C" w:rsidRPr="006A3A44">
        <w:rPr>
          <w:rFonts w:ascii="Arial" w:hAnsi="Arial" w:cs="Arial"/>
          <w:szCs w:val="24"/>
        </w:rPr>
        <w:t xml:space="preserve">(including completed and partially built out approved housing) </w:t>
      </w:r>
    </w:p>
    <w:p w14:paraId="113F7A24" w14:textId="358A6F0E" w:rsidR="0066117C" w:rsidRPr="006A3A44" w:rsidRDefault="0066117C" w:rsidP="0066117C">
      <w:pPr>
        <w:pStyle w:val="ListParagraph"/>
        <w:numPr>
          <w:ilvl w:val="0"/>
          <w:numId w:val="1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</w:t>
      </w:r>
      <w:r w:rsidRPr="006A3A44">
        <w:rPr>
          <w:rFonts w:ascii="Arial" w:hAnsi="Arial" w:cs="Arial"/>
          <w:szCs w:val="24"/>
        </w:rPr>
        <w:t xml:space="preserve"> addition, places required by new in area town housing already registered/approved ahead of this application, but not yet in forecasts =</w:t>
      </w:r>
      <w:r w:rsidR="0040132E">
        <w:rPr>
          <w:rFonts w:ascii="Arial" w:hAnsi="Arial" w:cs="Arial"/>
          <w:szCs w:val="24"/>
        </w:rPr>
        <w:t>1030</w:t>
      </w:r>
      <w:r w:rsidRPr="006A3A44">
        <w:rPr>
          <w:rFonts w:ascii="Arial" w:hAnsi="Arial" w:cs="Arial"/>
          <w:szCs w:val="24"/>
        </w:rPr>
        <w:t xml:space="preserve"> </w:t>
      </w:r>
    </w:p>
    <w:p w14:paraId="181F1E2B" w14:textId="49C462FF" w:rsidR="008D1267" w:rsidRPr="00EF295F" w:rsidRDefault="000A1763" w:rsidP="007F0AD6">
      <w:pPr>
        <w:pStyle w:val="ListParagraph"/>
        <w:numPr>
          <w:ilvl w:val="0"/>
          <w:numId w:val="2"/>
        </w:numPr>
      </w:pPr>
      <w:r>
        <w:rPr>
          <w:rFonts w:ascii="Arial" w:hAnsi="Arial" w:cs="Arial"/>
          <w:szCs w:val="24"/>
        </w:rPr>
        <w:t>T</w:t>
      </w:r>
      <w:r w:rsidR="00E4114E">
        <w:rPr>
          <w:rFonts w:ascii="Arial" w:hAnsi="Arial" w:cs="Arial"/>
          <w:szCs w:val="24"/>
        </w:rPr>
        <w:t>here are</w:t>
      </w:r>
      <w:r w:rsidR="0066117C">
        <w:rPr>
          <w:rFonts w:ascii="Arial" w:hAnsi="Arial" w:cs="Arial"/>
          <w:szCs w:val="24"/>
        </w:rPr>
        <w:t xml:space="preserve"> spare places available</w:t>
      </w:r>
      <w:r w:rsidR="0066117C" w:rsidRPr="006A3A44">
        <w:rPr>
          <w:rFonts w:ascii="Arial" w:hAnsi="Arial" w:cs="Arial"/>
          <w:szCs w:val="24"/>
        </w:rPr>
        <w:t xml:space="preserve"> at primary level across</w:t>
      </w:r>
      <w:r w:rsidR="00FE2E90">
        <w:rPr>
          <w:rFonts w:ascii="Arial" w:hAnsi="Arial" w:cs="Arial"/>
          <w:szCs w:val="24"/>
        </w:rPr>
        <w:t xml:space="preserve"> Trowbridge town schools</w:t>
      </w:r>
      <w:r w:rsidR="00103D31">
        <w:rPr>
          <w:rFonts w:ascii="Arial" w:hAnsi="Arial" w:cs="Arial"/>
          <w:szCs w:val="24"/>
        </w:rPr>
        <w:t>.</w:t>
      </w:r>
      <w:r w:rsidR="0066117C" w:rsidRPr="006A3A44">
        <w:rPr>
          <w:rFonts w:cs="Arial"/>
          <w:szCs w:val="24"/>
        </w:rPr>
        <w:t xml:space="preserve"> </w:t>
      </w:r>
    </w:p>
    <w:p w14:paraId="7CD52192" w14:textId="4FC74F67" w:rsidR="000205EC" w:rsidRPr="00C77735" w:rsidRDefault="000205EC" w:rsidP="000205EC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PRIMARY</w:t>
      </w:r>
      <w:r w:rsidR="00AF72E6">
        <w:rPr>
          <w:rFonts w:cs="Arial"/>
          <w:b/>
          <w:szCs w:val="24"/>
        </w:rPr>
        <w:t xml:space="preserve"> PLACES -</w:t>
      </w:r>
      <w:r w:rsidRPr="00C77735">
        <w:rPr>
          <w:rFonts w:cs="Arial"/>
          <w:b/>
          <w:szCs w:val="24"/>
        </w:rPr>
        <w:t xml:space="preserve"> CONTRIBUTION REQUIREMENTS: Current Primary cost multiplier = £</w:t>
      </w:r>
      <w:r w:rsidR="008C7CAF">
        <w:rPr>
          <w:rFonts w:cs="Arial"/>
          <w:b/>
          <w:szCs w:val="24"/>
        </w:rPr>
        <w:t>18,758</w:t>
      </w:r>
      <w:r w:rsidRPr="00C77735">
        <w:rPr>
          <w:rFonts w:cs="Arial"/>
          <w:b/>
          <w:szCs w:val="24"/>
        </w:rPr>
        <w:t xml:space="preserve"> per place</w:t>
      </w:r>
      <w:r w:rsidR="007F0AD6">
        <w:rPr>
          <w:rFonts w:cs="Arial"/>
          <w:b/>
          <w:szCs w:val="24"/>
        </w:rPr>
        <w:t xml:space="preserve"> </w:t>
      </w:r>
      <w:bookmarkStart w:id="0" w:name="_Hlk8290169"/>
      <w:r w:rsidR="007F0AD6">
        <w:rPr>
          <w:rFonts w:cs="Arial"/>
          <w:b/>
          <w:szCs w:val="24"/>
        </w:rPr>
        <w:t>*</w:t>
      </w:r>
      <w:r w:rsidR="007F0AD6" w:rsidRPr="00E02B51">
        <w:rPr>
          <w:rFonts w:cs="Arial"/>
          <w:b/>
          <w:szCs w:val="24"/>
        </w:rPr>
        <w:t>(Please note however, that the cost multiplier quoted is due to be updated</w:t>
      </w:r>
      <w:r w:rsidR="005D5815">
        <w:rPr>
          <w:rFonts w:cs="Arial"/>
          <w:b/>
          <w:szCs w:val="24"/>
        </w:rPr>
        <w:t xml:space="preserve"> in Sept 2026</w:t>
      </w:r>
      <w:r w:rsidR="007F0AD6" w:rsidRPr="00E02B51">
        <w:rPr>
          <w:rFonts w:cs="Arial"/>
          <w:b/>
          <w:szCs w:val="24"/>
        </w:rPr>
        <w:t xml:space="preserve">, and the new figure will apply to S106s signed </w:t>
      </w:r>
      <w:bookmarkEnd w:id="0"/>
      <w:r w:rsidR="00AA65AD">
        <w:rPr>
          <w:rFonts w:cs="Arial"/>
          <w:b/>
          <w:szCs w:val="24"/>
        </w:rPr>
        <w:t xml:space="preserve">from that date as per the S106 methodology </w:t>
      </w:r>
      <w:r w:rsidR="00953647">
        <w:rPr>
          <w:rFonts w:cs="Arial"/>
          <w:b/>
          <w:szCs w:val="24"/>
        </w:rPr>
        <w:t>for Education contributions.</w:t>
      </w:r>
    </w:p>
    <w:p w14:paraId="577A5789" w14:textId="11CE79FE" w:rsidR="008C7CAF" w:rsidRPr="00B72BC5" w:rsidRDefault="00CF3EE5" w:rsidP="008C7CAF">
      <w:pPr>
        <w:pStyle w:val="ListParagraph"/>
        <w:numPr>
          <w:ilvl w:val="0"/>
          <w:numId w:val="2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Currently, t</w:t>
      </w:r>
      <w:r w:rsidR="008C7CAF" w:rsidRPr="00B72BC5">
        <w:rPr>
          <w:rFonts w:ascii="Arial" w:hAnsi="Arial" w:cs="Arial"/>
          <w:b/>
          <w:szCs w:val="24"/>
        </w:rPr>
        <w:t xml:space="preserve">here </w:t>
      </w:r>
      <w:r w:rsidR="00E4114E" w:rsidRPr="00B72BC5">
        <w:rPr>
          <w:rFonts w:ascii="Arial" w:hAnsi="Arial" w:cs="Arial"/>
          <w:b/>
          <w:szCs w:val="24"/>
        </w:rPr>
        <w:t>is spare</w:t>
      </w:r>
      <w:r w:rsidR="008C7CAF" w:rsidRPr="00B72BC5">
        <w:rPr>
          <w:rFonts w:ascii="Arial" w:hAnsi="Arial" w:cs="Arial"/>
          <w:b/>
          <w:szCs w:val="24"/>
        </w:rPr>
        <w:t xml:space="preserve"> capacity available across</w:t>
      </w:r>
      <w:r w:rsidR="00D305D7">
        <w:rPr>
          <w:rFonts w:ascii="Arial" w:hAnsi="Arial" w:cs="Arial"/>
          <w:b/>
          <w:szCs w:val="24"/>
        </w:rPr>
        <w:t xml:space="preserve"> the town schools </w:t>
      </w:r>
      <w:r w:rsidR="00F75596">
        <w:rPr>
          <w:rFonts w:ascii="Arial" w:hAnsi="Arial" w:cs="Arial"/>
          <w:b/>
          <w:szCs w:val="24"/>
        </w:rPr>
        <w:t>in</w:t>
      </w:r>
      <w:r w:rsidR="008C7CAF" w:rsidRPr="00B72BC5">
        <w:rPr>
          <w:rFonts w:ascii="Arial" w:hAnsi="Arial" w:cs="Arial"/>
          <w:b/>
          <w:szCs w:val="24"/>
        </w:rPr>
        <w:t xml:space="preserve"> Trowbridge.  </w:t>
      </w:r>
    </w:p>
    <w:p w14:paraId="0B7D05D4" w14:textId="77777777" w:rsidR="008C7CAF" w:rsidRDefault="008C7CAF" w:rsidP="008C7CAF">
      <w:pPr>
        <w:pStyle w:val="ListParagraph"/>
        <w:rPr>
          <w:rFonts w:ascii="Arial" w:hAnsi="Arial" w:cs="Arial"/>
          <w:b/>
          <w:szCs w:val="24"/>
        </w:rPr>
      </w:pPr>
    </w:p>
    <w:p w14:paraId="6A81F833" w14:textId="553E1DD6" w:rsidR="00491CA4" w:rsidRPr="00982618" w:rsidRDefault="00E97A67" w:rsidP="00921F4F">
      <w:pPr>
        <w:pStyle w:val="ListParagraph"/>
        <w:numPr>
          <w:ilvl w:val="0"/>
          <w:numId w:val="21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</w:t>
      </w:r>
      <w:r w:rsidR="00982618" w:rsidRPr="00982618">
        <w:rPr>
          <w:rFonts w:ascii="Arial" w:hAnsi="Arial" w:cs="Arial"/>
          <w:b/>
          <w:szCs w:val="24"/>
        </w:rPr>
        <w:t>e</w:t>
      </w:r>
      <w:r w:rsidR="00D63711" w:rsidRPr="00982618">
        <w:rPr>
          <w:rFonts w:ascii="Arial" w:hAnsi="Arial" w:cs="Arial"/>
          <w:b/>
          <w:szCs w:val="24"/>
        </w:rPr>
        <w:t xml:space="preserve"> have no</w:t>
      </w:r>
      <w:r w:rsidR="008C7CAF" w:rsidRPr="00982618">
        <w:rPr>
          <w:rFonts w:ascii="Arial" w:hAnsi="Arial" w:cs="Arial"/>
          <w:b/>
          <w:szCs w:val="24"/>
        </w:rPr>
        <w:t xml:space="preserve"> </w:t>
      </w:r>
      <w:r w:rsidR="00D63711" w:rsidRPr="00982618">
        <w:rPr>
          <w:rFonts w:ascii="Arial" w:hAnsi="Arial" w:cs="Arial"/>
          <w:b/>
          <w:szCs w:val="24"/>
        </w:rPr>
        <w:t>requirement f</w:t>
      </w:r>
      <w:r w:rsidR="001826DF" w:rsidRPr="00982618">
        <w:rPr>
          <w:rFonts w:ascii="Arial" w:hAnsi="Arial" w:cs="Arial"/>
          <w:b/>
          <w:szCs w:val="24"/>
        </w:rPr>
        <w:t>or</w:t>
      </w:r>
      <w:r w:rsidR="008C7CAF" w:rsidRPr="00982618">
        <w:rPr>
          <w:rFonts w:ascii="Arial" w:hAnsi="Arial" w:cs="Arial"/>
          <w:b/>
          <w:szCs w:val="24"/>
        </w:rPr>
        <w:t xml:space="preserve"> </w:t>
      </w:r>
      <w:r w:rsidR="00745B6F" w:rsidRPr="00982618">
        <w:rPr>
          <w:rFonts w:ascii="Arial" w:hAnsi="Arial" w:cs="Arial"/>
          <w:b/>
          <w:szCs w:val="24"/>
        </w:rPr>
        <w:t>a developer</w:t>
      </w:r>
      <w:r w:rsidR="008C7CAF" w:rsidRPr="00982618">
        <w:rPr>
          <w:rFonts w:ascii="Arial" w:hAnsi="Arial" w:cs="Arial"/>
          <w:b/>
          <w:szCs w:val="24"/>
        </w:rPr>
        <w:t xml:space="preserve"> contribution</w:t>
      </w:r>
      <w:r w:rsidR="006A0A81" w:rsidRPr="00982618">
        <w:rPr>
          <w:rFonts w:ascii="Arial" w:hAnsi="Arial" w:cs="Arial"/>
          <w:b/>
          <w:szCs w:val="24"/>
        </w:rPr>
        <w:t xml:space="preserve"> from this </w:t>
      </w:r>
      <w:r w:rsidR="003F40AD" w:rsidRPr="00982618">
        <w:rPr>
          <w:rFonts w:ascii="Arial" w:hAnsi="Arial" w:cs="Arial"/>
          <w:b/>
          <w:szCs w:val="24"/>
        </w:rPr>
        <w:t xml:space="preserve">application, </w:t>
      </w:r>
      <w:r w:rsidR="00982618" w:rsidRPr="00982618">
        <w:rPr>
          <w:rFonts w:ascii="Arial" w:hAnsi="Arial" w:cs="Arial"/>
          <w:b/>
          <w:szCs w:val="24"/>
        </w:rPr>
        <w:t>towards the cost of the new places</w:t>
      </w:r>
      <w:r w:rsidR="00EA426F">
        <w:rPr>
          <w:rFonts w:ascii="Arial" w:hAnsi="Arial" w:cs="Arial"/>
          <w:b/>
          <w:szCs w:val="24"/>
        </w:rPr>
        <w:t xml:space="preserve"> generated by this development.</w:t>
      </w:r>
    </w:p>
    <w:p w14:paraId="76863474" w14:textId="7314276E" w:rsidR="006A0A81" w:rsidRDefault="006A0A81" w:rsidP="001C6D2B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</w:p>
    <w:p w14:paraId="2698569B" w14:textId="77777777" w:rsidR="00EF295F" w:rsidRDefault="00EF295F" w:rsidP="001C6D2B">
      <w:pPr>
        <w:rPr>
          <w:rFonts w:cs="Arial"/>
          <w:b/>
          <w:szCs w:val="24"/>
        </w:rPr>
      </w:pPr>
    </w:p>
    <w:p w14:paraId="171BA2F5" w14:textId="34CA2258" w:rsidR="001C6D2B" w:rsidRDefault="001C6D2B" w:rsidP="001C6D2B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 xml:space="preserve">SECONDARY ASSESSMENT DETAILS: </w:t>
      </w:r>
    </w:p>
    <w:p w14:paraId="3456D9F2" w14:textId="02F3EBF0" w:rsidR="00474538" w:rsidRDefault="00474538" w:rsidP="001C6D2B">
      <w:pPr>
        <w:rPr>
          <w:rFonts w:cs="Arial"/>
          <w:b/>
          <w:szCs w:val="24"/>
        </w:rPr>
      </w:pPr>
    </w:p>
    <w:p w14:paraId="62AF138D" w14:textId="1FE977EC" w:rsidR="00474538" w:rsidRPr="00474538" w:rsidRDefault="00474538" w:rsidP="001C6D2B">
      <w:pPr>
        <w:rPr>
          <w:rFonts w:cs="Arial"/>
          <w:bCs/>
          <w:i/>
          <w:iCs/>
          <w:szCs w:val="24"/>
          <w:u w:val="single"/>
        </w:rPr>
      </w:pPr>
      <w:r w:rsidRPr="00474538">
        <w:rPr>
          <w:rFonts w:cs="Arial"/>
          <w:bCs/>
          <w:i/>
          <w:iCs/>
          <w:szCs w:val="24"/>
        </w:rPr>
        <w:t xml:space="preserve">Aggregated data for all three secondaries: </w:t>
      </w:r>
    </w:p>
    <w:p w14:paraId="1A475019" w14:textId="379984E2" w:rsidR="001C6D2B" w:rsidRPr="00C77735" w:rsidRDefault="00AF33DB" w:rsidP="001C6D2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C77735">
        <w:rPr>
          <w:rFonts w:ascii="Arial" w:hAnsi="Arial" w:cs="Arial"/>
          <w:szCs w:val="24"/>
        </w:rPr>
        <w:t>PAN years 7 – 11 capacity =</w:t>
      </w:r>
      <w:r w:rsidR="005351D3" w:rsidRPr="00C77735">
        <w:rPr>
          <w:rFonts w:ascii="Arial" w:hAnsi="Arial" w:cs="Arial"/>
          <w:szCs w:val="24"/>
        </w:rPr>
        <w:t xml:space="preserve"> </w:t>
      </w:r>
      <w:r w:rsidR="007F0AD6">
        <w:rPr>
          <w:rFonts w:ascii="Arial" w:hAnsi="Arial" w:cs="Arial"/>
          <w:szCs w:val="24"/>
        </w:rPr>
        <w:t>3</w:t>
      </w:r>
      <w:r w:rsidR="005E0085">
        <w:rPr>
          <w:rFonts w:ascii="Arial" w:hAnsi="Arial" w:cs="Arial"/>
          <w:szCs w:val="24"/>
        </w:rPr>
        <w:t>7</w:t>
      </w:r>
      <w:r w:rsidR="00193987">
        <w:rPr>
          <w:rFonts w:ascii="Arial" w:hAnsi="Arial" w:cs="Arial"/>
          <w:szCs w:val="24"/>
        </w:rPr>
        <w:t>44</w:t>
      </w:r>
      <w:r w:rsidR="001C6D2B" w:rsidRPr="00C77735">
        <w:rPr>
          <w:rFonts w:ascii="Arial" w:hAnsi="Arial" w:cs="Arial"/>
          <w:szCs w:val="24"/>
        </w:rPr>
        <w:t xml:space="preserve"> places.</w:t>
      </w:r>
    </w:p>
    <w:p w14:paraId="3CD8804F" w14:textId="587FFAF8" w:rsidR="001C6D2B" w:rsidRPr="00C77735" w:rsidRDefault="005E0085" w:rsidP="001C6D2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Oct 25 </w:t>
      </w:r>
      <w:r w:rsidR="001C6D2B" w:rsidRPr="00C77735">
        <w:rPr>
          <w:rFonts w:ascii="Arial" w:hAnsi="Arial" w:cs="Arial"/>
          <w:szCs w:val="24"/>
        </w:rPr>
        <w:t xml:space="preserve">Years 7 -11 number on roll = </w:t>
      </w:r>
      <w:r w:rsidR="007F0AD6">
        <w:rPr>
          <w:rFonts w:ascii="Arial" w:hAnsi="Arial" w:cs="Arial"/>
          <w:szCs w:val="24"/>
        </w:rPr>
        <w:t>2</w:t>
      </w:r>
      <w:r w:rsidR="00C33EF3">
        <w:rPr>
          <w:rFonts w:ascii="Arial" w:hAnsi="Arial" w:cs="Arial"/>
          <w:szCs w:val="24"/>
        </w:rPr>
        <w:t>9</w:t>
      </w:r>
      <w:r w:rsidR="00062E84">
        <w:rPr>
          <w:rFonts w:ascii="Arial" w:hAnsi="Arial" w:cs="Arial"/>
          <w:szCs w:val="24"/>
        </w:rPr>
        <w:t>24</w:t>
      </w:r>
      <w:r w:rsidR="00C33EF3">
        <w:rPr>
          <w:rFonts w:ascii="Arial" w:hAnsi="Arial" w:cs="Arial"/>
          <w:szCs w:val="24"/>
        </w:rPr>
        <w:t xml:space="preserve"> </w:t>
      </w:r>
      <w:r w:rsidR="001C6D2B" w:rsidRPr="00C77735">
        <w:rPr>
          <w:rFonts w:ascii="Arial" w:hAnsi="Arial" w:cs="Arial"/>
          <w:szCs w:val="24"/>
        </w:rPr>
        <w:t xml:space="preserve">pupils. </w:t>
      </w:r>
    </w:p>
    <w:p w14:paraId="58BF3D80" w14:textId="4B715FEF" w:rsidR="00974768" w:rsidRPr="00C77735" w:rsidRDefault="00474538" w:rsidP="001C6D2B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Current</w:t>
      </w:r>
      <w:r w:rsidR="001E0EC8" w:rsidRPr="00C77735">
        <w:rPr>
          <w:rFonts w:ascii="Arial" w:hAnsi="Arial" w:cs="Arial"/>
          <w:szCs w:val="24"/>
        </w:rPr>
        <w:t xml:space="preserve"> f</w:t>
      </w:r>
      <w:r w:rsidR="001C6D2B" w:rsidRPr="00C77735">
        <w:rPr>
          <w:rFonts w:ascii="Arial" w:hAnsi="Arial" w:cs="Arial"/>
          <w:szCs w:val="24"/>
        </w:rPr>
        <w:t xml:space="preserve">orecasts peak = </w:t>
      </w:r>
      <w:r>
        <w:rPr>
          <w:rFonts w:ascii="Arial" w:hAnsi="Arial" w:cs="Arial"/>
          <w:szCs w:val="24"/>
        </w:rPr>
        <w:t>2</w:t>
      </w:r>
      <w:r w:rsidR="00062E84">
        <w:rPr>
          <w:rFonts w:ascii="Arial" w:hAnsi="Arial" w:cs="Arial"/>
          <w:szCs w:val="24"/>
        </w:rPr>
        <w:t>826</w:t>
      </w:r>
      <w:r>
        <w:rPr>
          <w:rFonts w:ascii="Arial" w:hAnsi="Arial" w:cs="Arial"/>
          <w:szCs w:val="24"/>
        </w:rPr>
        <w:t xml:space="preserve"> </w:t>
      </w:r>
      <w:r w:rsidR="001C6D2B" w:rsidRPr="00C77735">
        <w:rPr>
          <w:rFonts w:ascii="Arial" w:hAnsi="Arial" w:cs="Arial"/>
          <w:szCs w:val="24"/>
        </w:rPr>
        <w:t xml:space="preserve">in </w:t>
      </w:r>
      <w:r>
        <w:rPr>
          <w:rFonts w:ascii="Arial" w:hAnsi="Arial" w:cs="Arial"/>
          <w:szCs w:val="24"/>
        </w:rPr>
        <w:t>September 202</w:t>
      </w:r>
      <w:r w:rsidR="00062E84">
        <w:rPr>
          <w:rFonts w:ascii="Arial" w:hAnsi="Arial" w:cs="Arial"/>
          <w:szCs w:val="24"/>
        </w:rPr>
        <w:t>7</w:t>
      </w:r>
      <w:r w:rsidR="001C6D2B" w:rsidRPr="00C77735">
        <w:rPr>
          <w:rFonts w:ascii="Arial" w:hAnsi="Arial" w:cs="Arial"/>
          <w:szCs w:val="24"/>
        </w:rPr>
        <w:t xml:space="preserve"> </w:t>
      </w:r>
      <w:r w:rsidR="006975EC" w:rsidRPr="00C77735">
        <w:rPr>
          <w:rFonts w:ascii="Arial" w:hAnsi="Arial" w:cs="Arial"/>
          <w:szCs w:val="24"/>
        </w:rPr>
        <w:t>(including approve</w:t>
      </w:r>
      <w:r w:rsidR="00974768" w:rsidRPr="00C77735">
        <w:rPr>
          <w:rFonts w:ascii="Arial" w:hAnsi="Arial" w:cs="Arial"/>
          <w:szCs w:val="24"/>
        </w:rPr>
        <w:t>d housing completed &amp;</w:t>
      </w:r>
      <w:r w:rsidR="001E0EC8" w:rsidRPr="00C77735">
        <w:rPr>
          <w:rFonts w:ascii="Arial" w:hAnsi="Arial" w:cs="Arial"/>
          <w:szCs w:val="24"/>
        </w:rPr>
        <w:t xml:space="preserve"> partially built out</w:t>
      </w:r>
      <w:r w:rsidR="00974768" w:rsidRPr="00C77735">
        <w:rPr>
          <w:rFonts w:ascii="Arial" w:hAnsi="Arial" w:cs="Arial"/>
          <w:szCs w:val="24"/>
        </w:rPr>
        <w:t>).</w:t>
      </w:r>
    </w:p>
    <w:p w14:paraId="3BA7396F" w14:textId="6C2BBB16" w:rsidR="00974768" w:rsidRDefault="006975EC" w:rsidP="00974768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C77735">
        <w:rPr>
          <w:rFonts w:ascii="Arial" w:hAnsi="Arial" w:cs="Arial"/>
          <w:szCs w:val="24"/>
        </w:rPr>
        <w:t xml:space="preserve">Additional places required in housing already registered/approved but not yet built out &amp; so not yet in forecasts = </w:t>
      </w:r>
      <w:r w:rsidR="00FB6D33">
        <w:rPr>
          <w:rFonts w:ascii="Arial" w:hAnsi="Arial" w:cs="Arial"/>
          <w:szCs w:val="24"/>
        </w:rPr>
        <w:t>89</w:t>
      </w:r>
      <w:r w:rsidR="00AB7874">
        <w:rPr>
          <w:rFonts w:ascii="Arial" w:hAnsi="Arial" w:cs="Arial"/>
          <w:szCs w:val="24"/>
        </w:rPr>
        <w:t>0</w:t>
      </w:r>
      <w:r w:rsidR="001E0EC8" w:rsidRPr="00C77735">
        <w:rPr>
          <w:rFonts w:ascii="Arial" w:hAnsi="Arial" w:cs="Arial"/>
          <w:szCs w:val="24"/>
        </w:rPr>
        <w:t>.</w:t>
      </w:r>
    </w:p>
    <w:p w14:paraId="19E6A783" w14:textId="15443346" w:rsidR="00CA058C" w:rsidRPr="00CA59EA" w:rsidRDefault="00CA59EA" w:rsidP="00CA058C">
      <w:pPr>
        <w:pStyle w:val="ListParagraph"/>
        <w:numPr>
          <w:ilvl w:val="0"/>
          <w:numId w:val="7"/>
        </w:numPr>
        <w:rPr>
          <w:rFonts w:ascii="Arial" w:hAnsi="Arial" w:cs="Arial"/>
          <w:szCs w:val="24"/>
        </w:rPr>
      </w:pPr>
      <w:r w:rsidRPr="00CA59EA">
        <w:rPr>
          <w:rFonts w:ascii="Arial" w:hAnsi="Arial" w:cs="Arial"/>
          <w:szCs w:val="24"/>
        </w:rPr>
        <w:t>There is a shortfall of secondary places   across the Trowbridge secondaries.</w:t>
      </w:r>
    </w:p>
    <w:p w14:paraId="19531A50" w14:textId="77777777" w:rsidR="00F95A88" w:rsidRPr="00CA058C" w:rsidRDefault="00F95A88" w:rsidP="00CA058C">
      <w:pPr>
        <w:ind w:left="360"/>
        <w:rPr>
          <w:rFonts w:cs="Arial"/>
          <w:szCs w:val="24"/>
        </w:rPr>
      </w:pPr>
    </w:p>
    <w:p w14:paraId="63C12F20" w14:textId="6E786C2A" w:rsidR="00645314" w:rsidRDefault="001C6D2B" w:rsidP="003E3020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 xml:space="preserve">SECONDARY </w:t>
      </w:r>
      <w:r w:rsidR="00AF72E6">
        <w:rPr>
          <w:rFonts w:cs="Arial"/>
          <w:b/>
          <w:szCs w:val="24"/>
        </w:rPr>
        <w:t xml:space="preserve">PLACES </w:t>
      </w:r>
      <w:r w:rsidR="00CA59EA">
        <w:rPr>
          <w:rFonts w:cs="Arial"/>
          <w:b/>
          <w:szCs w:val="24"/>
        </w:rPr>
        <w:t>–</w:t>
      </w:r>
      <w:r w:rsidRPr="00C77735">
        <w:rPr>
          <w:rFonts w:cs="Arial"/>
          <w:b/>
          <w:szCs w:val="24"/>
        </w:rPr>
        <w:t>CONTRIBUTION REQUIREMENTS:</w:t>
      </w:r>
      <w:r w:rsidR="00451EF9" w:rsidRPr="00C77735">
        <w:rPr>
          <w:rFonts w:cs="Arial"/>
          <w:b/>
          <w:szCs w:val="24"/>
        </w:rPr>
        <w:t xml:space="preserve"> Current</w:t>
      </w:r>
      <w:r w:rsidRPr="00C77735">
        <w:rPr>
          <w:rFonts w:cs="Arial"/>
          <w:b/>
          <w:szCs w:val="24"/>
        </w:rPr>
        <w:t xml:space="preserve"> Secondary cost multiplier = £2</w:t>
      </w:r>
      <w:r w:rsidR="00AF72E6">
        <w:rPr>
          <w:rFonts w:cs="Arial"/>
          <w:b/>
          <w:szCs w:val="24"/>
        </w:rPr>
        <w:t>2,940</w:t>
      </w:r>
      <w:r w:rsidRPr="00C77735">
        <w:rPr>
          <w:rFonts w:cs="Arial"/>
          <w:b/>
          <w:szCs w:val="24"/>
        </w:rPr>
        <w:t xml:space="preserve"> per place</w:t>
      </w:r>
      <w:r w:rsidR="00652BEA">
        <w:rPr>
          <w:rFonts w:cs="Arial"/>
          <w:b/>
          <w:szCs w:val="24"/>
        </w:rPr>
        <w:t xml:space="preserve"> *</w:t>
      </w:r>
      <w:r w:rsidR="00652BEA" w:rsidRPr="00E02B51">
        <w:rPr>
          <w:rFonts w:cs="Arial"/>
          <w:b/>
          <w:szCs w:val="24"/>
        </w:rPr>
        <w:t xml:space="preserve">(Please note however, that the cost multiplier quoted is due to be updated </w:t>
      </w:r>
      <w:r w:rsidR="00B94096">
        <w:rPr>
          <w:rFonts w:cs="Arial"/>
          <w:b/>
          <w:szCs w:val="24"/>
        </w:rPr>
        <w:t>on 1 September 2026</w:t>
      </w:r>
      <w:r w:rsidR="00652BEA" w:rsidRPr="00E02B51">
        <w:rPr>
          <w:rFonts w:cs="Arial"/>
          <w:b/>
          <w:szCs w:val="24"/>
        </w:rPr>
        <w:t xml:space="preserve"> and the new figure will apply to</w:t>
      </w:r>
      <w:r w:rsidR="003E3020">
        <w:rPr>
          <w:rFonts w:cs="Arial"/>
          <w:b/>
          <w:szCs w:val="24"/>
        </w:rPr>
        <w:t xml:space="preserve"> </w:t>
      </w:r>
      <w:r w:rsidR="00645314">
        <w:rPr>
          <w:rFonts w:cs="Arial"/>
          <w:b/>
          <w:szCs w:val="24"/>
        </w:rPr>
        <w:t xml:space="preserve">all </w:t>
      </w:r>
      <w:r w:rsidR="00645314" w:rsidRPr="00E02B51">
        <w:rPr>
          <w:rFonts w:cs="Arial"/>
          <w:b/>
          <w:szCs w:val="24"/>
        </w:rPr>
        <w:t>S</w:t>
      </w:r>
      <w:r w:rsidR="00652BEA" w:rsidRPr="00E02B51">
        <w:rPr>
          <w:rFonts w:cs="Arial"/>
          <w:b/>
          <w:szCs w:val="24"/>
        </w:rPr>
        <w:t xml:space="preserve">106s </w:t>
      </w:r>
      <w:r w:rsidR="00953647" w:rsidRPr="00E02B51">
        <w:rPr>
          <w:rFonts w:cs="Arial"/>
          <w:b/>
          <w:szCs w:val="24"/>
        </w:rPr>
        <w:t xml:space="preserve">signed </w:t>
      </w:r>
      <w:r w:rsidR="00953647">
        <w:rPr>
          <w:rFonts w:cs="Arial"/>
          <w:b/>
          <w:szCs w:val="24"/>
        </w:rPr>
        <w:t>from</w:t>
      </w:r>
      <w:r w:rsidR="003E3020">
        <w:rPr>
          <w:rFonts w:cs="Arial"/>
          <w:b/>
          <w:szCs w:val="24"/>
        </w:rPr>
        <w:t xml:space="preserve"> that date</w:t>
      </w:r>
      <w:r w:rsidR="00953647">
        <w:rPr>
          <w:rFonts w:cs="Arial"/>
          <w:b/>
          <w:szCs w:val="24"/>
        </w:rPr>
        <w:t xml:space="preserve"> a</w:t>
      </w:r>
      <w:r w:rsidR="009F19F1">
        <w:rPr>
          <w:rFonts w:cs="Arial"/>
          <w:b/>
          <w:szCs w:val="24"/>
        </w:rPr>
        <w:t>s per the methodology for S106 Education contributions.</w:t>
      </w:r>
    </w:p>
    <w:p w14:paraId="0A7EC197" w14:textId="1C854037" w:rsidR="00CA058C" w:rsidRPr="00645314" w:rsidRDefault="00CA058C" w:rsidP="00645314">
      <w:pPr>
        <w:pStyle w:val="ListParagraph"/>
        <w:numPr>
          <w:ilvl w:val="0"/>
          <w:numId w:val="22"/>
        </w:numPr>
        <w:rPr>
          <w:rFonts w:ascii="Arial" w:hAnsi="Arial" w:cs="Arial"/>
          <w:b/>
          <w:szCs w:val="24"/>
        </w:rPr>
      </w:pPr>
      <w:r w:rsidRPr="00645314">
        <w:rPr>
          <w:rFonts w:ascii="Arial" w:hAnsi="Arial" w:cs="Arial"/>
          <w:b/>
          <w:szCs w:val="24"/>
        </w:rPr>
        <w:t>There is</w:t>
      </w:r>
      <w:r w:rsidR="00645314">
        <w:rPr>
          <w:rFonts w:ascii="Arial" w:hAnsi="Arial" w:cs="Arial"/>
          <w:b/>
          <w:szCs w:val="24"/>
        </w:rPr>
        <w:t xml:space="preserve"> a small </w:t>
      </w:r>
      <w:r w:rsidR="00F25DE6">
        <w:rPr>
          <w:rFonts w:ascii="Arial" w:hAnsi="Arial" w:cs="Arial"/>
          <w:b/>
          <w:szCs w:val="24"/>
        </w:rPr>
        <w:t xml:space="preserve">amount of </w:t>
      </w:r>
      <w:r w:rsidRPr="00645314">
        <w:rPr>
          <w:rFonts w:ascii="Arial" w:hAnsi="Arial" w:cs="Arial"/>
          <w:b/>
          <w:szCs w:val="24"/>
        </w:rPr>
        <w:t>spare capacity available across the Trowbridge secondary schools</w:t>
      </w:r>
      <w:r w:rsidR="00F25DE6">
        <w:rPr>
          <w:rFonts w:ascii="Arial" w:hAnsi="Arial" w:cs="Arial"/>
          <w:b/>
          <w:szCs w:val="24"/>
        </w:rPr>
        <w:t xml:space="preserve"> to accommodate the pupils arising from this developme</w:t>
      </w:r>
      <w:r w:rsidR="00C41663">
        <w:rPr>
          <w:rFonts w:ascii="Arial" w:hAnsi="Arial" w:cs="Arial"/>
          <w:b/>
          <w:szCs w:val="24"/>
        </w:rPr>
        <w:t>nt.</w:t>
      </w:r>
    </w:p>
    <w:p w14:paraId="3BD5809E" w14:textId="77777777" w:rsidR="00CA058C" w:rsidRPr="00401FA0" w:rsidRDefault="00CA058C" w:rsidP="00CA058C">
      <w:pPr>
        <w:pStyle w:val="ListParagraph"/>
        <w:rPr>
          <w:rFonts w:ascii="Arial" w:hAnsi="Arial" w:cs="Arial"/>
          <w:b/>
          <w:szCs w:val="24"/>
        </w:rPr>
      </w:pPr>
    </w:p>
    <w:p w14:paraId="08B4012C" w14:textId="3409C75E" w:rsidR="00CA058C" w:rsidRDefault="00C41663" w:rsidP="00CA058C">
      <w:pPr>
        <w:pStyle w:val="ListParagraph"/>
        <w:numPr>
          <w:ilvl w:val="0"/>
          <w:numId w:val="2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</w:t>
      </w:r>
      <w:r w:rsidRPr="00982618">
        <w:rPr>
          <w:rFonts w:ascii="Arial" w:hAnsi="Arial" w:cs="Arial"/>
          <w:b/>
          <w:szCs w:val="24"/>
        </w:rPr>
        <w:t>e have no requirement for a developer contribution from this application, towards the cost of the new places</w:t>
      </w:r>
      <w:r>
        <w:rPr>
          <w:rFonts w:ascii="Arial" w:hAnsi="Arial" w:cs="Arial"/>
          <w:b/>
          <w:szCs w:val="24"/>
        </w:rPr>
        <w:t xml:space="preserve"> generated by this development</w:t>
      </w:r>
      <w:r w:rsidR="00CA058C" w:rsidRPr="00401FA0">
        <w:rPr>
          <w:rFonts w:ascii="Arial" w:hAnsi="Arial" w:cs="Arial"/>
          <w:b/>
          <w:szCs w:val="24"/>
        </w:rPr>
        <w:t>.</w:t>
      </w:r>
      <w:r w:rsidR="00CA058C" w:rsidRPr="00495C6D">
        <w:rPr>
          <w:rFonts w:ascii="Arial" w:hAnsi="Arial" w:cs="Arial"/>
          <w:b/>
          <w:szCs w:val="24"/>
        </w:rPr>
        <w:t xml:space="preserve"> </w:t>
      </w:r>
    </w:p>
    <w:p w14:paraId="7C9DAB4E" w14:textId="77777777" w:rsidR="00CA058C" w:rsidRPr="000E13AB" w:rsidRDefault="00CA058C" w:rsidP="00CA058C">
      <w:pPr>
        <w:pStyle w:val="ListParagraph"/>
        <w:rPr>
          <w:rFonts w:ascii="Arial" w:hAnsi="Arial" w:cs="Arial"/>
          <w:b/>
          <w:szCs w:val="24"/>
        </w:rPr>
      </w:pPr>
    </w:p>
    <w:p w14:paraId="3A3CDF04" w14:textId="77777777" w:rsidR="00280C13" w:rsidRPr="00F95A88" w:rsidRDefault="00280C13" w:rsidP="00280C13">
      <w:pPr>
        <w:pStyle w:val="ListParagraph"/>
        <w:rPr>
          <w:rFonts w:cs="Arial"/>
          <w:b/>
          <w:szCs w:val="24"/>
          <w:u w:val="single"/>
        </w:rPr>
      </w:pPr>
    </w:p>
    <w:p w14:paraId="33C45780" w14:textId="0762C45F" w:rsidR="005F5463" w:rsidRPr="00CA058C" w:rsidRDefault="005F5463" w:rsidP="00CA058C">
      <w:pPr>
        <w:rPr>
          <w:rFonts w:cs="Arial"/>
          <w:b/>
          <w:szCs w:val="24"/>
        </w:rPr>
      </w:pP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0E5DA956" w14:textId="77777777" w:rsidR="009B37FB" w:rsidRDefault="009B37FB" w:rsidP="00921F4F">
              <w:pPr>
                <w:rPr>
                  <w:rFonts w:cs="Arial"/>
                  <w:b/>
                  <w:szCs w:val="24"/>
                  <w:u w:val="single"/>
                </w:rPr>
              </w:pPr>
            </w:p>
            <w:p w14:paraId="7FDEEEAF" w14:textId="77777777" w:rsidR="001E0EC8" w:rsidRDefault="009B37FB" w:rsidP="00921F4F">
              <w:pPr>
                <w:rPr>
                  <w:rFonts w:cs="Arial"/>
                  <w:b/>
                  <w:szCs w:val="24"/>
                </w:rPr>
              </w:pPr>
              <w:r w:rsidRPr="00F95A88">
                <w:rPr>
                  <w:rFonts w:cs="Arial"/>
                  <w:b/>
                  <w:szCs w:val="24"/>
                </w:rPr>
                <w:t>C</w:t>
              </w:r>
              <w:r w:rsidRPr="008133C7">
                <w:rPr>
                  <w:rFonts w:cs="Arial"/>
                  <w:b/>
                  <w:szCs w:val="24"/>
                </w:rPr>
                <w:t>AVEATS :( see attachment</w:t>
              </w:r>
              <w:r w:rsidR="00E44909">
                <w:rPr>
                  <w:rFonts w:cs="Arial"/>
                  <w:b/>
                  <w:szCs w:val="24"/>
                </w:rPr>
                <w:t>)</w:t>
              </w:r>
            </w:p>
            <w:p w14:paraId="2677B267" w14:textId="77777777" w:rsidR="0027300E" w:rsidRDefault="0027300E" w:rsidP="00921F4F">
              <w:pPr>
                <w:rPr>
                  <w:rFonts w:cs="Arial"/>
                  <w:b/>
                  <w:szCs w:val="24"/>
                </w:rPr>
              </w:pPr>
            </w:p>
            <w:p w14:paraId="5903D296" w14:textId="77777777" w:rsidR="0027300E" w:rsidRDefault="0027300E" w:rsidP="00921F4F">
              <w:pPr>
                <w:rPr>
                  <w:rFonts w:cs="Arial"/>
                  <w:b/>
                  <w:szCs w:val="24"/>
                </w:rPr>
              </w:pPr>
            </w:p>
            <w:p w14:paraId="02B2B50A" w14:textId="77777777" w:rsidR="00E44909" w:rsidRPr="001E0EC8" w:rsidRDefault="00000000" w:rsidP="00921F4F">
              <w:pPr>
                <w:rPr>
                  <w:rFonts w:cs="Arial"/>
                  <w:b/>
                  <w:szCs w:val="24"/>
                </w:rPr>
              </w:pPr>
            </w:p>
          </w:sdtContent>
        </w:sdt>
      </w:sdtContent>
    </w:sdt>
    <w:p w14:paraId="1CD7ED5E" w14:textId="196138D2" w:rsidR="005F5463" w:rsidRPr="000A5580" w:rsidRDefault="005F5463" w:rsidP="008D1267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</w:t>
      </w:r>
      <w:r w:rsidR="00CA0EB8">
        <w:rPr>
          <w:rFonts w:cs="Arial"/>
          <w:b/>
          <w:i/>
          <w:szCs w:val="24"/>
        </w:rPr>
        <w:t>ara Davies</w:t>
      </w:r>
      <w:r w:rsidRPr="008133C7">
        <w:rPr>
          <w:rFonts w:cs="Arial"/>
          <w:b/>
          <w:i/>
          <w:szCs w:val="24"/>
        </w:rPr>
        <w:t>, 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0A5580" w:rsidSect="002730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5813C" w14:textId="77777777" w:rsidR="006A002B" w:rsidRDefault="006A002B" w:rsidP="00CB2B28">
      <w:pPr>
        <w:spacing w:after="0"/>
      </w:pPr>
      <w:r>
        <w:separator/>
      </w:r>
    </w:p>
  </w:endnote>
  <w:endnote w:type="continuationSeparator" w:id="0">
    <w:p w14:paraId="5654C91D" w14:textId="77777777" w:rsidR="006A002B" w:rsidRDefault="006A002B" w:rsidP="00CB2B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422B9" w14:textId="77777777" w:rsidR="00127011" w:rsidRDefault="001270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36"/>
      <w:docPartObj>
        <w:docPartGallery w:val="Page Numbers (Bottom of Page)"/>
        <w:docPartUnique/>
      </w:docPartObj>
    </w:sdtPr>
    <w:sdtContent>
      <w:p w14:paraId="3687EBDB" w14:textId="77777777" w:rsidR="00127011" w:rsidRDefault="00CD54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6FEEE7" w14:textId="77777777" w:rsidR="00127011" w:rsidRDefault="001270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158C" w14:textId="77777777" w:rsidR="00127011" w:rsidRDefault="00127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90038" w14:textId="77777777" w:rsidR="006A002B" w:rsidRDefault="006A002B" w:rsidP="00CB2B28">
      <w:pPr>
        <w:spacing w:after="0"/>
      </w:pPr>
      <w:r>
        <w:separator/>
      </w:r>
    </w:p>
  </w:footnote>
  <w:footnote w:type="continuationSeparator" w:id="0">
    <w:p w14:paraId="53BDE848" w14:textId="77777777" w:rsidR="006A002B" w:rsidRDefault="006A002B" w:rsidP="00CB2B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BA2F4" w14:textId="77777777" w:rsidR="00127011" w:rsidRDefault="001270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68ECB" w14:textId="77777777" w:rsidR="00127011" w:rsidRDefault="001270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3717" w14:textId="77777777" w:rsidR="00127011" w:rsidRDefault="00127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2BDD"/>
    <w:multiLevelType w:val="hybridMultilevel"/>
    <w:tmpl w:val="05FAB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F0656"/>
    <w:multiLevelType w:val="hybridMultilevel"/>
    <w:tmpl w:val="88628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F0278"/>
    <w:multiLevelType w:val="hybridMultilevel"/>
    <w:tmpl w:val="8946D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DBD"/>
    <w:multiLevelType w:val="hybridMultilevel"/>
    <w:tmpl w:val="3092B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177CD"/>
    <w:multiLevelType w:val="hybridMultilevel"/>
    <w:tmpl w:val="AC48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A74EB"/>
    <w:multiLevelType w:val="hybridMultilevel"/>
    <w:tmpl w:val="A560D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2EA3"/>
    <w:multiLevelType w:val="hybridMultilevel"/>
    <w:tmpl w:val="CA104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06CB8"/>
    <w:multiLevelType w:val="hybridMultilevel"/>
    <w:tmpl w:val="38D22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32805"/>
    <w:multiLevelType w:val="hybridMultilevel"/>
    <w:tmpl w:val="F40030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80F1A83"/>
    <w:multiLevelType w:val="hybridMultilevel"/>
    <w:tmpl w:val="DF067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1385D"/>
    <w:multiLevelType w:val="hybridMultilevel"/>
    <w:tmpl w:val="0D862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442E9"/>
    <w:multiLevelType w:val="hybridMultilevel"/>
    <w:tmpl w:val="60785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F2748"/>
    <w:multiLevelType w:val="hybridMultilevel"/>
    <w:tmpl w:val="D2F46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F3B8E"/>
    <w:multiLevelType w:val="hybridMultilevel"/>
    <w:tmpl w:val="E2126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684857">
    <w:abstractNumId w:val="3"/>
  </w:num>
  <w:num w:numId="2" w16cid:durableId="871184474">
    <w:abstractNumId w:val="18"/>
  </w:num>
  <w:num w:numId="3" w16cid:durableId="1170874712">
    <w:abstractNumId w:val="8"/>
  </w:num>
  <w:num w:numId="4" w16cid:durableId="2000376902">
    <w:abstractNumId w:val="11"/>
  </w:num>
  <w:num w:numId="5" w16cid:durableId="1594244635">
    <w:abstractNumId w:val="9"/>
  </w:num>
  <w:num w:numId="6" w16cid:durableId="1752193435">
    <w:abstractNumId w:val="1"/>
  </w:num>
  <w:num w:numId="7" w16cid:durableId="1905945816">
    <w:abstractNumId w:val="1"/>
  </w:num>
  <w:num w:numId="8" w16cid:durableId="862593147">
    <w:abstractNumId w:val="5"/>
  </w:num>
  <w:num w:numId="9" w16cid:durableId="925922057">
    <w:abstractNumId w:val="17"/>
  </w:num>
  <w:num w:numId="10" w16cid:durableId="1876576849">
    <w:abstractNumId w:val="20"/>
  </w:num>
  <w:num w:numId="11" w16cid:durableId="378481461">
    <w:abstractNumId w:val="12"/>
  </w:num>
  <w:num w:numId="12" w16cid:durableId="1218131368">
    <w:abstractNumId w:val="16"/>
  </w:num>
  <w:num w:numId="13" w16cid:durableId="268054309">
    <w:abstractNumId w:val="7"/>
  </w:num>
  <w:num w:numId="14" w16cid:durableId="1224487279">
    <w:abstractNumId w:val="4"/>
  </w:num>
  <w:num w:numId="15" w16cid:durableId="453138756">
    <w:abstractNumId w:val="15"/>
  </w:num>
  <w:num w:numId="16" w16cid:durableId="1575121983">
    <w:abstractNumId w:val="6"/>
  </w:num>
  <w:num w:numId="17" w16cid:durableId="948199909">
    <w:abstractNumId w:val="2"/>
  </w:num>
  <w:num w:numId="18" w16cid:durableId="1804999368">
    <w:abstractNumId w:val="13"/>
  </w:num>
  <w:num w:numId="19" w16cid:durableId="2086341659">
    <w:abstractNumId w:val="14"/>
  </w:num>
  <w:num w:numId="20" w16cid:durableId="1118835606">
    <w:abstractNumId w:val="10"/>
  </w:num>
  <w:num w:numId="21" w16cid:durableId="1304895727">
    <w:abstractNumId w:val="19"/>
  </w:num>
  <w:num w:numId="22" w16cid:durableId="410740082">
    <w:abstractNumId w:val="0"/>
  </w:num>
  <w:num w:numId="23" w16cid:durableId="1548642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F4F"/>
    <w:rsid w:val="0000505A"/>
    <w:rsid w:val="00012288"/>
    <w:rsid w:val="0001688E"/>
    <w:rsid w:val="000205EC"/>
    <w:rsid w:val="00025E92"/>
    <w:rsid w:val="000276E5"/>
    <w:rsid w:val="00042847"/>
    <w:rsid w:val="00043E1B"/>
    <w:rsid w:val="00050134"/>
    <w:rsid w:val="00062E84"/>
    <w:rsid w:val="0008431E"/>
    <w:rsid w:val="00085513"/>
    <w:rsid w:val="00087388"/>
    <w:rsid w:val="000A1763"/>
    <w:rsid w:val="000A2DBF"/>
    <w:rsid w:val="000D30AA"/>
    <w:rsid w:val="000E15FE"/>
    <w:rsid w:val="00102161"/>
    <w:rsid w:val="00103D31"/>
    <w:rsid w:val="00121A21"/>
    <w:rsid w:val="00127011"/>
    <w:rsid w:val="00170284"/>
    <w:rsid w:val="001826DF"/>
    <w:rsid w:val="00182B06"/>
    <w:rsid w:val="00193987"/>
    <w:rsid w:val="0019466B"/>
    <w:rsid w:val="001A7B46"/>
    <w:rsid w:val="001C6D2B"/>
    <w:rsid w:val="001D03E9"/>
    <w:rsid w:val="001E0EC8"/>
    <w:rsid w:val="001E7C69"/>
    <w:rsid w:val="001F6135"/>
    <w:rsid w:val="002125A6"/>
    <w:rsid w:val="00227811"/>
    <w:rsid w:val="00230E1A"/>
    <w:rsid w:val="00231D13"/>
    <w:rsid w:val="002352D4"/>
    <w:rsid w:val="0026383B"/>
    <w:rsid w:val="0026794F"/>
    <w:rsid w:val="0027300E"/>
    <w:rsid w:val="00280C13"/>
    <w:rsid w:val="00285C94"/>
    <w:rsid w:val="00297EEB"/>
    <w:rsid w:val="002C199C"/>
    <w:rsid w:val="002C47F6"/>
    <w:rsid w:val="002C4D0F"/>
    <w:rsid w:val="002D2DA3"/>
    <w:rsid w:val="002E4895"/>
    <w:rsid w:val="002F0766"/>
    <w:rsid w:val="002F4706"/>
    <w:rsid w:val="002F6F97"/>
    <w:rsid w:val="00305D45"/>
    <w:rsid w:val="00307256"/>
    <w:rsid w:val="003127BB"/>
    <w:rsid w:val="00315E03"/>
    <w:rsid w:val="00325574"/>
    <w:rsid w:val="00332304"/>
    <w:rsid w:val="00336395"/>
    <w:rsid w:val="003422A6"/>
    <w:rsid w:val="00347687"/>
    <w:rsid w:val="00351573"/>
    <w:rsid w:val="00380AD1"/>
    <w:rsid w:val="00390F1C"/>
    <w:rsid w:val="003E3020"/>
    <w:rsid w:val="003F40AD"/>
    <w:rsid w:val="0040132E"/>
    <w:rsid w:val="00401C3F"/>
    <w:rsid w:val="00451EF9"/>
    <w:rsid w:val="00470D4D"/>
    <w:rsid w:val="00474538"/>
    <w:rsid w:val="00481892"/>
    <w:rsid w:val="004866A1"/>
    <w:rsid w:val="00491749"/>
    <w:rsid w:val="00491CA4"/>
    <w:rsid w:val="0049666D"/>
    <w:rsid w:val="004B5FAF"/>
    <w:rsid w:val="004D7BEA"/>
    <w:rsid w:val="005031AF"/>
    <w:rsid w:val="005351D3"/>
    <w:rsid w:val="005906FD"/>
    <w:rsid w:val="005B3CC3"/>
    <w:rsid w:val="005D5815"/>
    <w:rsid w:val="005E0085"/>
    <w:rsid w:val="005E6F0E"/>
    <w:rsid w:val="005F5463"/>
    <w:rsid w:val="005F549E"/>
    <w:rsid w:val="006011DA"/>
    <w:rsid w:val="006012CE"/>
    <w:rsid w:val="0061651C"/>
    <w:rsid w:val="00632810"/>
    <w:rsid w:val="006406C0"/>
    <w:rsid w:val="00644446"/>
    <w:rsid w:val="00645314"/>
    <w:rsid w:val="00652BEA"/>
    <w:rsid w:val="0066117C"/>
    <w:rsid w:val="006746F2"/>
    <w:rsid w:val="00685859"/>
    <w:rsid w:val="00686690"/>
    <w:rsid w:val="00693E6D"/>
    <w:rsid w:val="006975EC"/>
    <w:rsid w:val="006A002B"/>
    <w:rsid w:val="006A0A81"/>
    <w:rsid w:val="006A598C"/>
    <w:rsid w:val="006C133E"/>
    <w:rsid w:val="006C5A84"/>
    <w:rsid w:val="006E2DD7"/>
    <w:rsid w:val="006F1016"/>
    <w:rsid w:val="006F31E5"/>
    <w:rsid w:val="00744335"/>
    <w:rsid w:val="00745B6F"/>
    <w:rsid w:val="0077726D"/>
    <w:rsid w:val="007870E5"/>
    <w:rsid w:val="007A10A0"/>
    <w:rsid w:val="007A377C"/>
    <w:rsid w:val="007A77C2"/>
    <w:rsid w:val="007B64DD"/>
    <w:rsid w:val="007C2E90"/>
    <w:rsid w:val="007D4206"/>
    <w:rsid w:val="007D4FE8"/>
    <w:rsid w:val="007F0AD6"/>
    <w:rsid w:val="007F106B"/>
    <w:rsid w:val="007F4B0E"/>
    <w:rsid w:val="00800F79"/>
    <w:rsid w:val="00812B96"/>
    <w:rsid w:val="00836F0A"/>
    <w:rsid w:val="00851E52"/>
    <w:rsid w:val="00852D23"/>
    <w:rsid w:val="0085411F"/>
    <w:rsid w:val="00862C69"/>
    <w:rsid w:val="00870B4B"/>
    <w:rsid w:val="00870E32"/>
    <w:rsid w:val="00896BEC"/>
    <w:rsid w:val="008B6D9B"/>
    <w:rsid w:val="008C138C"/>
    <w:rsid w:val="008C7CAF"/>
    <w:rsid w:val="008D1267"/>
    <w:rsid w:val="008D7AA0"/>
    <w:rsid w:val="008E7F92"/>
    <w:rsid w:val="009118D3"/>
    <w:rsid w:val="0091360F"/>
    <w:rsid w:val="00921F4F"/>
    <w:rsid w:val="00926F16"/>
    <w:rsid w:val="00934959"/>
    <w:rsid w:val="0094297F"/>
    <w:rsid w:val="00953647"/>
    <w:rsid w:val="00967A10"/>
    <w:rsid w:val="00974768"/>
    <w:rsid w:val="00982618"/>
    <w:rsid w:val="0098294C"/>
    <w:rsid w:val="009B37FB"/>
    <w:rsid w:val="009B6538"/>
    <w:rsid w:val="009E0264"/>
    <w:rsid w:val="009E200D"/>
    <w:rsid w:val="009E408C"/>
    <w:rsid w:val="009F19F1"/>
    <w:rsid w:val="00A13F16"/>
    <w:rsid w:val="00A17AFC"/>
    <w:rsid w:val="00A24ACE"/>
    <w:rsid w:val="00A27EA6"/>
    <w:rsid w:val="00A513EE"/>
    <w:rsid w:val="00A65DD0"/>
    <w:rsid w:val="00A66C4A"/>
    <w:rsid w:val="00A76FF8"/>
    <w:rsid w:val="00A872BD"/>
    <w:rsid w:val="00AA65AD"/>
    <w:rsid w:val="00AB64B7"/>
    <w:rsid w:val="00AB7874"/>
    <w:rsid w:val="00AD2C83"/>
    <w:rsid w:val="00AD60FF"/>
    <w:rsid w:val="00AE2F03"/>
    <w:rsid w:val="00AF33DB"/>
    <w:rsid w:val="00AF72E6"/>
    <w:rsid w:val="00B055D8"/>
    <w:rsid w:val="00B435E4"/>
    <w:rsid w:val="00B472DC"/>
    <w:rsid w:val="00B7759C"/>
    <w:rsid w:val="00B92E06"/>
    <w:rsid w:val="00B93903"/>
    <w:rsid w:val="00B94096"/>
    <w:rsid w:val="00B95CAA"/>
    <w:rsid w:val="00BA11A7"/>
    <w:rsid w:val="00BA672D"/>
    <w:rsid w:val="00BC1A12"/>
    <w:rsid w:val="00BC32EB"/>
    <w:rsid w:val="00BC3DD0"/>
    <w:rsid w:val="00BC44CB"/>
    <w:rsid w:val="00BD4B1D"/>
    <w:rsid w:val="00BE0864"/>
    <w:rsid w:val="00BF2235"/>
    <w:rsid w:val="00C11629"/>
    <w:rsid w:val="00C16131"/>
    <w:rsid w:val="00C33EF3"/>
    <w:rsid w:val="00C41663"/>
    <w:rsid w:val="00C62C88"/>
    <w:rsid w:val="00C75D21"/>
    <w:rsid w:val="00C77735"/>
    <w:rsid w:val="00CA058C"/>
    <w:rsid w:val="00CA0D48"/>
    <w:rsid w:val="00CA0EB8"/>
    <w:rsid w:val="00CA59EA"/>
    <w:rsid w:val="00CB2B28"/>
    <w:rsid w:val="00CB67E3"/>
    <w:rsid w:val="00CD1AA4"/>
    <w:rsid w:val="00CD546A"/>
    <w:rsid w:val="00CE1E7C"/>
    <w:rsid w:val="00CE3767"/>
    <w:rsid w:val="00CF1258"/>
    <w:rsid w:val="00CF2621"/>
    <w:rsid w:val="00CF3EE5"/>
    <w:rsid w:val="00D032EF"/>
    <w:rsid w:val="00D13BD1"/>
    <w:rsid w:val="00D167E1"/>
    <w:rsid w:val="00D26BC4"/>
    <w:rsid w:val="00D305D7"/>
    <w:rsid w:val="00D63711"/>
    <w:rsid w:val="00D660ED"/>
    <w:rsid w:val="00D6771B"/>
    <w:rsid w:val="00D74112"/>
    <w:rsid w:val="00DB256C"/>
    <w:rsid w:val="00DB482B"/>
    <w:rsid w:val="00DB7497"/>
    <w:rsid w:val="00DB76B4"/>
    <w:rsid w:val="00DC18A7"/>
    <w:rsid w:val="00DC3CAB"/>
    <w:rsid w:val="00DD6CB6"/>
    <w:rsid w:val="00DF4646"/>
    <w:rsid w:val="00DF4FF9"/>
    <w:rsid w:val="00E4114E"/>
    <w:rsid w:val="00E44909"/>
    <w:rsid w:val="00E53978"/>
    <w:rsid w:val="00E53E79"/>
    <w:rsid w:val="00E636D8"/>
    <w:rsid w:val="00E6780E"/>
    <w:rsid w:val="00E719CA"/>
    <w:rsid w:val="00E97A67"/>
    <w:rsid w:val="00EA302D"/>
    <w:rsid w:val="00EA426F"/>
    <w:rsid w:val="00EB5A11"/>
    <w:rsid w:val="00EB7548"/>
    <w:rsid w:val="00EC58A8"/>
    <w:rsid w:val="00ED0304"/>
    <w:rsid w:val="00EF295F"/>
    <w:rsid w:val="00F01C1E"/>
    <w:rsid w:val="00F0418B"/>
    <w:rsid w:val="00F12E65"/>
    <w:rsid w:val="00F25DE6"/>
    <w:rsid w:val="00F45916"/>
    <w:rsid w:val="00F5795C"/>
    <w:rsid w:val="00F6615B"/>
    <w:rsid w:val="00F75596"/>
    <w:rsid w:val="00F87A2C"/>
    <w:rsid w:val="00F95A88"/>
    <w:rsid w:val="00FA1B4B"/>
    <w:rsid w:val="00FA424C"/>
    <w:rsid w:val="00FA6263"/>
    <w:rsid w:val="00FB6D33"/>
    <w:rsid w:val="00FB7C90"/>
    <w:rsid w:val="00FE2E90"/>
    <w:rsid w:val="00FE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EEC5"/>
  <w15:docId w15:val="{479695DA-C30A-4C44-8E2A-E9002762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B2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B2B2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2B28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51358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0505A"/>
    <w:rsid w:val="00012288"/>
    <w:rsid w:val="000437CB"/>
    <w:rsid w:val="000813E1"/>
    <w:rsid w:val="001629FF"/>
    <w:rsid w:val="001920A3"/>
    <w:rsid w:val="001F3396"/>
    <w:rsid w:val="001F4A14"/>
    <w:rsid w:val="00240626"/>
    <w:rsid w:val="00251EAA"/>
    <w:rsid w:val="002756B5"/>
    <w:rsid w:val="002C199C"/>
    <w:rsid w:val="002F0766"/>
    <w:rsid w:val="002F4706"/>
    <w:rsid w:val="00305D45"/>
    <w:rsid w:val="003060FF"/>
    <w:rsid w:val="00341621"/>
    <w:rsid w:val="00350C10"/>
    <w:rsid w:val="003B7579"/>
    <w:rsid w:val="003C7208"/>
    <w:rsid w:val="0042020D"/>
    <w:rsid w:val="005031AF"/>
    <w:rsid w:val="00531DFA"/>
    <w:rsid w:val="005906FD"/>
    <w:rsid w:val="005F2C88"/>
    <w:rsid w:val="005F3044"/>
    <w:rsid w:val="006577DC"/>
    <w:rsid w:val="006746F2"/>
    <w:rsid w:val="0068585E"/>
    <w:rsid w:val="00686690"/>
    <w:rsid w:val="00733FA4"/>
    <w:rsid w:val="00776066"/>
    <w:rsid w:val="007B3BAC"/>
    <w:rsid w:val="007F4E34"/>
    <w:rsid w:val="00827F88"/>
    <w:rsid w:val="00852D23"/>
    <w:rsid w:val="00926732"/>
    <w:rsid w:val="009A61F6"/>
    <w:rsid w:val="009B6538"/>
    <w:rsid w:val="00A00254"/>
    <w:rsid w:val="00A140E8"/>
    <w:rsid w:val="00A27EA6"/>
    <w:rsid w:val="00A45183"/>
    <w:rsid w:val="00A872BD"/>
    <w:rsid w:val="00AE2F03"/>
    <w:rsid w:val="00B57F8F"/>
    <w:rsid w:val="00BE0864"/>
    <w:rsid w:val="00BF2235"/>
    <w:rsid w:val="00C612DA"/>
    <w:rsid w:val="00C651A0"/>
    <w:rsid w:val="00CE566F"/>
    <w:rsid w:val="00CF1258"/>
    <w:rsid w:val="00D13BD1"/>
    <w:rsid w:val="00D51AC8"/>
    <w:rsid w:val="00DA1AA5"/>
    <w:rsid w:val="00DD6CB6"/>
    <w:rsid w:val="00DF40FA"/>
    <w:rsid w:val="00E63ADA"/>
    <w:rsid w:val="00F0418B"/>
    <w:rsid w:val="00F82861"/>
    <w:rsid w:val="00FA46C7"/>
    <w:rsid w:val="00FE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6732"/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09f8c263aa8896c3cae2111e73da5e0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78c0d7c132298683610474acf90c3c19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4787B7-D2E3-4C06-889F-1581D7DDC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59B7B7-5AA0-4968-87CD-AC69089711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3B2FA-372B-46C8-B6FF-D48ED01942B7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4.xml><?xml version="1.0" encoding="utf-8"?>
<ds:datastoreItem xmlns:ds="http://schemas.openxmlformats.org/officeDocument/2006/customXml" ds:itemID="{B8E0A905-05B7-457C-BB6F-B602E9373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86</cp:revision>
  <dcterms:created xsi:type="dcterms:W3CDTF">2026-02-20T14:42:00Z</dcterms:created>
  <dcterms:modified xsi:type="dcterms:W3CDTF">2026-08-25T10:27:00Z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