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87A15" w14:textId="05538B0E" w:rsidR="003A1724" w:rsidRDefault="00922B16">
      <w:r w:rsidRPr="00922B16">
        <w:t xml:space="preserve">We </w:t>
      </w:r>
      <w:r w:rsidR="001152B3">
        <w:t>w</w:t>
      </w:r>
      <w:r w:rsidRPr="00922B16">
        <w:t>ould add a soakaway from designed crates to the garden @ 5 metres away to take the rain from hardscaping. Route new roof gutter and existing to reduce overflowing the sewage system</w:t>
      </w:r>
      <w:r w:rsidR="009961E9">
        <w:t>.</w:t>
      </w:r>
      <w:r w:rsidRPr="00922B16">
        <w:t xml:space="preserve"> This will allow the surface road drainage to be less congested with new supplies</w:t>
      </w:r>
      <w:r w:rsidR="009961E9">
        <w:t>.</w:t>
      </w:r>
    </w:p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B16"/>
    <w:rsid w:val="00114F14"/>
    <w:rsid w:val="001152B3"/>
    <w:rsid w:val="003A1724"/>
    <w:rsid w:val="006D1E7C"/>
    <w:rsid w:val="00760FE5"/>
    <w:rsid w:val="00922B16"/>
    <w:rsid w:val="0099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95AF7"/>
  <w15:chartTrackingRefBased/>
  <w15:docId w15:val="{8F23416C-2E41-4EC1-B69C-748FBDD4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B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B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B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B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B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3</cp:revision>
  <dcterms:created xsi:type="dcterms:W3CDTF">2026-08-12T08:39:00Z</dcterms:created>
  <dcterms:modified xsi:type="dcterms:W3CDTF">2026-08-13T14:39:00Z</dcterms:modified>
</cp:coreProperties>
</file>