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AFBDB" w14:textId="77777777" w:rsidR="005124FB" w:rsidRPr="009D3AF4" w:rsidRDefault="005124FB" w:rsidP="009D3AF4">
      <w:pPr>
        <w:jc w:val="center"/>
        <w:rPr>
          <w:i/>
          <w:sz w:val="32"/>
          <w:szCs w:val="32"/>
          <w:u w:val="single"/>
        </w:rPr>
      </w:pPr>
      <w:r w:rsidRPr="009D3AF4">
        <w:rPr>
          <w:i/>
          <w:sz w:val="32"/>
          <w:szCs w:val="32"/>
          <w:u w:val="single"/>
        </w:rPr>
        <w:t>MEMORANDUM</w:t>
      </w:r>
    </w:p>
    <w:p w14:paraId="02566B7D" w14:textId="77777777" w:rsidR="009D3AF4" w:rsidRDefault="009D3AF4" w:rsidP="005124FB">
      <w:pPr>
        <w:rPr>
          <w:b/>
        </w:rPr>
      </w:pPr>
    </w:p>
    <w:p w14:paraId="2135E42D" w14:textId="1D4FD477" w:rsidR="005124FB" w:rsidRPr="009D3AF4" w:rsidRDefault="005124FB" w:rsidP="005124FB">
      <w:pPr>
        <w:rPr>
          <w:b/>
          <w:sz w:val="24"/>
          <w:szCs w:val="24"/>
        </w:rPr>
      </w:pPr>
      <w:r w:rsidRPr="009D3AF4">
        <w:rPr>
          <w:b/>
          <w:sz w:val="24"/>
          <w:szCs w:val="24"/>
        </w:rPr>
        <w:t xml:space="preserve">To: Development Management  </w:t>
      </w:r>
      <w:r w:rsidR="009D3AF4" w:rsidRPr="009D3AF4">
        <w:rPr>
          <w:b/>
          <w:sz w:val="24"/>
          <w:szCs w:val="24"/>
        </w:rPr>
        <w:t xml:space="preserve">              </w:t>
      </w:r>
      <w:r w:rsidRPr="009D3AF4">
        <w:rPr>
          <w:b/>
          <w:sz w:val="24"/>
          <w:szCs w:val="24"/>
        </w:rPr>
        <w:t xml:space="preserve">  From:  </w:t>
      </w:r>
      <w:r w:rsidR="009D3AF4" w:rsidRPr="009D3AF4">
        <w:rPr>
          <w:b/>
          <w:sz w:val="24"/>
          <w:szCs w:val="24"/>
        </w:rPr>
        <w:t xml:space="preserve">Highways Development Management </w:t>
      </w:r>
      <w:r w:rsidRPr="009D3AF4">
        <w:rPr>
          <w:b/>
          <w:sz w:val="24"/>
          <w:szCs w:val="24"/>
        </w:rPr>
        <w:t xml:space="preserve">     </w:t>
      </w:r>
    </w:p>
    <w:p w14:paraId="57831C85" w14:textId="1D84880B" w:rsidR="005124FB" w:rsidRPr="009D3AF4" w:rsidRDefault="009D3AF4" w:rsidP="005124F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5124FB" w:rsidRPr="009D3AF4">
        <w:rPr>
          <w:b/>
          <w:sz w:val="24"/>
          <w:szCs w:val="24"/>
        </w:rPr>
        <w:t>Ref: 202</w:t>
      </w:r>
      <w:r w:rsidR="00EA6EB3">
        <w:rPr>
          <w:b/>
          <w:sz w:val="24"/>
          <w:szCs w:val="24"/>
        </w:rPr>
        <w:t>5/09780</w:t>
      </w:r>
      <w:r w:rsidR="007109A4">
        <w:rPr>
          <w:b/>
          <w:sz w:val="24"/>
          <w:szCs w:val="24"/>
        </w:rPr>
        <w:t xml:space="preserve"> </w:t>
      </w:r>
      <w:r w:rsidR="005124FB" w:rsidRPr="009D3AF4">
        <w:rPr>
          <w:b/>
          <w:sz w:val="24"/>
          <w:szCs w:val="24"/>
        </w:rPr>
        <w:t xml:space="preserve">                       </w:t>
      </w:r>
      <w:r>
        <w:rPr>
          <w:b/>
          <w:sz w:val="24"/>
          <w:szCs w:val="24"/>
        </w:rPr>
        <w:t xml:space="preserve">  </w:t>
      </w:r>
      <w:r w:rsidR="004A139F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         </w:t>
      </w:r>
      <w:r w:rsidR="005124FB" w:rsidRPr="009D3AF4">
        <w:rPr>
          <w:b/>
          <w:sz w:val="24"/>
          <w:szCs w:val="24"/>
        </w:rPr>
        <w:t xml:space="preserve">       Ref: PL/202</w:t>
      </w:r>
      <w:r w:rsidR="00EA6EB3">
        <w:rPr>
          <w:b/>
          <w:sz w:val="24"/>
          <w:szCs w:val="24"/>
        </w:rPr>
        <w:t>5</w:t>
      </w:r>
      <w:r w:rsidR="005124FB" w:rsidRPr="009D3AF4">
        <w:rPr>
          <w:b/>
          <w:sz w:val="24"/>
          <w:szCs w:val="24"/>
        </w:rPr>
        <w:t>/</w:t>
      </w:r>
      <w:r w:rsidR="007109A4">
        <w:rPr>
          <w:b/>
          <w:sz w:val="24"/>
          <w:szCs w:val="24"/>
        </w:rPr>
        <w:t>0</w:t>
      </w:r>
      <w:r w:rsidR="00EA6EB3">
        <w:rPr>
          <w:b/>
          <w:sz w:val="24"/>
          <w:szCs w:val="24"/>
        </w:rPr>
        <w:t>9780</w:t>
      </w:r>
      <w:r w:rsidR="007109A4">
        <w:rPr>
          <w:b/>
          <w:sz w:val="24"/>
          <w:szCs w:val="24"/>
        </w:rPr>
        <w:t xml:space="preserve"> </w:t>
      </w:r>
    </w:p>
    <w:p w14:paraId="5BE9ECA9" w14:textId="535D81EC" w:rsidR="005124FB" w:rsidRPr="009D3AF4" w:rsidRDefault="005124FB" w:rsidP="005124FB">
      <w:pPr>
        <w:rPr>
          <w:b/>
          <w:sz w:val="24"/>
          <w:szCs w:val="24"/>
        </w:rPr>
      </w:pPr>
      <w:r w:rsidRPr="009D3AF4">
        <w:rPr>
          <w:b/>
          <w:sz w:val="24"/>
          <w:szCs w:val="24"/>
        </w:rPr>
        <w:t xml:space="preserve">                                                            </w:t>
      </w:r>
      <w:r w:rsidR="009D3AF4">
        <w:rPr>
          <w:b/>
          <w:sz w:val="24"/>
          <w:szCs w:val="24"/>
        </w:rPr>
        <w:t xml:space="preserve">                          </w:t>
      </w:r>
      <w:r w:rsidRPr="009D3AF4">
        <w:rPr>
          <w:b/>
          <w:sz w:val="24"/>
          <w:szCs w:val="24"/>
        </w:rPr>
        <w:t xml:space="preserve"> Date:</w:t>
      </w:r>
      <w:r w:rsidR="00F638B3">
        <w:rPr>
          <w:b/>
          <w:sz w:val="24"/>
          <w:szCs w:val="24"/>
        </w:rPr>
        <w:t xml:space="preserve"> </w:t>
      </w:r>
      <w:r w:rsidR="00363BCB">
        <w:rPr>
          <w:b/>
          <w:sz w:val="24"/>
          <w:szCs w:val="24"/>
        </w:rPr>
        <w:t>7</w:t>
      </w:r>
      <w:r w:rsidR="00D76B93" w:rsidRPr="00D76B93">
        <w:rPr>
          <w:b/>
          <w:sz w:val="24"/>
          <w:szCs w:val="24"/>
          <w:vertAlign w:val="superscript"/>
        </w:rPr>
        <w:t>th</w:t>
      </w:r>
      <w:r w:rsidR="00D76B93">
        <w:rPr>
          <w:b/>
          <w:sz w:val="24"/>
          <w:szCs w:val="24"/>
        </w:rPr>
        <w:t xml:space="preserve"> </w:t>
      </w:r>
      <w:r w:rsidR="00F8119D">
        <w:rPr>
          <w:b/>
          <w:sz w:val="24"/>
          <w:szCs w:val="24"/>
        </w:rPr>
        <w:t xml:space="preserve">August </w:t>
      </w:r>
      <w:r w:rsidR="009D3AF4">
        <w:rPr>
          <w:b/>
          <w:sz w:val="24"/>
          <w:szCs w:val="24"/>
        </w:rPr>
        <w:t>202</w:t>
      </w:r>
      <w:r w:rsidR="00D76B93">
        <w:rPr>
          <w:b/>
          <w:sz w:val="24"/>
          <w:szCs w:val="24"/>
        </w:rPr>
        <w:t>6</w:t>
      </w:r>
    </w:p>
    <w:p w14:paraId="38290123" w14:textId="39A6E9E2" w:rsidR="005124FB" w:rsidRPr="009D3AF4" w:rsidRDefault="009D3AF4" w:rsidP="005124FB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</w:t>
      </w:r>
    </w:p>
    <w:p w14:paraId="376FEF03" w14:textId="4DB61CF9" w:rsidR="000F1914" w:rsidRDefault="00EE51CE" w:rsidP="00C2096A">
      <w:pPr>
        <w:rPr>
          <w:b/>
          <w:sz w:val="24"/>
          <w:szCs w:val="24"/>
        </w:rPr>
      </w:pPr>
      <w:r w:rsidRPr="00363BCB">
        <w:rPr>
          <w:b/>
          <w:sz w:val="24"/>
          <w:szCs w:val="24"/>
        </w:rPr>
        <w:t>2</w:t>
      </w:r>
      <w:r w:rsidR="00F8119D" w:rsidRPr="00363BCB">
        <w:rPr>
          <w:b/>
          <w:sz w:val="24"/>
          <w:szCs w:val="24"/>
        </w:rPr>
        <w:t>5</w:t>
      </w:r>
      <w:r w:rsidRPr="00363BCB">
        <w:rPr>
          <w:b/>
          <w:sz w:val="24"/>
          <w:szCs w:val="24"/>
        </w:rPr>
        <w:t>/</w:t>
      </w:r>
      <w:r w:rsidR="007109A4" w:rsidRPr="00363BCB">
        <w:rPr>
          <w:b/>
          <w:sz w:val="24"/>
          <w:szCs w:val="24"/>
        </w:rPr>
        <w:t>0</w:t>
      </w:r>
      <w:r w:rsidR="00F8119D" w:rsidRPr="00363BCB">
        <w:rPr>
          <w:b/>
          <w:sz w:val="24"/>
          <w:szCs w:val="24"/>
        </w:rPr>
        <w:t>9780</w:t>
      </w:r>
      <w:r w:rsidRPr="00363BCB">
        <w:rPr>
          <w:b/>
          <w:sz w:val="24"/>
          <w:szCs w:val="24"/>
        </w:rPr>
        <w:t xml:space="preserve"> </w:t>
      </w:r>
      <w:r w:rsidR="00F8119D" w:rsidRPr="00363BCB">
        <w:rPr>
          <w:b/>
          <w:sz w:val="24"/>
          <w:szCs w:val="24"/>
        </w:rPr>
        <w:t xml:space="preserve">Outline </w:t>
      </w:r>
      <w:r w:rsidR="00C2096A" w:rsidRPr="00363BCB">
        <w:rPr>
          <w:b/>
          <w:sz w:val="24"/>
          <w:szCs w:val="24"/>
        </w:rPr>
        <w:t>applica</w:t>
      </w:r>
      <w:r w:rsidR="005F0D25" w:rsidRPr="00363BCB">
        <w:rPr>
          <w:b/>
          <w:sz w:val="24"/>
          <w:szCs w:val="24"/>
        </w:rPr>
        <w:t>tion for the construction of 295 homes</w:t>
      </w:r>
      <w:r w:rsidR="001C25E8" w:rsidRPr="00363BCB">
        <w:rPr>
          <w:b/>
          <w:sz w:val="24"/>
          <w:szCs w:val="24"/>
        </w:rPr>
        <w:t xml:space="preserve">, allotments, sustainable drainage systems, 100 place </w:t>
      </w:r>
      <w:r w:rsidR="007A1B7F" w:rsidRPr="00363BCB">
        <w:rPr>
          <w:b/>
          <w:sz w:val="24"/>
          <w:szCs w:val="24"/>
        </w:rPr>
        <w:t>nursery and access points for pedestrians and cyclists</w:t>
      </w:r>
      <w:r w:rsidR="002E7BE0" w:rsidRPr="00363BCB">
        <w:rPr>
          <w:b/>
          <w:sz w:val="24"/>
          <w:szCs w:val="24"/>
        </w:rPr>
        <w:t xml:space="preserve">. All matters reserved except access, the principal point of vehicular access is to be </w:t>
      </w:r>
      <w:r w:rsidR="005D592C" w:rsidRPr="00363BCB">
        <w:rPr>
          <w:b/>
          <w:sz w:val="24"/>
          <w:szCs w:val="24"/>
        </w:rPr>
        <w:t xml:space="preserve">provided from a new northern arm onto an improved arrangement of the Eastern Way / A3102 </w:t>
      </w:r>
      <w:r w:rsidR="00AE66AA" w:rsidRPr="00363BCB">
        <w:rPr>
          <w:b/>
          <w:sz w:val="24"/>
          <w:szCs w:val="24"/>
        </w:rPr>
        <w:t>roundabout, with an emergency access elsewhere onto the A3102</w:t>
      </w:r>
    </w:p>
    <w:p w14:paraId="4CDB3920" w14:textId="2D3924B6" w:rsidR="0096504C" w:rsidRPr="00B2303E" w:rsidRDefault="00D52327" w:rsidP="0096504C">
      <w:pPr>
        <w:rPr>
          <w:sz w:val="24"/>
          <w:szCs w:val="24"/>
        </w:rPr>
      </w:pPr>
      <w:r w:rsidRPr="00B2303E">
        <w:rPr>
          <w:sz w:val="24"/>
          <w:szCs w:val="24"/>
        </w:rPr>
        <w:t xml:space="preserve">I provide highway comments on the above application as </w:t>
      </w:r>
      <w:proofErr w:type="gramStart"/>
      <w:r w:rsidRPr="00B2303E">
        <w:rPr>
          <w:sz w:val="24"/>
          <w:szCs w:val="24"/>
        </w:rPr>
        <w:t>follows</w:t>
      </w:r>
      <w:r w:rsidR="00AF33CA" w:rsidRPr="00B2303E">
        <w:rPr>
          <w:sz w:val="24"/>
          <w:szCs w:val="24"/>
        </w:rPr>
        <w:t>, and</w:t>
      </w:r>
      <w:proofErr w:type="gramEnd"/>
      <w:r w:rsidR="00AF33CA" w:rsidRPr="00B2303E">
        <w:rPr>
          <w:sz w:val="24"/>
          <w:szCs w:val="24"/>
        </w:rPr>
        <w:t xml:space="preserve"> apolog</w:t>
      </w:r>
      <w:r w:rsidR="002722AD" w:rsidRPr="00B2303E">
        <w:rPr>
          <w:sz w:val="24"/>
          <w:szCs w:val="24"/>
        </w:rPr>
        <w:t>i</w:t>
      </w:r>
      <w:r w:rsidR="00AF33CA" w:rsidRPr="00B2303E">
        <w:rPr>
          <w:sz w:val="24"/>
          <w:szCs w:val="24"/>
        </w:rPr>
        <w:t>se for the delay in providing this res</w:t>
      </w:r>
      <w:r w:rsidR="002722AD" w:rsidRPr="00B2303E">
        <w:rPr>
          <w:sz w:val="24"/>
          <w:szCs w:val="24"/>
        </w:rPr>
        <w:t>p</w:t>
      </w:r>
      <w:r w:rsidR="00AF33CA" w:rsidRPr="00B2303E">
        <w:rPr>
          <w:sz w:val="24"/>
          <w:szCs w:val="24"/>
        </w:rPr>
        <w:t>onse</w:t>
      </w:r>
      <w:r w:rsidRPr="00B2303E">
        <w:rPr>
          <w:sz w:val="24"/>
          <w:szCs w:val="24"/>
        </w:rPr>
        <w:t xml:space="preserve">. </w:t>
      </w:r>
    </w:p>
    <w:p w14:paraId="112B554C" w14:textId="10999DC1" w:rsidR="0096504C" w:rsidRPr="0096504C" w:rsidRDefault="0096504C" w:rsidP="0096504C">
      <w:pPr>
        <w:rPr>
          <w:bCs/>
          <w:sz w:val="24"/>
          <w:szCs w:val="24"/>
        </w:rPr>
      </w:pPr>
      <w:r w:rsidRPr="00B2303E">
        <w:rPr>
          <w:bCs/>
          <w:sz w:val="24"/>
          <w:szCs w:val="24"/>
        </w:rPr>
        <w:t xml:space="preserve">The development site is adjacent to the existing built-up area of Melksham </w:t>
      </w:r>
      <w:proofErr w:type="gramStart"/>
      <w:r w:rsidRPr="00B2303E">
        <w:rPr>
          <w:bCs/>
          <w:sz w:val="24"/>
          <w:szCs w:val="24"/>
        </w:rPr>
        <w:t>town, and</w:t>
      </w:r>
      <w:proofErr w:type="gramEnd"/>
      <w:r w:rsidRPr="00B2303E">
        <w:rPr>
          <w:bCs/>
          <w:sz w:val="24"/>
          <w:szCs w:val="24"/>
        </w:rPr>
        <w:t xml:space="preserve"> has a frontage to the A3102 class I road Sandridge Common. Halfway along the frontage there is the existing A3102 / Eastern </w:t>
      </w:r>
      <w:proofErr w:type="gramStart"/>
      <w:r w:rsidRPr="00B2303E">
        <w:rPr>
          <w:bCs/>
          <w:sz w:val="24"/>
          <w:szCs w:val="24"/>
        </w:rPr>
        <w:t>Way  roundabout</w:t>
      </w:r>
      <w:proofErr w:type="gramEnd"/>
      <w:r w:rsidRPr="00B2303E">
        <w:rPr>
          <w:bCs/>
          <w:sz w:val="24"/>
          <w:szCs w:val="24"/>
        </w:rPr>
        <w:t xml:space="preserve"> from which vehicular access is proposed. The minor road New Farm Road runs along the eastern site boundary. No </w:t>
      </w:r>
      <w:r w:rsidR="00B2303E" w:rsidRPr="00B2303E">
        <w:rPr>
          <w:bCs/>
          <w:sz w:val="24"/>
          <w:szCs w:val="24"/>
        </w:rPr>
        <w:t xml:space="preserve">vehicular </w:t>
      </w:r>
      <w:r w:rsidRPr="00B2303E">
        <w:rPr>
          <w:bCs/>
          <w:sz w:val="24"/>
          <w:szCs w:val="24"/>
        </w:rPr>
        <w:t>access is proposed from New Farm Road.</w:t>
      </w:r>
      <w:r w:rsidRPr="0096504C">
        <w:rPr>
          <w:bCs/>
          <w:sz w:val="24"/>
          <w:szCs w:val="24"/>
        </w:rPr>
        <w:t xml:space="preserve"> </w:t>
      </w:r>
    </w:p>
    <w:p w14:paraId="4187656E" w14:textId="5B57FF66" w:rsidR="00E545DF" w:rsidRDefault="00AE6820" w:rsidP="0096504C">
      <w:pPr>
        <w:rPr>
          <w:bCs/>
          <w:sz w:val="24"/>
          <w:szCs w:val="24"/>
        </w:rPr>
      </w:pPr>
      <w:r w:rsidRPr="00B2303E">
        <w:rPr>
          <w:bCs/>
          <w:sz w:val="24"/>
          <w:szCs w:val="24"/>
        </w:rPr>
        <w:t xml:space="preserve">These comments are provided bearing in mind the concurrent application for Full planning permission reference </w:t>
      </w:r>
      <w:r w:rsidR="000D2915" w:rsidRPr="00B2303E">
        <w:rPr>
          <w:bCs/>
          <w:sz w:val="24"/>
          <w:szCs w:val="24"/>
        </w:rPr>
        <w:t xml:space="preserve">24/10345 which proposes </w:t>
      </w:r>
      <w:r w:rsidR="004C2A6C" w:rsidRPr="00B2303E">
        <w:rPr>
          <w:bCs/>
          <w:sz w:val="24"/>
          <w:szCs w:val="24"/>
        </w:rPr>
        <w:t xml:space="preserve">full planning permission for a similar development. </w:t>
      </w:r>
      <w:r w:rsidR="002C7504" w:rsidRPr="00B2303E">
        <w:rPr>
          <w:bCs/>
          <w:sz w:val="24"/>
          <w:szCs w:val="24"/>
        </w:rPr>
        <w:t>Reference should be made to the</w:t>
      </w:r>
      <w:r w:rsidR="00663D1B" w:rsidRPr="00B2303E">
        <w:rPr>
          <w:bCs/>
          <w:sz w:val="24"/>
          <w:szCs w:val="24"/>
        </w:rPr>
        <w:t xml:space="preserve"> </w:t>
      </w:r>
      <w:r w:rsidR="009152ED" w:rsidRPr="00B2303E">
        <w:rPr>
          <w:bCs/>
          <w:sz w:val="24"/>
          <w:szCs w:val="24"/>
        </w:rPr>
        <w:t>highway</w:t>
      </w:r>
      <w:r w:rsidR="00E545DF" w:rsidRPr="00B2303E">
        <w:rPr>
          <w:bCs/>
          <w:sz w:val="24"/>
          <w:szCs w:val="24"/>
        </w:rPr>
        <w:t xml:space="preserve"> </w:t>
      </w:r>
      <w:r w:rsidR="00663D1B" w:rsidRPr="00B2303E">
        <w:rPr>
          <w:bCs/>
          <w:sz w:val="24"/>
          <w:szCs w:val="24"/>
        </w:rPr>
        <w:t xml:space="preserve">policy and </w:t>
      </w:r>
      <w:r w:rsidR="00F64665" w:rsidRPr="00B2303E">
        <w:rPr>
          <w:bCs/>
          <w:sz w:val="24"/>
          <w:szCs w:val="24"/>
        </w:rPr>
        <w:t xml:space="preserve">general </w:t>
      </w:r>
      <w:r w:rsidR="00663D1B" w:rsidRPr="00B2303E">
        <w:rPr>
          <w:bCs/>
          <w:sz w:val="24"/>
          <w:szCs w:val="24"/>
        </w:rPr>
        <w:t>transport comments provided on that application</w:t>
      </w:r>
      <w:r w:rsidR="004121D9" w:rsidRPr="00B2303E">
        <w:rPr>
          <w:bCs/>
          <w:sz w:val="24"/>
          <w:szCs w:val="24"/>
        </w:rPr>
        <w:t>.</w:t>
      </w:r>
      <w:r w:rsidR="008C47CE" w:rsidRPr="00B2303E">
        <w:rPr>
          <w:bCs/>
          <w:sz w:val="24"/>
          <w:szCs w:val="24"/>
        </w:rPr>
        <w:t xml:space="preserve"> But for clarity I confirm that the </w:t>
      </w:r>
      <w:proofErr w:type="gramStart"/>
      <w:r w:rsidR="008C47CE" w:rsidRPr="00B2303E">
        <w:rPr>
          <w:bCs/>
          <w:sz w:val="24"/>
          <w:szCs w:val="24"/>
        </w:rPr>
        <w:t>development  will</w:t>
      </w:r>
      <w:proofErr w:type="gramEnd"/>
      <w:r w:rsidR="008C47CE" w:rsidRPr="00B2303E">
        <w:rPr>
          <w:bCs/>
          <w:sz w:val="24"/>
          <w:szCs w:val="24"/>
        </w:rPr>
        <w:t xml:space="preserve"> have no </w:t>
      </w:r>
      <w:r w:rsidR="0047316A" w:rsidRPr="00B2303E">
        <w:rPr>
          <w:bCs/>
          <w:sz w:val="24"/>
          <w:szCs w:val="24"/>
        </w:rPr>
        <w:t>severe and residual cumulative impacts on the highway network such that a refusal of planning permission could be justified under the terms of the NPPF.</w:t>
      </w:r>
      <w:r w:rsidR="0047316A">
        <w:rPr>
          <w:bCs/>
          <w:sz w:val="24"/>
          <w:szCs w:val="24"/>
        </w:rPr>
        <w:t xml:space="preserve"> </w:t>
      </w:r>
    </w:p>
    <w:p w14:paraId="62A66846" w14:textId="040724FF" w:rsidR="00DD3A08" w:rsidRPr="00971BBD" w:rsidRDefault="00E545DF" w:rsidP="0096504C">
      <w:pPr>
        <w:rPr>
          <w:bCs/>
          <w:sz w:val="24"/>
          <w:szCs w:val="24"/>
        </w:rPr>
      </w:pPr>
      <w:r w:rsidRPr="00971BBD">
        <w:rPr>
          <w:bCs/>
          <w:sz w:val="24"/>
          <w:szCs w:val="24"/>
        </w:rPr>
        <w:t xml:space="preserve">There is </w:t>
      </w:r>
      <w:r w:rsidR="00037BFA" w:rsidRPr="00971BBD">
        <w:rPr>
          <w:bCs/>
          <w:sz w:val="24"/>
          <w:szCs w:val="24"/>
        </w:rPr>
        <w:t xml:space="preserve">therefore </w:t>
      </w:r>
      <w:r w:rsidRPr="00971BBD">
        <w:rPr>
          <w:bCs/>
          <w:sz w:val="24"/>
          <w:szCs w:val="24"/>
        </w:rPr>
        <w:t>no highway objection in pri</w:t>
      </w:r>
      <w:r w:rsidR="00DD3A08" w:rsidRPr="00971BBD">
        <w:rPr>
          <w:bCs/>
          <w:sz w:val="24"/>
          <w:szCs w:val="24"/>
        </w:rPr>
        <w:t>nciple to this outline application.</w:t>
      </w:r>
    </w:p>
    <w:p w14:paraId="75AAC6AD" w14:textId="2D710621" w:rsidR="00AE6820" w:rsidRDefault="00DD3A08" w:rsidP="0096504C">
      <w:pPr>
        <w:rPr>
          <w:bCs/>
          <w:sz w:val="24"/>
          <w:szCs w:val="24"/>
        </w:rPr>
      </w:pPr>
      <w:r w:rsidRPr="00971BBD">
        <w:rPr>
          <w:bCs/>
          <w:sz w:val="24"/>
          <w:szCs w:val="24"/>
        </w:rPr>
        <w:t>Detailed planning permission is sought for access</w:t>
      </w:r>
      <w:r w:rsidR="00D25B92" w:rsidRPr="00971BBD">
        <w:rPr>
          <w:bCs/>
          <w:sz w:val="24"/>
          <w:szCs w:val="24"/>
        </w:rPr>
        <w:t>. The provided access details are satisfactory to provide, good, safe and convenient access</w:t>
      </w:r>
      <w:r w:rsidR="00DC207A" w:rsidRPr="00971BBD">
        <w:rPr>
          <w:bCs/>
          <w:sz w:val="24"/>
          <w:szCs w:val="24"/>
        </w:rPr>
        <w:t xml:space="preserve"> arrangements to the development, subject to account being taken of my comments below.</w:t>
      </w:r>
      <w:r w:rsidR="00DC207A">
        <w:rPr>
          <w:bCs/>
          <w:sz w:val="24"/>
          <w:szCs w:val="24"/>
        </w:rPr>
        <w:t xml:space="preserve"> </w:t>
      </w:r>
      <w:r w:rsidR="004121D9">
        <w:rPr>
          <w:bCs/>
          <w:sz w:val="24"/>
          <w:szCs w:val="24"/>
        </w:rPr>
        <w:t xml:space="preserve"> </w:t>
      </w:r>
    </w:p>
    <w:p w14:paraId="2E1DEF4B" w14:textId="513E7836" w:rsidR="0096504C" w:rsidRPr="0096504C" w:rsidRDefault="00971BBD" w:rsidP="0096504C">
      <w:pPr>
        <w:rPr>
          <w:bCs/>
          <w:sz w:val="24"/>
          <w:szCs w:val="24"/>
        </w:rPr>
      </w:pPr>
      <w:r w:rsidRPr="00971BBD">
        <w:rPr>
          <w:bCs/>
          <w:sz w:val="24"/>
          <w:szCs w:val="24"/>
        </w:rPr>
        <w:t>I</w:t>
      </w:r>
      <w:r w:rsidR="0096504C" w:rsidRPr="00971BBD">
        <w:rPr>
          <w:bCs/>
          <w:sz w:val="24"/>
          <w:szCs w:val="24"/>
        </w:rPr>
        <w:t xml:space="preserve">t must be noted that the roundabout redesign has not been </w:t>
      </w:r>
      <w:r w:rsidR="00981453" w:rsidRPr="00971BBD">
        <w:rPr>
          <w:bCs/>
          <w:sz w:val="24"/>
          <w:szCs w:val="24"/>
        </w:rPr>
        <w:t xml:space="preserve">fully </w:t>
      </w:r>
      <w:r w:rsidR="0096504C" w:rsidRPr="00971BBD">
        <w:rPr>
          <w:bCs/>
          <w:sz w:val="24"/>
          <w:szCs w:val="24"/>
        </w:rPr>
        <w:t xml:space="preserve">technically approved. Under the full technical approval process at S278 stage some further minor adjustments to the roundabout design may be required. </w:t>
      </w:r>
      <w:r w:rsidR="00981453" w:rsidRPr="00971BBD">
        <w:rPr>
          <w:bCs/>
          <w:sz w:val="24"/>
          <w:szCs w:val="24"/>
        </w:rPr>
        <w:t>Such adjustments will be minor in scope</w:t>
      </w:r>
      <w:r w:rsidR="00AF33CA" w:rsidRPr="00971BBD">
        <w:rPr>
          <w:bCs/>
          <w:sz w:val="24"/>
          <w:szCs w:val="24"/>
        </w:rPr>
        <w:t>.</w:t>
      </w:r>
      <w:r w:rsidR="00AF33CA">
        <w:rPr>
          <w:bCs/>
          <w:sz w:val="24"/>
          <w:szCs w:val="24"/>
        </w:rPr>
        <w:t xml:space="preserve"> </w:t>
      </w:r>
    </w:p>
    <w:p w14:paraId="21B05366" w14:textId="70BE87F7" w:rsidR="0096504C" w:rsidRPr="00971BBD" w:rsidRDefault="00B01860" w:rsidP="0096504C">
      <w:pPr>
        <w:rPr>
          <w:sz w:val="24"/>
          <w:szCs w:val="24"/>
        </w:rPr>
      </w:pPr>
      <w:r w:rsidRPr="00971BBD">
        <w:rPr>
          <w:sz w:val="24"/>
          <w:szCs w:val="24"/>
        </w:rPr>
        <w:t xml:space="preserve">A </w:t>
      </w:r>
      <w:r w:rsidR="00413468" w:rsidRPr="00971BBD">
        <w:rPr>
          <w:sz w:val="24"/>
          <w:szCs w:val="24"/>
        </w:rPr>
        <w:t xml:space="preserve">satisfactory </w:t>
      </w:r>
      <w:r w:rsidRPr="00971BBD">
        <w:rPr>
          <w:sz w:val="24"/>
          <w:szCs w:val="24"/>
        </w:rPr>
        <w:t>emerge</w:t>
      </w:r>
      <w:r w:rsidR="00413468" w:rsidRPr="00971BBD">
        <w:rPr>
          <w:sz w:val="24"/>
          <w:szCs w:val="24"/>
        </w:rPr>
        <w:t xml:space="preserve">ncy access point </w:t>
      </w:r>
      <w:r w:rsidR="004771DF" w:rsidRPr="00971BBD">
        <w:rPr>
          <w:bCs/>
          <w:sz w:val="24"/>
          <w:szCs w:val="24"/>
        </w:rPr>
        <w:t>which will double as a pedestrian and cycle access</w:t>
      </w:r>
      <w:r w:rsidR="007811F8" w:rsidRPr="00971BBD">
        <w:rPr>
          <w:bCs/>
          <w:sz w:val="24"/>
          <w:szCs w:val="24"/>
        </w:rPr>
        <w:t xml:space="preserve"> </w:t>
      </w:r>
      <w:r w:rsidR="00413468" w:rsidRPr="00971BBD">
        <w:rPr>
          <w:sz w:val="24"/>
          <w:szCs w:val="24"/>
        </w:rPr>
        <w:t xml:space="preserve">is detailed on the site frontage </w:t>
      </w:r>
      <w:r w:rsidR="0080074F" w:rsidRPr="00971BBD">
        <w:rPr>
          <w:sz w:val="24"/>
          <w:szCs w:val="24"/>
        </w:rPr>
        <w:t xml:space="preserve">west of the access roundabout. </w:t>
      </w:r>
    </w:p>
    <w:p w14:paraId="68E58CC9" w14:textId="16772A04" w:rsidR="0080074F" w:rsidRPr="00971BBD" w:rsidRDefault="0080074F" w:rsidP="0096504C">
      <w:pPr>
        <w:rPr>
          <w:sz w:val="24"/>
          <w:szCs w:val="24"/>
        </w:rPr>
      </w:pPr>
      <w:r w:rsidRPr="00971BBD">
        <w:rPr>
          <w:sz w:val="24"/>
          <w:szCs w:val="24"/>
        </w:rPr>
        <w:lastRenderedPageBreak/>
        <w:t xml:space="preserve">Formal </w:t>
      </w:r>
      <w:r w:rsidR="001944CF" w:rsidRPr="00971BBD">
        <w:rPr>
          <w:sz w:val="24"/>
          <w:szCs w:val="24"/>
        </w:rPr>
        <w:t xml:space="preserve">pedestrian crossings are indicated </w:t>
      </w:r>
      <w:r w:rsidR="001C080F" w:rsidRPr="00971BBD">
        <w:rPr>
          <w:sz w:val="24"/>
          <w:szCs w:val="24"/>
        </w:rPr>
        <w:t>west and east of the roundabout</w:t>
      </w:r>
      <w:r w:rsidR="00814341" w:rsidRPr="00971BBD">
        <w:rPr>
          <w:sz w:val="24"/>
          <w:szCs w:val="24"/>
        </w:rPr>
        <w:t>.</w:t>
      </w:r>
      <w:r w:rsidR="001C080F" w:rsidRPr="00971BBD">
        <w:rPr>
          <w:sz w:val="24"/>
          <w:szCs w:val="24"/>
        </w:rPr>
        <w:t xml:space="preserve"> </w:t>
      </w:r>
    </w:p>
    <w:p w14:paraId="27585DBF" w14:textId="0A99710A" w:rsidR="0080074F" w:rsidRDefault="00814341" w:rsidP="0096504C">
      <w:pPr>
        <w:rPr>
          <w:bCs/>
          <w:sz w:val="24"/>
          <w:szCs w:val="24"/>
        </w:rPr>
      </w:pPr>
      <w:r w:rsidRPr="00971BBD">
        <w:rPr>
          <w:bCs/>
          <w:sz w:val="24"/>
          <w:szCs w:val="24"/>
        </w:rPr>
        <w:t>M</w:t>
      </w:r>
      <w:r w:rsidR="001C080F" w:rsidRPr="00971BBD">
        <w:rPr>
          <w:bCs/>
          <w:sz w:val="24"/>
          <w:szCs w:val="24"/>
        </w:rPr>
        <w:t xml:space="preserve">y expectation is that </w:t>
      </w:r>
      <w:r w:rsidR="00411BD7" w:rsidRPr="00971BBD">
        <w:rPr>
          <w:bCs/>
          <w:sz w:val="24"/>
          <w:szCs w:val="24"/>
        </w:rPr>
        <w:t xml:space="preserve">the construction vehicle access will be from the roundabout, although this can be discussed in more detail </w:t>
      </w:r>
      <w:r w:rsidR="004771DF" w:rsidRPr="00971BBD">
        <w:rPr>
          <w:bCs/>
          <w:sz w:val="24"/>
          <w:szCs w:val="24"/>
        </w:rPr>
        <w:t>at a later stage.</w:t>
      </w:r>
      <w:r w:rsidR="004771DF">
        <w:rPr>
          <w:bCs/>
          <w:sz w:val="24"/>
          <w:szCs w:val="24"/>
        </w:rPr>
        <w:t xml:space="preserve"> </w:t>
      </w:r>
    </w:p>
    <w:p w14:paraId="324A5D5A" w14:textId="77777777" w:rsidR="00A74751" w:rsidRDefault="002220AD" w:rsidP="0096504C">
      <w:pPr>
        <w:rPr>
          <w:bCs/>
          <w:sz w:val="24"/>
          <w:szCs w:val="24"/>
        </w:rPr>
      </w:pPr>
      <w:r w:rsidRPr="00971BBD">
        <w:rPr>
          <w:bCs/>
          <w:sz w:val="24"/>
          <w:szCs w:val="24"/>
        </w:rPr>
        <w:t xml:space="preserve">The Masterplan and a plan at around page 44 of the TA indicates pedestrian and cycle access to the western boundary. While this would be very welcome it is unachievable </w:t>
      </w:r>
      <w:r w:rsidR="00BC3A88" w:rsidRPr="00971BBD">
        <w:rPr>
          <w:bCs/>
          <w:sz w:val="24"/>
          <w:szCs w:val="24"/>
        </w:rPr>
        <w:t>as the land beyond the site boundary is not highway and is not in the control of the applicants.</w:t>
      </w:r>
    </w:p>
    <w:p w14:paraId="360C0FF7" w14:textId="2FB23C0C" w:rsidR="00EB486B" w:rsidRDefault="00EB486B" w:rsidP="00EB486B">
      <w:pPr>
        <w:rPr>
          <w:bCs/>
          <w:sz w:val="24"/>
          <w:szCs w:val="24"/>
        </w:rPr>
      </w:pPr>
      <w:r w:rsidRPr="006520A3">
        <w:rPr>
          <w:bCs/>
          <w:sz w:val="24"/>
          <w:szCs w:val="24"/>
        </w:rPr>
        <w:t>I h</w:t>
      </w:r>
      <w:r w:rsidR="0080637C">
        <w:rPr>
          <w:bCs/>
          <w:sz w:val="24"/>
          <w:szCs w:val="24"/>
        </w:rPr>
        <w:t>a</w:t>
      </w:r>
      <w:r w:rsidRPr="006520A3">
        <w:rPr>
          <w:bCs/>
          <w:sz w:val="24"/>
          <w:szCs w:val="24"/>
        </w:rPr>
        <w:t>ve no highway objection to this application subject to the following obligations and conditions.</w:t>
      </w:r>
    </w:p>
    <w:p w14:paraId="153C1317" w14:textId="221ECF38" w:rsidR="006F58BF" w:rsidRDefault="006F58BF" w:rsidP="00EB486B">
      <w:pPr>
        <w:rPr>
          <w:bCs/>
          <w:sz w:val="24"/>
          <w:szCs w:val="24"/>
          <w:u w:val="single"/>
        </w:rPr>
      </w:pPr>
      <w:r w:rsidRPr="006F58BF">
        <w:rPr>
          <w:bCs/>
          <w:sz w:val="24"/>
          <w:szCs w:val="24"/>
          <w:u w:val="single"/>
        </w:rPr>
        <w:t xml:space="preserve">Obligations </w:t>
      </w:r>
    </w:p>
    <w:p w14:paraId="7DA52DDC" w14:textId="7D913C7C" w:rsidR="00775BA8" w:rsidRPr="00CA2A4D" w:rsidRDefault="00775BA8" w:rsidP="00EB486B">
      <w:pPr>
        <w:rPr>
          <w:bCs/>
          <w:sz w:val="24"/>
          <w:szCs w:val="24"/>
        </w:rPr>
      </w:pPr>
      <w:r w:rsidRPr="00CA2A4D">
        <w:rPr>
          <w:bCs/>
          <w:sz w:val="24"/>
          <w:szCs w:val="24"/>
        </w:rPr>
        <w:t xml:space="preserve">Public transport contribution of </w:t>
      </w:r>
      <w:r w:rsidR="00CA2A4D" w:rsidRPr="00CA2A4D">
        <w:rPr>
          <w:bCs/>
          <w:sz w:val="24"/>
          <w:szCs w:val="24"/>
        </w:rPr>
        <w:t>£375,000</w:t>
      </w:r>
    </w:p>
    <w:p w14:paraId="4E27163B" w14:textId="77777777" w:rsidR="003F5E99" w:rsidRPr="003F5E99" w:rsidRDefault="003F5E99" w:rsidP="003F5E99">
      <w:pPr>
        <w:rPr>
          <w:bCs/>
          <w:sz w:val="24"/>
          <w:szCs w:val="24"/>
        </w:rPr>
      </w:pPr>
      <w:r w:rsidRPr="003F5E99">
        <w:rPr>
          <w:bCs/>
          <w:sz w:val="24"/>
          <w:szCs w:val="24"/>
        </w:rPr>
        <w:t>Works in connection with footpath MELK103 £30,000.</w:t>
      </w:r>
    </w:p>
    <w:p w14:paraId="4C8CAAB4" w14:textId="77777777" w:rsidR="003F5E99" w:rsidRPr="003F5E99" w:rsidRDefault="003F5E99" w:rsidP="003F5E99">
      <w:pPr>
        <w:rPr>
          <w:bCs/>
          <w:sz w:val="24"/>
          <w:szCs w:val="24"/>
        </w:rPr>
      </w:pPr>
      <w:r w:rsidRPr="003F5E99">
        <w:rPr>
          <w:bCs/>
          <w:sz w:val="24"/>
          <w:szCs w:val="24"/>
        </w:rPr>
        <w:t>Travel Plan £300 green travel voucher per dwelling</w:t>
      </w:r>
    </w:p>
    <w:p w14:paraId="4B7D89FD" w14:textId="13880A19" w:rsidR="003F5E99" w:rsidRPr="003F5E99" w:rsidRDefault="003F5E99" w:rsidP="003F5E99">
      <w:pPr>
        <w:rPr>
          <w:bCs/>
          <w:sz w:val="24"/>
          <w:szCs w:val="24"/>
        </w:rPr>
      </w:pPr>
      <w:r w:rsidRPr="003F5E99">
        <w:rPr>
          <w:bCs/>
          <w:sz w:val="24"/>
          <w:szCs w:val="24"/>
        </w:rPr>
        <w:t>£7</w:t>
      </w:r>
      <w:r w:rsidR="002220AD">
        <w:rPr>
          <w:bCs/>
          <w:sz w:val="24"/>
          <w:szCs w:val="24"/>
        </w:rPr>
        <w:t>5</w:t>
      </w:r>
      <w:r w:rsidRPr="003F5E99">
        <w:rPr>
          <w:bCs/>
          <w:sz w:val="24"/>
          <w:szCs w:val="24"/>
        </w:rPr>
        <w:t>00 Travel Plan monitoring</w:t>
      </w:r>
    </w:p>
    <w:p w14:paraId="2A239D82" w14:textId="77777777" w:rsidR="003F5E99" w:rsidRPr="003F5E99" w:rsidRDefault="003F5E99" w:rsidP="003F5E99">
      <w:pPr>
        <w:rPr>
          <w:bCs/>
          <w:sz w:val="24"/>
          <w:szCs w:val="24"/>
        </w:rPr>
      </w:pPr>
      <w:r w:rsidRPr="003F5E99">
        <w:rPr>
          <w:bCs/>
          <w:sz w:val="24"/>
          <w:szCs w:val="24"/>
        </w:rPr>
        <w:t>Improving accessibility at train station £5042</w:t>
      </w:r>
    </w:p>
    <w:p w14:paraId="335E3B9A" w14:textId="77777777" w:rsidR="003F5E99" w:rsidRPr="003F5E99" w:rsidRDefault="003F5E99" w:rsidP="003F5E99">
      <w:pPr>
        <w:rPr>
          <w:bCs/>
          <w:sz w:val="24"/>
          <w:szCs w:val="24"/>
        </w:rPr>
      </w:pPr>
      <w:r w:rsidRPr="003F5E99">
        <w:rPr>
          <w:bCs/>
          <w:sz w:val="24"/>
          <w:szCs w:val="24"/>
        </w:rPr>
        <w:t>Adding development details to local cycle maps £1000</w:t>
      </w:r>
    </w:p>
    <w:p w14:paraId="3387AF84" w14:textId="6F98983A" w:rsidR="003F5E99" w:rsidRPr="003F5E99" w:rsidRDefault="003F5E99" w:rsidP="003F5E99">
      <w:pPr>
        <w:rPr>
          <w:bCs/>
          <w:sz w:val="24"/>
          <w:szCs w:val="24"/>
        </w:rPr>
      </w:pPr>
      <w:r w:rsidRPr="003F5E99">
        <w:rPr>
          <w:bCs/>
          <w:sz w:val="24"/>
          <w:szCs w:val="24"/>
        </w:rPr>
        <w:t>Access roundabout alterations and the access</w:t>
      </w:r>
      <w:r w:rsidR="00FC2E77">
        <w:rPr>
          <w:bCs/>
          <w:sz w:val="24"/>
          <w:szCs w:val="24"/>
        </w:rPr>
        <w:t>, including any necessary resurfacing, alt</w:t>
      </w:r>
      <w:r w:rsidR="002A0E35">
        <w:rPr>
          <w:bCs/>
          <w:sz w:val="24"/>
          <w:szCs w:val="24"/>
        </w:rPr>
        <w:t>e</w:t>
      </w:r>
      <w:r w:rsidR="00FC2E77">
        <w:rPr>
          <w:bCs/>
          <w:sz w:val="24"/>
          <w:szCs w:val="24"/>
        </w:rPr>
        <w:t>rations to highway drainage and to street lighting a</w:t>
      </w:r>
      <w:r w:rsidR="00B35C1A">
        <w:rPr>
          <w:bCs/>
          <w:sz w:val="24"/>
          <w:szCs w:val="24"/>
        </w:rPr>
        <w:t>t</w:t>
      </w:r>
      <w:r w:rsidR="00FC2E77">
        <w:rPr>
          <w:bCs/>
          <w:sz w:val="24"/>
          <w:szCs w:val="24"/>
        </w:rPr>
        <w:t xml:space="preserve"> the roundabout </w:t>
      </w:r>
      <w:proofErr w:type="gramStart"/>
      <w:r w:rsidR="00FC2E77">
        <w:rPr>
          <w:bCs/>
          <w:sz w:val="24"/>
          <w:szCs w:val="24"/>
        </w:rPr>
        <w:t xml:space="preserve">and </w:t>
      </w:r>
      <w:r w:rsidR="00B35C1A">
        <w:rPr>
          <w:bCs/>
          <w:sz w:val="24"/>
          <w:szCs w:val="24"/>
        </w:rPr>
        <w:t>also</w:t>
      </w:r>
      <w:proofErr w:type="gramEnd"/>
      <w:r w:rsidR="00B35C1A">
        <w:rPr>
          <w:bCs/>
          <w:sz w:val="24"/>
          <w:szCs w:val="24"/>
        </w:rPr>
        <w:t xml:space="preserve"> </w:t>
      </w:r>
      <w:r w:rsidR="00FC2E77">
        <w:rPr>
          <w:bCs/>
          <w:sz w:val="24"/>
          <w:szCs w:val="24"/>
        </w:rPr>
        <w:t>at the crossing locations</w:t>
      </w:r>
      <w:r w:rsidRPr="003F5E99">
        <w:rPr>
          <w:bCs/>
          <w:sz w:val="24"/>
          <w:szCs w:val="24"/>
        </w:rPr>
        <w:t>.</w:t>
      </w:r>
    </w:p>
    <w:p w14:paraId="77653CA8" w14:textId="669B544D" w:rsidR="003F5E99" w:rsidRPr="003F5E99" w:rsidRDefault="003F5E99" w:rsidP="003F5E99">
      <w:pPr>
        <w:rPr>
          <w:bCs/>
          <w:sz w:val="24"/>
          <w:szCs w:val="24"/>
        </w:rPr>
      </w:pPr>
      <w:r w:rsidRPr="003F5E99">
        <w:rPr>
          <w:bCs/>
          <w:sz w:val="24"/>
          <w:szCs w:val="24"/>
        </w:rPr>
        <w:t>Footway alterations near the access roundabout</w:t>
      </w:r>
      <w:r w:rsidR="00FC2E77">
        <w:rPr>
          <w:bCs/>
          <w:sz w:val="24"/>
          <w:szCs w:val="24"/>
        </w:rPr>
        <w:t xml:space="preserve"> and on the site frontage</w:t>
      </w:r>
      <w:r w:rsidR="00301CB1">
        <w:rPr>
          <w:bCs/>
          <w:sz w:val="24"/>
          <w:szCs w:val="24"/>
        </w:rPr>
        <w:t>.</w:t>
      </w:r>
    </w:p>
    <w:p w14:paraId="01D4F3D8" w14:textId="6629A7B6" w:rsidR="003F5E99" w:rsidRPr="003F5E99" w:rsidRDefault="003F5E99" w:rsidP="003F5E99">
      <w:pPr>
        <w:rPr>
          <w:bCs/>
          <w:sz w:val="24"/>
          <w:szCs w:val="24"/>
        </w:rPr>
      </w:pPr>
      <w:r w:rsidRPr="003F5E99">
        <w:rPr>
          <w:bCs/>
          <w:sz w:val="24"/>
          <w:szCs w:val="24"/>
        </w:rPr>
        <w:t xml:space="preserve">Adoption of </w:t>
      </w:r>
      <w:r w:rsidR="00301CB1">
        <w:rPr>
          <w:bCs/>
          <w:sz w:val="24"/>
          <w:szCs w:val="24"/>
        </w:rPr>
        <w:t>a</w:t>
      </w:r>
      <w:r w:rsidRPr="003F5E99">
        <w:rPr>
          <w:bCs/>
          <w:sz w:val="24"/>
          <w:szCs w:val="24"/>
        </w:rPr>
        <w:t xml:space="preserve"> main spine road through the estate to the northern site boundary</w:t>
      </w:r>
      <w:r w:rsidR="00FD5D3E">
        <w:rPr>
          <w:bCs/>
          <w:sz w:val="24"/>
          <w:szCs w:val="24"/>
        </w:rPr>
        <w:t>.</w:t>
      </w:r>
    </w:p>
    <w:p w14:paraId="619B4DDA" w14:textId="77777777" w:rsidR="003F5E99" w:rsidRDefault="003F5E99" w:rsidP="003F5E99">
      <w:pPr>
        <w:rPr>
          <w:b/>
          <w:sz w:val="24"/>
          <w:szCs w:val="24"/>
          <w:u w:val="single"/>
        </w:rPr>
      </w:pPr>
      <w:r w:rsidRPr="003F5E99">
        <w:rPr>
          <w:b/>
          <w:sz w:val="24"/>
          <w:szCs w:val="24"/>
          <w:u w:val="single"/>
        </w:rPr>
        <w:t xml:space="preserve">Conditions </w:t>
      </w:r>
    </w:p>
    <w:p w14:paraId="1E06A0BB" w14:textId="470E7125" w:rsidR="003F5E99" w:rsidRPr="003F5E99" w:rsidRDefault="003F5E99" w:rsidP="003F5E99">
      <w:pPr>
        <w:rPr>
          <w:bCs/>
          <w:sz w:val="24"/>
          <w:szCs w:val="24"/>
        </w:rPr>
      </w:pPr>
      <w:r w:rsidRPr="003F5E99">
        <w:rPr>
          <w:bCs/>
          <w:sz w:val="24"/>
          <w:szCs w:val="24"/>
        </w:rPr>
        <w:t>Implementation of the submitted Travel Plan</w:t>
      </w:r>
      <w:r w:rsidR="0083380B">
        <w:rPr>
          <w:bCs/>
          <w:sz w:val="24"/>
          <w:szCs w:val="24"/>
        </w:rPr>
        <w:t>.</w:t>
      </w:r>
    </w:p>
    <w:p w14:paraId="7F50EC10" w14:textId="10176A31" w:rsidR="003F5E99" w:rsidRPr="003F5E99" w:rsidRDefault="003F5E99" w:rsidP="003F5E99">
      <w:pPr>
        <w:rPr>
          <w:bCs/>
          <w:sz w:val="24"/>
          <w:szCs w:val="24"/>
        </w:rPr>
      </w:pPr>
      <w:r w:rsidRPr="003F5E99">
        <w:rPr>
          <w:bCs/>
          <w:sz w:val="24"/>
          <w:szCs w:val="24"/>
        </w:rPr>
        <w:t>C</w:t>
      </w:r>
      <w:r w:rsidR="00FD5253">
        <w:rPr>
          <w:bCs/>
          <w:sz w:val="24"/>
          <w:szCs w:val="24"/>
        </w:rPr>
        <w:t xml:space="preserve">onstruction </w:t>
      </w:r>
      <w:r w:rsidRPr="003F5E99">
        <w:rPr>
          <w:bCs/>
          <w:sz w:val="24"/>
          <w:szCs w:val="24"/>
        </w:rPr>
        <w:t>M</w:t>
      </w:r>
      <w:r w:rsidR="00FD5253">
        <w:rPr>
          <w:bCs/>
          <w:sz w:val="24"/>
          <w:szCs w:val="24"/>
        </w:rPr>
        <w:t xml:space="preserve">anagement </w:t>
      </w:r>
      <w:r w:rsidRPr="003F5E99">
        <w:rPr>
          <w:bCs/>
          <w:sz w:val="24"/>
          <w:szCs w:val="24"/>
        </w:rPr>
        <w:t>P</w:t>
      </w:r>
      <w:r w:rsidR="00FD5253">
        <w:rPr>
          <w:bCs/>
          <w:sz w:val="24"/>
          <w:szCs w:val="24"/>
        </w:rPr>
        <w:t>lan</w:t>
      </w:r>
      <w:r w:rsidR="0083380B">
        <w:rPr>
          <w:bCs/>
          <w:sz w:val="24"/>
          <w:szCs w:val="24"/>
        </w:rPr>
        <w:t>.</w:t>
      </w:r>
    </w:p>
    <w:p w14:paraId="5E7D229D" w14:textId="6D5193CB" w:rsidR="003F5E99" w:rsidRPr="003F5E99" w:rsidRDefault="003F5E99" w:rsidP="003F5E99">
      <w:pPr>
        <w:rPr>
          <w:bCs/>
          <w:sz w:val="24"/>
          <w:szCs w:val="24"/>
        </w:rPr>
      </w:pPr>
      <w:r w:rsidRPr="003F5E99">
        <w:rPr>
          <w:bCs/>
          <w:sz w:val="24"/>
          <w:szCs w:val="24"/>
        </w:rPr>
        <w:t>Provision of the emergency access with its visibility</w:t>
      </w:r>
      <w:r w:rsidR="0083380B">
        <w:rPr>
          <w:bCs/>
          <w:sz w:val="24"/>
          <w:szCs w:val="24"/>
        </w:rPr>
        <w:t>.</w:t>
      </w:r>
    </w:p>
    <w:p w14:paraId="01A5C42B" w14:textId="1F4BEF74" w:rsidR="003F5E99" w:rsidRPr="003F5E99" w:rsidRDefault="003F5E99" w:rsidP="003F5E99">
      <w:pPr>
        <w:rPr>
          <w:bCs/>
          <w:sz w:val="24"/>
          <w:szCs w:val="24"/>
        </w:rPr>
      </w:pPr>
      <w:r w:rsidRPr="003F5E99">
        <w:rPr>
          <w:bCs/>
          <w:sz w:val="24"/>
          <w:szCs w:val="24"/>
        </w:rPr>
        <w:t>Provision of the toucan crossing to the west and its visibility splays</w:t>
      </w:r>
      <w:r w:rsidR="00FD5D3E">
        <w:rPr>
          <w:bCs/>
          <w:sz w:val="24"/>
          <w:szCs w:val="24"/>
        </w:rPr>
        <w:t>.</w:t>
      </w:r>
    </w:p>
    <w:p w14:paraId="4F636503" w14:textId="7F824568" w:rsidR="003F5E99" w:rsidRPr="003F5E99" w:rsidRDefault="003F5E99" w:rsidP="003F5E99">
      <w:pPr>
        <w:rPr>
          <w:bCs/>
          <w:sz w:val="24"/>
          <w:szCs w:val="24"/>
        </w:rPr>
      </w:pPr>
      <w:r w:rsidRPr="003F5E99">
        <w:rPr>
          <w:bCs/>
          <w:sz w:val="24"/>
          <w:szCs w:val="24"/>
        </w:rPr>
        <w:t>Provision of the puffin crossing to the east and its visibility splays</w:t>
      </w:r>
      <w:r w:rsidR="00FD5D3E">
        <w:rPr>
          <w:bCs/>
          <w:sz w:val="24"/>
          <w:szCs w:val="24"/>
        </w:rPr>
        <w:t>.</w:t>
      </w:r>
    </w:p>
    <w:p w14:paraId="64EA1020" w14:textId="77777777" w:rsidR="00FD5D3E" w:rsidRDefault="00FD5D3E" w:rsidP="005124FB">
      <w:pPr>
        <w:rPr>
          <w:bCs/>
        </w:rPr>
      </w:pPr>
    </w:p>
    <w:p w14:paraId="3A7E7ACB" w14:textId="42DAF4B1" w:rsidR="00A162F6" w:rsidRPr="00FD5D3E" w:rsidRDefault="0083380B" w:rsidP="005124FB">
      <w:pPr>
        <w:rPr>
          <w:bCs/>
          <w:sz w:val="24"/>
          <w:szCs w:val="24"/>
        </w:rPr>
      </w:pPr>
      <w:r w:rsidRPr="00FD5D3E">
        <w:rPr>
          <w:bCs/>
          <w:sz w:val="24"/>
          <w:szCs w:val="24"/>
        </w:rPr>
        <w:t>Shoul</w:t>
      </w:r>
      <w:r w:rsidR="00363BCB" w:rsidRPr="00FD5D3E">
        <w:rPr>
          <w:bCs/>
          <w:sz w:val="24"/>
          <w:szCs w:val="24"/>
        </w:rPr>
        <w:t xml:space="preserve">d you need detailed wording for the above conditions let me know. </w:t>
      </w:r>
    </w:p>
    <w:p w14:paraId="0DB1FD75" w14:textId="38EDC45B" w:rsidR="00C60EE2" w:rsidRPr="00D76B93" w:rsidRDefault="00C60EE2" w:rsidP="005124FB">
      <w:pPr>
        <w:rPr>
          <w:rFonts w:ascii="Calibri" w:hAnsi="Calibri" w:cs="Calibri"/>
          <w:b/>
        </w:rPr>
      </w:pPr>
      <w:r w:rsidRPr="00D76B93">
        <w:rPr>
          <w:rFonts w:ascii="Calibri" w:hAnsi="Calibri" w:cs="Calibri"/>
          <w:b/>
        </w:rPr>
        <w:t>Mark Wiltshire</w:t>
      </w:r>
    </w:p>
    <w:p w14:paraId="1B7EF196" w14:textId="77777777" w:rsidR="00C81135" w:rsidRPr="00D76B93" w:rsidRDefault="00C60EE2" w:rsidP="005124FB">
      <w:pPr>
        <w:rPr>
          <w:rFonts w:ascii="Calibri" w:hAnsi="Calibri" w:cs="Calibri"/>
          <w:b/>
        </w:rPr>
      </w:pPr>
      <w:r w:rsidRPr="00D76B93">
        <w:rPr>
          <w:rFonts w:ascii="Calibri" w:hAnsi="Calibri" w:cs="Calibri"/>
          <w:b/>
        </w:rPr>
        <w:t xml:space="preserve">Principal Transport and Development Manager </w:t>
      </w:r>
    </w:p>
    <w:p w14:paraId="56D364AE" w14:textId="1FBEEB1F" w:rsidR="00C60EE2" w:rsidRPr="00D76B93" w:rsidRDefault="00C81135" w:rsidP="005124FB">
      <w:pPr>
        <w:rPr>
          <w:rFonts w:ascii="Calibri" w:hAnsi="Calibri" w:cs="Calibri"/>
          <w:b/>
        </w:rPr>
      </w:pPr>
      <w:r w:rsidRPr="00D76B93">
        <w:rPr>
          <w:rFonts w:ascii="Calibri" w:hAnsi="Calibri" w:cs="Calibri"/>
          <w:b/>
        </w:rPr>
        <w:t xml:space="preserve">Highways Development Management </w:t>
      </w:r>
      <w:r w:rsidR="00C60EE2" w:rsidRPr="00D76B93">
        <w:rPr>
          <w:rFonts w:ascii="Calibri" w:hAnsi="Calibri" w:cs="Calibri"/>
          <w:b/>
        </w:rPr>
        <w:t xml:space="preserve"> </w:t>
      </w:r>
    </w:p>
    <w:p w14:paraId="66B13409" w14:textId="0DEDA8FA" w:rsidR="00666D27" w:rsidRPr="00D76B93" w:rsidRDefault="00666D27" w:rsidP="005124FB">
      <w:pPr>
        <w:rPr>
          <w:rFonts w:ascii="Calibri" w:hAnsi="Calibri" w:cs="Calibri"/>
          <w:bCs/>
        </w:rPr>
      </w:pPr>
      <w:r w:rsidRPr="00D76B93">
        <w:rPr>
          <w:rFonts w:ascii="Calibri" w:hAnsi="Calibri" w:cs="Calibri"/>
          <w:bCs/>
        </w:rPr>
        <w:lastRenderedPageBreak/>
        <w:t>mark.wiltshire@wiltshire.gov.uk</w:t>
      </w:r>
    </w:p>
    <w:p w14:paraId="6343ED9F" w14:textId="77777777" w:rsidR="000A238B" w:rsidRPr="00D76B93" w:rsidRDefault="000A238B"/>
    <w:p w14:paraId="79098DE6" w14:textId="78863C2E" w:rsidR="00C60EE2" w:rsidRPr="00D76B93" w:rsidRDefault="00C60EE2"/>
    <w:sectPr w:rsidR="00C60EE2" w:rsidRPr="00D76B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FB"/>
    <w:rsid w:val="00000B64"/>
    <w:rsid w:val="000013DA"/>
    <w:rsid w:val="000022A7"/>
    <w:rsid w:val="000033E7"/>
    <w:rsid w:val="00004CC2"/>
    <w:rsid w:val="00005499"/>
    <w:rsid w:val="000076A2"/>
    <w:rsid w:val="00007823"/>
    <w:rsid w:val="00007E5F"/>
    <w:rsid w:val="0001365B"/>
    <w:rsid w:val="00017316"/>
    <w:rsid w:val="00017AEF"/>
    <w:rsid w:val="000206A9"/>
    <w:rsid w:val="000207C3"/>
    <w:rsid w:val="000217C8"/>
    <w:rsid w:val="00021914"/>
    <w:rsid w:val="0003048E"/>
    <w:rsid w:val="00030750"/>
    <w:rsid w:val="000313EB"/>
    <w:rsid w:val="0003352E"/>
    <w:rsid w:val="00035006"/>
    <w:rsid w:val="00036C2B"/>
    <w:rsid w:val="00037BFA"/>
    <w:rsid w:val="00044488"/>
    <w:rsid w:val="000479D1"/>
    <w:rsid w:val="000515B2"/>
    <w:rsid w:val="00051EC4"/>
    <w:rsid w:val="00052AE5"/>
    <w:rsid w:val="00054EE3"/>
    <w:rsid w:val="000564C4"/>
    <w:rsid w:val="00061267"/>
    <w:rsid w:val="000619C5"/>
    <w:rsid w:val="0007337A"/>
    <w:rsid w:val="00074963"/>
    <w:rsid w:val="000761B6"/>
    <w:rsid w:val="00077A9D"/>
    <w:rsid w:val="000835E8"/>
    <w:rsid w:val="000906A2"/>
    <w:rsid w:val="00090B88"/>
    <w:rsid w:val="000920AD"/>
    <w:rsid w:val="00092D44"/>
    <w:rsid w:val="0009558F"/>
    <w:rsid w:val="00095CF4"/>
    <w:rsid w:val="00097BB8"/>
    <w:rsid w:val="000A12CE"/>
    <w:rsid w:val="000A238B"/>
    <w:rsid w:val="000A63AC"/>
    <w:rsid w:val="000A6A97"/>
    <w:rsid w:val="000A6F3C"/>
    <w:rsid w:val="000B0AA7"/>
    <w:rsid w:val="000B34D0"/>
    <w:rsid w:val="000B4EF8"/>
    <w:rsid w:val="000B56C7"/>
    <w:rsid w:val="000B57AB"/>
    <w:rsid w:val="000B765A"/>
    <w:rsid w:val="000C0146"/>
    <w:rsid w:val="000C0E8A"/>
    <w:rsid w:val="000C5C75"/>
    <w:rsid w:val="000C7160"/>
    <w:rsid w:val="000C7434"/>
    <w:rsid w:val="000D2915"/>
    <w:rsid w:val="000D32D3"/>
    <w:rsid w:val="000D481F"/>
    <w:rsid w:val="000E4384"/>
    <w:rsid w:val="000E5335"/>
    <w:rsid w:val="000E722F"/>
    <w:rsid w:val="000F1914"/>
    <w:rsid w:val="000F39CF"/>
    <w:rsid w:val="000F3DBB"/>
    <w:rsid w:val="000F650D"/>
    <w:rsid w:val="000F7D3B"/>
    <w:rsid w:val="00102E82"/>
    <w:rsid w:val="00106616"/>
    <w:rsid w:val="0011079D"/>
    <w:rsid w:val="00110A0C"/>
    <w:rsid w:val="00111464"/>
    <w:rsid w:val="00112106"/>
    <w:rsid w:val="0011647B"/>
    <w:rsid w:val="001172C3"/>
    <w:rsid w:val="001228DE"/>
    <w:rsid w:val="00122978"/>
    <w:rsid w:val="00123597"/>
    <w:rsid w:val="00127A7B"/>
    <w:rsid w:val="00133F4B"/>
    <w:rsid w:val="001424C4"/>
    <w:rsid w:val="00145EB1"/>
    <w:rsid w:val="0015357F"/>
    <w:rsid w:val="0016031B"/>
    <w:rsid w:val="00160B81"/>
    <w:rsid w:val="0016548E"/>
    <w:rsid w:val="00167A23"/>
    <w:rsid w:val="00172074"/>
    <w:rsid w:val="001749CF"/>
    <w:rsid w:val="00174CD3"/>
    <w:rsid w:val="00182FF2"/>
    <w:rsid w:val="0018316F"/>
    <w:rsid w:val="001838A4"/>
    <w:rsid w:val="00183F68"/>
    <w:rsid w:val="0018455B"/>
    <w:rsid w:val="00186CA7"/>
    <w:rsid w:val="00187329"/>
    <w:rsid w:val="00187FB5"/>
    <w:rsid w:val="00191257"/>
    <w:rsid w:val="00191F68"/>
    <w:rsid w:val="00192F26"/>
    <w:rsid w:val="001932EB"/>
    <w:rsid w:val="00193A1E"/>
    <w:rsid w:val="001944CF"/>
    <w:rsid w:val="001960D0"/>
    <w:rsid w:val="00196562"/>
    <w:rsid w:val="001975F4"/>
    <w:rsid w:val="001A0EA1"/>
    <w:rsid w:val="001A206F"/>
    <w:rsid w:val="001A5390"/>
    <w:rsid w:val="001B1689"/>
    <w:rsid w:val="001B2DD1"/>
    <w:rsid w:val="001B2F47"/>
    <w:rsid w:val="001B2F80"/>
    <w:rsid w:val="001B5005"/>
    <w:rsid w:val="001C080F"/>
    <w:rsid w:val="001C25E8"/>
    <w:rsid w:val="001C2A97"/>
    <w:rsid w:val="001C31AD"/>
    <w:rsid w:val="001C38C7"/>
    <w:rsid w:val="001C43AA"/>
    <w:rsid w:val="001C5154"/>
    <w:rsid w:val="001D404A"/>
    <w:rsid w:val="001D60AB"/>
    <w:rsid w:val="001D6A18"/>
    <w:rsid w:val="001E14AC"/>
    <w:rsid w:val="001E2A73"/>
    <w:rsid w:val="001E70D9"/>
    <w:rsid w:val="001F05C1"/>
    <w:rsid w:val="001F293E"/>
    <w:rsid w:val="001F3F5D"/>
    <w:rsid w:val="00203191"/>
    <w:rsid w:val="00204DC5"/>
    <w:rsid w:val="002050E5"/>
    <w:rsid w:val="00205FB7"/>
    <w:rsid w:val="0020697C"/>
    <w:rsid w:val="002069A0"/>
    <w:rsid w:val="0020748F"/>
    <w:rsid w:val="00207A9F"/>
    <w:rsid w:val="00213622"/>
    <w:rsid w:val="00213D89"/>
    <w:rsid w:val="00216F1F"/>
    <w:rsid w:val="002212AA"/>
    <w:rsid w:val="002220AD"/>
    <w:rsid w:val="0022376E"/>
    <w:rsid w:val="002245CD"/>
    <w:rsid w:val="00227D90"/>
    <w:rsid w:val="0023018C"/>
    <w:rsid w:val="0023052F"/>
    <w:rsid w:val="00235569"/>
    <w:rsid w:val="0024007F"/>
    <w:rsid w:val="0024252E"/>
    <w:rsid w:val="00243E11"/>
    <w:rsid w:val="00245B6B"/>
    <w:rsid w:val="00245C78"/>
    <w:rsid w:val="002501D7"/>
    <w:rsid w:val="00250304"/>
    <w:rsid w:val="002532FB"/>
    <w:rsid w:val="00255627"/>
    <w:rsid w:val="00256BF2"/>
    <w:rsid w:val="00260A38"/>
    <w:rsid w:val="00260FE2"/>
    <w:rsid w:val="00261D8C"/>
    <w:rsid w:val="0026402D"/>
    <w:rsid w:val="00267BE5"/>
    <w:rsid w:val="00270E45"/>
    <w:rsid w:val="002713AC"/>
    <w:rsid w:val="002722AD"/>
    <w:rsid w:val="002736E1"/>
    <w:rsid w:val="002756FE"/>
    <w:rsid w:val="0028495B"/>
    <w:rsid w:val="00285CC4"/>
    <w:rsid w:val="002865E1"/>
    <w:rsid w:val="00286B7B"/>
    <w:rsid w:val="00287E69"/>
    <w:rsid w:val="00294C96"/>
    <w:rsid w:val="00295DC1"/>
    <w:rsid w:val="002969CD"/>
    <w:rsid w:val="002A00B3"/>
    <w:rsid w:val="002A0A98"/>
    <w:rsid w:val="002A0E35"/>
    <w:rsid w:val="002A3E37"/>
    <w:rsid w:val="002A47FE"/>
    <w:rsid w:val="002A6009"/>
    <w:rsid w:val="002A6B8D"/>
    <w:rsid w:val="002B0593"/>
    <w:rsid w:val="002B07B5"/>
    <w:rsid w:val="002B3DC4"/>
    <w:rsid w:val="002B5522"/>
    <w:rsid w:val="002B68DA"/>
    <w:rsid w:val="002B6DA6"/>
    <w:rsid w:val="002C1D36"/>
    <w:rsid w:val="002C365D"/>
    <w:rsid w:val="002C3D3A"/>
    <w:rsid w:val="002C4200"/>
    <w:rsid w:val="002C5749"/>
    <w:rsid w:val="002C5933"/>
    <w:rsid w:val="002C7155"/>
    <w:rsid w:val="002C7504"/>
    <w:rsid w:val="002C7509"/>
    <w:rsid w:val="002D00F2"/>
    <w:rsid w:val="002D21A4"/>
    <w:rsid w:val="002D326F"/>
    <w:rsid w:val="002E0610"/>
    <w:rsid w:val="002E4010"/>
    <w:rsid w:val="002E43F8"/>
    <w:rsid w:val="002E717E"/>
    <w:rsid w:val="002E7BE0"/>
    <w:rsid w:val="002F16FD"/>
    <w:rsid w:val="002F2021"/>
    <w:rsid w:val="002F3310"/>
    <w:rsid w:val="002F6003"/>
    <w:rsid w:val="00301CB1"/>
    <w:rsid w:val="00305062"/>
    <w:rsid w:val="00307016"/>
    <w:rsid w:val="0030747A"/>
    <w:rsid w:val="00313E9C"/>
    <w:rsid w:val="00314B9E"/>
    <w:rsid w:val="00315783"/>
    <w:rsid w:val="003167D5"/>
    <w:rsid w:val="00321348"/>
    <w:rsid w:val="0032529A"/>
    <w:rsid w:val="0033376C"/>
    <w:rsid w:val="00334B3B"/>
    <w:rsid w:val="003350E0"/>
    <w:rsid w:val="003363C2"/>
    <w:rsid w:val="00337031"/>
    <w:rsid w:val="00337DB9"/>
    <w:rsid w:val="00340D06"/>
    <w:rsid w:val="003425E0"/>
    <w:rsid w:val="00342CC8"/>
    <w:rsid w:val="00343921"/>
    <w:rsid w:val="00343F96"/>
    <w:rsid w:val="0034539D"/>
    <w:rsid w:val="00345AFB"/>
    <w:rsid w:val="00347613"/>
    <w:rsid w:val="00350496"/>
    <w:rsid w:val="00352606"/>
    <w:rsid w:val="00353B6D"/>
    <w:rsid w:val="003555CF"/>
    <w:rsid w:val="00355BA4"/>
    <w:rsid w:val="00355EFE"/>
    <w:rsid w:val="00361656"/>
    <w:rsid w:val="00363865"/>
    <w:rsid w:val="00363BA7"/>
    <w:rsid w:val="00363BCB"/>
    <w:rsid w:val="00370939"/>
    <w:rsid w:val="00370C06"/>
    <w:rsid w:val="00371DB3"/>
    <w:rsid w:val="00372DD0"/>
    <w:rsid w:val="00374905"/>
    <w:rsid w:val="00374B92"/>
    <w:rsid w:val="00376439"/>
    <w:rsid w:val="00382470"/>
    <w:rsid w:val="00383CB0"/>
    <w:rsid w:val="003905FA"/>
    <w:rsid w:val="00391A6C"/>
    <w:rsid w:val="00392DE4"/>
    <w:rsid w:val="0039323C"/>
    <w:rsid w:val="003A121E"/>
    <w:rsid w:val="003B18A4"/>
    <w:rsid w:val="003B55E3"/>
    <w:rsid w:val="003C1258"/>
    <w:rsid w:val="003C135A"/>
    <w:rsid w:val="003C37B6"/>
    <w:rsid w:val="003C3F9F"/>
    <w:rsid w:val="003C6480"/>
    <w:rsid w:val="003D2EAF"/>
    <w:rsid w:val="003D5408"/>
    <w:rsid w:val="003D59AB"/>
    <w:rsid w:val="003D6F4E"/>
    <w:rsid w:val="003E0B94"/>
    <w:rsid w:val="003E0F2D"/>
    <w:rsid w:val="003E3EC6"/>
    <w:rsid w:val="003E6E3D"/>
    <w:rsid w:val="003E7957"/>
    <w:rsid w:val="003F2203"/>
    <w:rsid w:val="003F3674"/>
    <w:rsid w:val="003F5E99"/>
    <w:rsid w:val="003F6BDC"/>
    <w:rsid w:val="00406608"/>
    <w:rsid w:val="00410A3E"/>
    <w:rsid w:val="00411BD7"/>
    <w:rsid w:val="004121D9"/>
    <w:rsid w:val="004123BF"/>
    <w:rsid w:val="00412F49"/>
    <w:rsid w:val="00413468"/>
    <w:rsid w:val="00417031"/>
    <w:rsid w:val="00420BBE"/>
    <w:rsid w:val="00423B35"/>
    <w:rsid w:val="00425375"/>
    <w:rsid w:val="0042672E"/>
    <w:rsid w:val="00426C1D"/>
    <w:rsid w:val="004278C2"/>
    <w:rsid w:val="004318CE"/>
    <w:rsid w:val="00431AF8"/>
    <w:rsid w:val="0043658F"/>
    <w:rsid w:val="00440887"/>
    <w:rsid w:val="00440A40"/>
    <w:rsid w:val="0044216F"/>
    <w:rsid w:val="00443925"/>
    <w:rsid w:val="004440EF"/>
    <w:rsid w:val="0045103E"/>
    <w:rsid w:val="00452BEF"/>
    <w:rsid w:val="00453325"/>
    <w:rsid w:val="00455880"/>
    <w:rsid w:val="004570BB"/>
    <w:rsid w:val="00461653"/>
    <w:rsid w:val="00464A07"/>
    <w:rsid w:val="00466950"/>
    <w:rsid w:val="00467733"/>
    <w:rsid w:val="004706E2"/>
    <w:rsid w:val="00470E05"/>
    <w:rsid w:val="004713CB"/>
    <w:rsid w:val="00471C71"/>
    <w:rsid w:val="0047316A"/>
    <w:rsid w:val="00476F4F"/>
    <w:rsid w:val="004771DF"/>
    <w:rsid w:val="00480F4C"/>
    <w:rsid w:val="00481585"/>
    <w:rsid w:val="00483318"/>
    <w:rsid w:val="00484715"/>
    <w:rsid w:val="004867D6"/>
    <w:rsid w:val="0049129E"/>
    <w:rsid w:val="004916E1"/>
    <w:rsid w:val="00491FF5"/>
    <w:rsid w:val="0049755F"/>
    <w:rsid w:val="00497DDD"/>
    <w:rsid w:val="004A0B04"/>
    <w:rsid w:val="004A139F"/>
    <w:rsid w:val="004A13B8"/>
    <w:rsid w:val="004A1ACC"/>
    <w:rsid w:val="004A3A10"/>
    <w:rsid w:val="004A63A6"/>
    <w:rsid w:val="004A6BAF"/>
    <w:rsid w:val="004B05AF"/>
    <w:rsid w:val="004B606C"/>
    <w:rsid w:val="004B7F08"/>
    <w:rsid w:val="004C2A6C"/>
    <w:rsid w:val="004C2F19"/>
    <w:rsid w:val="004C3DC5"/>
    <w:rsid w:val="004C477C"/>
    <w:rsid w:val="004D48FF"/>
    <w:rsid w:val="004D79F1"/>
    <w:rsid w:val="004E3F85"/>
    <w:rsid w:val="004E4C91"/>
    <w:rsid w:val="004E66B7"/>
    <w:rsid w:val="004E6D06"/>
    <w:rsid w:val="004F0274"/>
    <w:rsid w:val="004F587B"/>
    <w:rsid w:val="00500694"/>
    <w:rsid w:val="0050084B"/>
    <w:rsid w:val="005012F3"/>
    <w:rsid w:val="005029AC"/>
    <w:rsid w:val="00503805"/>
    <w:rsid w:val="00503962"/>
    <w:rsid w:val="00510E15"/>
    <w:rsid w:val="005124FB"/>
    <w:rsid w:val="0051611B"/>
    <w:rsid w:val="00522096"/>
    <w:rsid w:val="005222FC"/>
    <w:rsid w:val="00524E59"/>
    <w:rsid w:val="005254CA"/>
    <w:rsid w:val="00526847"/>
    <w:rsid w:val="005271D9"/>
    <w:rsid w:val="005310C7"/>
    <w:rsid w:val="00532E52"/>
    <w:rsid w:val="00533EA1"/>
    <w:rsid w:val="0053489A"/>
    <w:rsid w:val="00535276"/>
    <w:rsid w:val="0053560D"/>
    <w:rsid w:val="00536EA5"/>
    <w:rsid w:val="00536F17"/>
    <w:rsid w:val="00541784"/>
    <w:rsid w:val="00542FB6"/>
    <w:rsid w:val="005439A6"/>
    <w:rsid w:val="005439AE"/>
    <w:rsid w:val="00545977"/>
    <w:rsid w:val="00551B9D"/>
    <w:rsid w:val="00552F80"/>
    <w:rsid w:val="00552F8B"/>
    <w:rsid w:val="00555EAA"/>
    <w:rsid w:val="00556372"/>
    <w:rsid w:val="00557199"/>
    <w:rsid w:val="00562E07"/>
    <w:rsid w:val="005640F5"/>
    <w:rsid w:val="00564901"/>
    <w:rsid w:val="00565728"/>
    <w:rsid w:val="0057213F"/>
    <w:rsid w:val="00572A39"/>
    <w:rsid w:val="0057345A"/>
    <w:rsid w:val="0057378A"/>
    <w:rsid w:val="00577D05"/>
    <w:rsid w:val="00580781"/>
    <w:rsid w:val="00582103"/>
    <w:rsid w:val="005855E6"/>
    <w:rsid w:val="00586783"/>
    <w:rsid w:val="005937D8"/>
    <w:rsid w:val="005A09FA"/>
    <w:rsid w:val="005A13BC"/>
    <w:rsid w:val="005A24FB"/>
    <w:rsid w:val="005A3E33"/>
    <w:rsid w:val="005A5BF0"/>
    <w:rsid w:val="005B110D"/>
    <w:rsid w:val="005B117D"/>
    <w:rsid w:val="005B235B"/>
    <w:rsid w:val="005B23B5"/>
    <w:rsid w:val="005B369B"/>
    <w:rsid w:val="005B3DD7"/>
    <w:rsid w:val="005B597E"/>
    <w:rsid w:val="005C0FC6"/>
    <w:rsid w:val="005C2C7A"/>
    <w:rsid w:val="005C3215"/>
    <w:rsid w:val="005C4366"/>
    <w:rsid w:val="005D2228"/>
    <w:rsid w:val="005D22E2"/>
    <w:rsid w:val="005D50F2"/>
    <w:rsid w:val="005D5549"/>
    <w:rsid w:val="005D592C"/>
    <w:rsid w:val="005D5EAD"/>
    <w:rsid w:val="005D608D"/>
    <w:rsid w:val="005D6159"/>
    <w:rsid w:val="005E156B"/>
    <w:rsid w:val="005E1C07"/>
    <w:rsid w:val="005E2531"/>
    <w:rsid w:val="005E4795"/>
    <w:rsid w:val="005E4D41"/>
    <w:rsid w:val="005E7306"/>
    <w:rsid w:val="005F0D25"/>
    <w:rsid w:val="005F527E"/>
    <w:rsid w:val="006029F8"/>
    <w:rsid w:val="00603575"/>
    <w:rsid w:val="0060562B"/>
    <w:rsid w:val="00611B3D"/>
    <w:rsid w:val="006134B8"/>
    <w:rsid w:val="0061600C"/>
    <w:rsid w:val="00616B68"/>
    <w:rsid w:val="00627A3E"/>
    <w:rsid w:val="006318E3"/>
    <w:rsid w:val="00634951"/>
    <w:rsid w:val="00634BE9"/>
    <w:rsid w:val="0063517C"/>
    <w:rsid w:val="00635539"/>
    <w:rsid w:val="006358BD"/>
    <w:rsid w:val="00640DF5"/>
    <w:rsid w:val="00642AAB"/>
    <w:rsid w:val="00642F83"/>
    <w:rsid w:val="006520A3"/>
    <w:rsid w:val="00652545"/>
    <w:rsid w:val="00653BD4"/>
    <w:rsid w:val="006553C3"/>
    <w:rsid w:val="006554D5"/>
    <w:rsid w:val="006567D3"/>
    <w:rsid w:val="006571F1"/>
    <w:rsid w:val="00657D2E"/>
    <w:rsid w:val="00661F89"/>
    <w:rsid w:val="0066247F"/>
    <w:rsid w:val="0066350A"/>
    <w:rsid w:val="00663D1B"/>
    <w:rsid w:val="006645E5"/>
    <w:rsid w:val="00666D27"/>
    <w:rsid w:val="00674B2E"/>
    <w:rsid w:val="00677D40"/>
    <w:rsid w:val="00680E57"/>
    <w:rsid w:val="006810F4"/>
    <w:rsid w:val="0068259D"/>
    <w:rsid w:val="00682834"/>
    <w:rsid w:val="00683267"/>
    <w:rsid w:val="006842C9"/>
    <w:rsid w:val="006847F6"/>
    <w:rsid w:val="0069255C"/>
    <w:rsid w:val="00693836"/>
    <w:rsid w:val="00695102"/>
    <w:rsid w:val="00697ACC"/>
    <w:rsid w:val="006A2246"/>
    <w:rsid w:val="006A2B07"/>
    <w:rsid w:val="006A56B9"/>
    <w:rsid w:val="006A7466"/>
    <w:rsid w:val="006B0789"/>
    <w:rsid w:val="006B3E5E"/>
    <w:rsid w:val="006B6EF0"/>
    <w:rsid w:val="006C2DFA"/>
    <w:rsid w:val="006D0C81"/>
    <w:rsid w:val="006D134A"/>
    <w:rsid w:val="006D2EEB"/>
    <w:rsid w:val="006E280D"/>
    <w:rsid w:val="006E5CF8"/>
    <w:rsid w:val="006E66B1"/>
    <w:rsid w:val="006E7B86"/>
    <w:rsid w:val="006F0E01"/>
    <w:rsid w:val="006F41B4"/>
    <w:rsid w:val="006F446C"/>
    <w:rsid w:val="006F58BF"/>
    <w:rsid w:val="006F5B40"/>
    <w:rsid w:val="006F74F2"/>
    <w:rsid w:val="00705BC4"/>
    <w:rsid w:val="00705C55"/>
    <w:rsid w:val="0070756B"/>
    <w:rsid w:val="00707C72"/>
    <w:rsid w:val="007109A4"/>
    <w:rsid w:val="00713122"/>
    <w:rsid w:val="00713608"/>
    <w:rsid w:val="00721E84"/>
    <w:rsid w:val="00723EC8"/>
    <w:rsid w:val="007240EC"/>
    <w:rsid w:val="00724520"/>
    <w:rsid w:val="00726414"/>
    <w:rsid w:val="007272B2"/>
    <w:rsid w:val="0073092A"/>
    <w:rsid w:val="00731568"/>
    <w:rsid w:val="00731974"/>
    <w:rsid w:val="00732995"/>
    <w:rsid w:val="00735772"/>
    <w:rsid w:val="00735893"/>
    <w:rsid w:val="00751444"/>
    <w:rsid w:val="00751684"/>
    <w:rsid w:val="00752022"/>
    <w:rsid w:val="00754E8F"/>
    <w:rsid w:val="00754FAD"/>
    <w:rsid w:val="00755386"/>
    <w:rsid w:val="0075549F"/>
    <w:rsid w:val="007555EA"/>
    <w:rsid w:val="007556DF"/>
    <w:rsid w:val="0075592F"/>
    <w:rsid w:val="00765A11"/>
    <w:rsid w:val="007661DE"/>
    <w:rsid w:val="00767A48"/>
    <w:rsid w:val="00767FCE"/>
    <w:rsid w:val="00771580"/>
    <w:rsid w:val="007729EA"/>
    <w:rsid w:val="007748F9"/>
    <w:rsid w:val="0077500E"/>
    <w:rsid w:val="00775BA8"/>
    <w:rsid w:val="00780AD3"/>
    <w:rsid w:val="007811F8"/>
    <w:rsid w:val="00781AC8"/>
    <w:rsid w:val="00786DEE"/>
    <w:rsid w:val="00791BC8"/>
    <w:rsid w:val="0079310A"/>
    <w:rsid w:val="00794CC7"/>
    <w:rsid w:val="007973C7"/>
    <w:rsid w:val="007A1B7F"/>
    <w:rsid w:val="007A407F"/>
    <w:rsid w:val="007A4A30"/>
    <w:rsid w:val="007B171C"/>
    <w:rsid w:val="007B18E1"/>
    <w:rsid w:val="007B20C1"/>
    <w:rsid w:val="007B769F"/>
    <w:rsid w:val="007B7B1A"/>
    <w:rsid w:val="007C07BA"/>
    <w:rsid w:val="007C1AE4"/>
    <w:rsid w:val="007C4D4D"/>
    <w:rsid w:val="007C6C80"/>
    <w:rsid w:val="007D09A6"/>
    <w:rsid w:val="007D1CFC"/>
    <w:rsid w:val="007D7599"/>
    <w:rsid w:val="007E15BA"/>
    <w:rsid w:val="007E3396"/>
    <w:rsid w:val="007E36A5"/>
    <w:rsid w:val="007E394A"/>
    <w:rsid w:val="007E7427"/>
    <w:rsid w:val="007F0CD8"/>
    <w:rsid w:val="007F2EBC"/>
    <w:rsid w:val="007F309F"/>
    <w:rsid w:val="007F444D"/>
    <w:rsid w:val="007F5FCB"/>
    <w:rsid w:val="007F6EA4"/>
    <w:rsid w:val="0080074F"/>
    <w:rsid w:val="00804F5C"/>
    <w:rsid w:val="0080637C"/>
    <w:rsid w:val="00807021"/>
    <w:rsid w:val="00811333"/>
    <w:rsid w:val="00812031"/>
    <w:rsid w:val="0081238C"/>
    <w:rsid w:val="00813E4A"/>
    <w:rsid w:val="00814341"/>
    <w:rsid w:val="00814C07"/>
    <w:rsid w:val="0081524C"/>
    <w:rsid w:val="00816F9A"/>
    <w:rsid w:val="00817C8C"/>
    <w:rsid w:val="00825D1D"/>
    <w:rsid w:val="0083380B"/>
    <w:rsid w:val="00834351"/>
    <w:rsid w:val="00835FC6"/>
    <w:rsid w:val="00837A68"/>
    <w:rsid w:val="00837C0D"/>
    <w:rsid w:val="00842F4C"/>
    <w:rsid w:val="0084311B"/>
    <w:rsid w:val="00844C2C"/>
    <w:rsid w:val="00845544"/>
    <w:rsid w:val="008457F6"/>
    <w:rsid w:val="0084793D"/>
    <w:rsid w:val="00853C84"/>
    <w:rsid w:val="00854739"/>
    <w:rsid w:val="00854893"/>
    <w:rsid w:val="00855875"/>
    <w:rsid w:val="008562A5"/>
    <w:rsid w:val="008619F5"/>
    <w:rsid w:val="00862842"/>
    <w:rsid w:val="00864217"/>
    <w:rsid w:val="0086471A"/>
    <w:rsid w:val="00864F39"/>
    <w:rsid w:val="008653BB"/>
    <w:rsid w:val="00865A41"/>
    <w:rsid w:val="0086638A"/>
    <w:rsid w:val="00866CE0"/>
    <w:rsid w:val="00871BC0"/>
    <w:rsid w:val="00872848"/>
    <w:rsid w:val="008740EC"/>
    <w:rsid w:val="008742D1"/>
    <w:rsid w:val="00874EF3"/>
    <w:rsid w:val="00876355"/>
    <w:rsid w:val="00877371"/>
    <w:rsid w:val="00883C57"/>
    <w:rsid w:val="0088498E"/>
    <w:rsid w:val="00884EBB"/>
    <w:rsid w:val="00887E86"/>
    <w:rsid w:val="00892D7E"/>
    <w:rsid w:val="0089530C"/>
    <w:rsid w:val="00896C79"/>
    <w:rsid w:val="008970AD"/>
    <w:rsid w:val="008A11A7"/>
    <w:rsid w:val="008A21A2"/>
    <w:rsid w:val="008A48E4"/>
    <w:rsid w:val="008A4B95"/>
    <w:rsid w:val="008A5598"/>
    <w:rsid w:val="008A5FDF"/>
    <w:rsid w:val="008A6A43"/>
    <w:rsid w:val="008B21A1"/>
    <w:rsid w:val="008B2FD1"/>
    <w:rsid w:val="008B4EB1"/>
    <w:rsid w:val="008B6320"/>
    <w:rsid w:val="008B7567"/>
    <w:rsid w:val="008B78C5"/>
    <w:rsid w:val="008C1B66"/>
    <w:rsid w:val="008C322A"/>
    <w:rsid w:val="008C3E99"/>
    <w:rsid w:val="008C4537"/>
    <w:rsid w:val="008C47CE"/>
    <w:rsid w:val="008C59BD"/>
    <w:rsid w:val="008C5CAB"/>
    <w:rsid w:val="008C7F6E"/>
    <w:rsid w:val="008D3F04"/>
    <w:rsid w:val="008D46FF"/>
    <w:rsid w:val="008D5CFA"/>
    <w:rsid w:val="008D5DB4"/>
    <w:rsid w:val="008D654E"/>
    <w:rsid w:val="008E0C48"/>
    <w:rsid w:val="008E1A71"/>
    <w:rsid w:val="008F0132"/>
    <w:rsid w:val="008F5258"/>
    <w:rsid w:val="00900F88"/>
    <w:rsid w:val="009014CF"/>
    <w:rsid w:val="00902064"/>
    <w:rsid w:val="00905947"/>
    <w:rsid w:val="00907524"/>
    <w:rsid w:val="00911326"/>
    <w:rsid w:val="00913EDE"/>
    <w:rsid w:val="009152ED"/>
    <w:rsid w:val="00916FA2"/>
    <w:rsid w:val="00920C88"/>
    <w:rsid w:val="00923BC2"/>
    <w:rsid w:val="009248D6"/>
    <w:rsid w:val="0093100C"/>
    <w:rsid w:val="00932A60"/>
    <w:rsid w:val="00934ADF"/>
    <w:rsid w:val="00934DB0"/>
    <w:rsid w:val="00940BB8"/>
    <w:rsid w:val="009446C4"/>
    <w:rsid w:val="00945CB7"/>
    <w:rsid w:val="00950732"/>
    <w:rsid w:val="00951FCA"/>
    <w:rsid w:val="00952899"/>
    <w:rsid w:val="00953BB2"/>
    <w:rsid w:val="00954FDF"/>
    <w:rsid w:val="00957F2C"/>
    <w:rsid w:val="0096133C"/>
    <w:rsid w:val="00961EE7"/>
    <w:rsid w:val="00962B28"/>
    <w:rsid w:val="009644F4"/>
    <w:rsid w:val="00964FFC"/>
    <w:rsid w:val="0096504C"/>
    <w:rsid w:val="009657C8"/>
    <w:rsid w:val="00965CD3"/>
    <w:rsid w:val="00967C29"/>
    <w:rsid w:val="00971257"/>
    <w:rsid w:val="00971BBD"/>
    <w:rsid w:val="00981453"/>
    <w:rsid w:val="00981B47"/>
    <w:rsid w:val="0098326C"/>
    <w:rsid w:val="0098427E"/>
    <w:rsid w:val="009847C0"/>
    <w:rsid w:val="00985358"/>
    <w:rsid w:val="00986759"/>
    <w:rsid w:val="0099027B"/>
    <w:rsid w:val="00991861"/>
    <w:rsid w:val="0099239A"/>
    <w:rsid w:val="00992445"/>
    <w:rsid w:val="009968CA"/>
    <w:rsid w:val="009A2669"/>
    <w:rsid w:val="009A319D"/>
    <w:rsid w:val="009A4E70"/>
    <w:rsid w:val="009A5874"/>
    <w:rsid w:val="009B2C66"/>
    <w:rsid w:val="009B76D9"/>
    <w:rsid w:val="009C005C"/>
    <w:rsid w:val="009C1064"/>
    <w:rsid w:val="009C2964"/>
    <w:rsid w:val="009C39EB"/>
    <w:rsid w:val="009C4BC4"/>
    <w:rsid w:val="009C4F3C"/>
    <w:rsid w:val="009C6A30"/>
    <w:rsid w:val="009D2FE0"/>
    <w:rsid w:val="009D3AF4"/>
    <w:rsid w:val="009D544E"/>
    <w:rsid w:val="009D60DC"/>
    <w:rsid w:val="009F0E2E"/>
    <w:rsid w:val="00A008F8"/>
    <w:rsid w:val="00A04635"/>
    <w:rsid w:val="00A04BF4"/>
    <w:rsid w:val="00A06150"/>
    <w:rsid w:val="00A113BC"/>
    <w:rsid w:val="00A162F6"/>
    <w:rsid w:val="00A16770"/>
    <w:rsid w:val="00A17F4E"/>
    <w:rsid w:val="00A21100"/>
    <w:rsid w:val="00A2126C"/>
    <w:rsid w:val="00A2191B"/>
    <w:rsid w:val="00A24C26"/>
    <w:rsid w:val="00A269A7"/>
    <w:rsid w:val="00A27A35"/>
    <w:rsid w:val="00A27A41"/>
    <w:rsid w:val="00A34801"/>
    <w:rsid w:val="00A43564"/>
    <w:rsid w:val="00A43D75"/>
    <w:rsid w:val="00A4418B"/>
    <w:rsid w:val="00A50C82"/>
    <w:rsid w:val="00A51350"/>
    <w:rsid w:val="00A53BDF"/>
    <w:rsid w:val="00A54B63"/>
    <w:rsid w:val="00A55529"/>
    <w:rsid w:val="00A61E69"/>
    <w:rsid w:val="00A640D3"/>
    <w:rsid w:val="00A65583"/>
    <w:rsid w:val="00A65CB4"/>
    <w:rsid w:val="00A67E73"/>
    <w:rsid w:val="00A726D0"/>
    <w:rsid w:val="00A72D36"/>
    <w:rsid w:val="00A735F0"/>
    <w:rsid w:val="00A73CA5"/>
    <w:rsid w:val="00A7403E"/>
    <w:rsid w:val="00A74751"/>
    <w:rsid w:val="00A75230"/>
    <w:rsid w:val="00A75CE2"/>
    <w:rsid w:val="00A77947"/>
    <w:rsid w:val="00A80397"/>
    <w:rsid w:val="00A806E3"/>
    <w:rsid w:val="00A82A2B"/>
    <w:rsid w:val="00A852EC"/>
    <w:rsid w:val="00A905D4"/>
    <w:rsid w:val="00A9644F"/>
    <w:rsid w:val="00A96920"/>
    <w:rsid w:val="00A96C17"/>
    <w:rsid w:val="00AA01A0"/>
    <w:rsid w:val="00AA2702"/>
    <w:rsid w:val="00AA2AA4"/>
    <w:rsid w:val="00AA343B"/>
    <w:rsid w:val="00AC1777"/>
    <w:rsid w:val="00AC7069"/>
    <w:rsid w:val="00AD4288"/>
    <w:rsid w:val="00AD5BC9"/>
    <w:rsid w:val="00AE103D"/>
    <w:rsid w:val="00AE1D04"/>
    <w:rsid w:val="00AE59B4"/>
    <w:rsid w:val="00AE66AA"/>
    <w:rsid w:val="00AE6820"/>
    <w:rsid w:val="00AE708F"/>
    <w:rsid w:val="00AE71BE"/>
    <w:rsid w:val="00AF096F"/>
    <w:rsid w:val="00AF33CA"/>
    <w:rsid w:val="00AF5D84"/>
    <w:rsid w:val="00AF69F9"/>
    <w:rsid w:val="00AF7E80"/>
    <w:rsid w:val="00B005AF"/>
    <w:rsid w:val="00B00753"/>
    <w:rsid w:val="00B01860"/>
    <w:rsid w:val="00B04DC4"/>
    <w:rsid w:val="00B07F0A"/>
    <w:rsid w:val="00B100F1"/>
    <w:rsid w:val="00B108F0"/>
    <w:rsid w:val="00B10CCC"/>
    <w:rsid w:val="00B10CDF"/>
    <w:rsid w:val="00B112AD"/>
    <w:rsid w:val="00B1558D"/>
    <w:rsid w:val="00B2131E"/>
    <w:rsid w:val="00B21864"/>
    <w:rsid w:val="00B2210F"/>
    <w:rsid w:val="00B2215E"/>
    <w:rsid w:val="00B2303E"/>
    <w:rsid w:val="00B24B8D"/>
    <w:rsid w:val="00B264CE"/>
    <w:rsid w:val="00B27C8C"/>
    <w:rsid w:val="00B3064A"/>
    <w:rsid w:val="00B31C24"/>
    <w:rsid w:val="00B34F22"/>
    <w:rsid w:val="00B35C1A"/>
    <w:rsid w:val="00B4178A"/>
    <w:rsid w:val="00B46C9F"/>
    <w:rsid w:val="00B50C4B"/>
    <w:rsid w:val="00B52D55"/>
    <w:rsid w:val="00B57D22"/>
    <w:rsid w:val="00B61881"/>
    <w:rsid w:val="00B64A74"/>
    <w:rsid w:val="00B718BB"/>
    <w:rsid w:val="00B71973"/>
    <w:rsid w:val="00B811F7"/>
    <w:rsid w:val="00B8253A"/>
    <w:rsid w:val="00B840D7"/>
    <w:rsid w:val="00B8506A"/>
    <w:rsid w:val="00B93542"/>
    <w:rsid w:val="00B93964"/>
    <w:rsid w:val="00BA02EE"/>
    <w:rsid w:val="00BA0B6D"/>
    <w:rsid w:val="00BA10AD"/>
    <w:rsid w:val="00BA469A"/>
    <w:rsid w:val="00BA74B7"/>
    <w:rsid w:val="00BB06B3"/>
    <w:rsid w:val="00BB3C0C"/>
    <w:rsid w:val="00BB4E9F"/>
    <w:rsid w:val="00BB502B"/>
    <w:rsid w:val="00BC13B8"/>
    <w:rsid w:val="00BC19C9"/>
    <w:rsid w:val="00BC3A88"/>
    <w:rsid w:val="00BC3AC1"/>
    <w:rsid w:val="00BC4C52"/>
    <w:rsid w:val="00BC566D"/>
    <w:rsid w:val="00BC7BC9"/>
    <w:rsid w:val="00BD1A06"/>
    <w:rsid w:val="00BD1FF0"/>
    <w:rsid w:val="00BD274A"/>
    <w:rsid w:val="00BD29CB"/>
    <w:rsid w:val="00BD795B"/>
    <w:rsid w:val="00BE335A"/>
    <w:rsid w:val="00BE34B6"/>
    <w:rsid w:val="00BE3F14"/>
    <w:rsid w:val="00BE4FA2"/>
    <w:rsid w:val="00BE6B86"/>
    <w:rsid w:val="00BF0389"/>
    <w:rsid w:val="00BF3EDA"/>
    <w:rsid w:val="00C004ED"/>
    <w:rsid w:val="00C00816"/>
    <w:rsid w:val="00C00BA1"/>
    <w:rsid w:val="00C078F6"/>
    <w:rsid w:val="00C10381"/>
    <w:rsid w:val="00C16C36"/>
    <w:rsid w:val="00C17E09"/>
    <w:rsid w:val="00C2096A"/>
    <w:rsid w:val="00C2265B"/>
    <w:rsid w:val="00C255BB"/>
    <w:rsid w:val="00C32C54"/>
    <w:rsid w:val="00C338F8"/>
    <w:rsid w:val="00C33E13"/>
    <w:rsid w:val="00C34022"/>
    <w:rsid w:val="00C35DA1"/>
    <w:rsid w:val="00C37A1D"/>
    <w:rsid w:val="00C427D5"/>
    <w:rsid w:val="00C42DD8"/>
    <w:rsid w:val="00C42F86"/>
    <w:rsid w:val="00C47784"/>
    <w:rsid w:val="00C500EB"/>
    <w:rsid w:val="00C5068C"/>
    <w:rsid w:val="00C55CE5"/>
    <w:rsid w:val="00C56517"/>
    <w:rsid w:val="00C566EF"/>
    <w:rsid w:val="00C6042D"/>
    <w:rsid w:val="00C60EE2"/>
    <w:rsid w:val="00C6211C"/>
    <w:rsid w:val="00C63774"/>
    <w:rsid w:val="00C64118"/>
    <w:rsid w:val="00C67B4E"/>
    <w:rsid w:val="00C711CB"/>
    <w:rsid w:val="00C7264C"/>
    <w:rsid w:val="00C72BA2"/>
    <w:rsid w:val="00C757A6"/>
    <w:rsid w:val="00C81135"/>
    <w:rsid w:val="00C84CCF"/>
    <w:rsid w:val="00C93B5E"/>
    <w:rsid w:val="00C9616A"/>
    <w:rsid w:val="00C966C8"/>
    <w:rsid w:val="00C97954"/>
    <w:rsid w:val="00CA18D8"/>
    <w:rsid w:val="00CA2A4D"/>
    <w:rsid w:val="00CA2E27"/>
    <w:rsid w:val="00CA4DDA"/>
    <w:rsid w:val="00CA5A8E"/>
    <w:rsid w:val="00CB077B"/>
    <w:rsid w:val="00CB3381"/>
    <w:rsid w:val="00CB3C53"/>
    <w:rsid w:val="00CB5695"/>
    <w:rsid w:val="00CB571A"/>
    <w:rsid w:val="00CB6BEC"/>
    <w:rsid w:val="00CC13A7"/>
    <w:rsid w:val="00CC7207"/>
    <w:rsid w:val="00CE0E8D"/>
    <w:rsid w:val="00CE2218"/>
    <w:rsid w:val="00CE3A5B"/>
    <w:rsid w:val="00CF0E3D"/>
    <w:rsid w:val="00CF3A60"/>
    <w:rsid w:val="00CF4D3B"/>
    <w:rsid w:val="00D024D6"/>
    <w:rsid w:val="00D02E0B"/>
    <w:rsid w:val="00D02F1A"/>
    <w:rsid w:val="00D0364D"/>
    <w:rsid w:val="00D0382B"/>
    <w:rsid w:val="00D05F8F"/>
    <w:rsid w:val="00D06CA5"/>
    <w:rsid w:val="00D13109"/>
    <w:rsid w:val="00D13AB0"/>
    <w:rsid w:val="00D15A4A"/>
    <w:rsid w:val="00D16B9F"/>
    <w:rsid w:val="00D217AD"/>
    <w:rsid w:val="00D252E0"/>
    <w:rsid w:val="00D25B92"/>
    <w:rsid w:val="00D269B8"/>
    <w:rsid w:val="00D3003E"/>
    <w:rsid w:val="00D300F6"/>
    <w:rsid w:val="00D3108F"/>
    <w:rsid w:val="00D31569"/>
    <w:rsid w:val="00D32263"/>
    <w:rsid w:val="00D325F8"/>
    <w:rsid w:val="00D34644"/>
    <w:rsid w:val="00D42177"/>
    <w:rsid w:val="00D425A4"/>
    <w:rsid w:val="00D44771"/>
    <w:rsid w:val="00D45726"/>
    <w:rsid w:val="00D46524"/>
    <w:rsid w:val="00D52327"/>
    <w:rsid w:val="00D53B6F"/>
    <w:rsid w:val="00D551CF"/>
    <w:rsid w:val="00D5535D"/>
    <w:rsid w:val="00D6099A"/>
    <w:rsid w:val="00D62454"/>
    <w:rsid w:val="00D651AC"/>
    <w:rsid w:val="00D66D77"/>
    <w:rsid w:val="00D7067D"/>
    <w:rsid w:val="00D70939"/>
    <w:rsid w:val="00D70E8B"/>
    <w:rsid w:val="00D725AA"/>
    <w:rsid w:val="00D76844"/>
    <w:rsid w:val="00D76B93"/>
    <w:rsid w:val="00D8263A"/>
    <w:rsid w:val="00D82B0F"/>
    <w:rsid w:val="00D83D75"/>
    <w:rsid w:val="00D84659"/>
    <w:rsid w:val="00D953CE"/>
    <w:rsid w:val="00D96AA9"/>
    <w:rsid w:val="00DA2552"/>
    <w:rsid w:val="00DA7033"/>
    <w:rsid w:val="00DA7E74"/>
    <w:rsid w:val="00DB0792"/>
    <w:rsid w:val="00DB0F02"/>
    <w:rsid w:val="00DB33CB"/>
    <w:rsid w:val="00DC120D"/>
    <w:rsid w:val="00DC1E41"/>
    <w:rsid w:val="00DC207A"/>
    <w:rsid w:val="00DC2BB7"/>
    <w:rsid w:val="00DC3EC4"/>
    <w:rsid w:val="00DC66FB"/>
    <w:rsid w:val="00DC7CFA"/>
    <w:rsid w:val="00DD36C9"/>
    <w:rsid w:val="00DD3A08"/>
    <w:rsid w:val="00DD52D1"/>
    <w:rsid w:val="00DD5BE7"/>
    <w:rsid w:val="00DD7A80"/>
    <w:rsid w:val="00DE042E"/>
    <w:rsid w:val="00DE34E4"/>
    <w:rsid w:val="00DE3996"/>
    <w:rsid w:val="00DE4A3B"/>
    <w:rsid w:val="00DE5904"/>
    <w:rsid w:val="00DF0AEB"/>
    <w:rsid w:val="00DF72DA"/>
    <w:rsid w:val="00E00565"/>
    <w:rsid w:val="00E01D30"/>
    <w:rsid w:val="00E037AD"/>
    <w:rsid w:val="00E06D6E"/>
    <w:rsid w:val="00E1062B"/>
    <w:rsid w:val="00E11824"/>
    <w:rsid w:val="00E1444A"/>
    <w:rsid w:val="00E16079"/>
    <w:rsid w:val="00E279AF"/>
    <w:rsid w:val="00E307E0"/>
    <w:rsid w:val="00E35FC0"/>
    <w:rsid w:val="00E37199"/>
    <w:rsid w:val="00E407D9"/>
    <w:rsid w:val="00E444AB"/>
    <w:rsid w:val="00E44AE1"/>
    <w:rsid w:val="00E464F0"/>
    <w:rsid w:val="00E52275"/>
    <w:rsid w:val="00E52513"/>
    <w:rsid w:val="00E541D2"/>
    <w:rsid w:val="00E545DF"/>
    <w:rsid w:val="00E55B64"/>
    <w:rsid w:val="00E57CF7"/>
    <w:rsid w:val="00E623D6"/>
    <w:rsid w:val="00E65A88"/>
    <w:rsid w:val="00E65F26"/>
    <w:rsid w:val="00E719A3"/>
    <w:rsid w:val="00E725B8"/>
    <w:rsid w:val="00E73C6A"/>
    <w:rsid w:val="00E75877"/>
    <w:rsid w:val="00E767E0"/>
    <w:rsid w:val="00E76E70"/>
    <w:rsid w:val="00E83C8C"/>
    <w:rsid w:val="00E859BA"/>
    <w:rsid w:val="00E92CDD"/>
    <w:rsid w:val="00EA3A07"/>
    <w:rsid w:val="00EA5FF8"/>
    <w:rsid w:val="00EA6A0C"/>
    <w:rsid w:val="00EA6CCA"/>
    <w:rsid w:val="00EA6EB3"/>
    <w:rsid w:val="00EB3AFC"/>
    <w:rsid w:val="00EB486B"/>
    <w:rsid w:val="00EB4CEF"/>
    <w:rsid w:val="00EB7EDA"/>
    <w:rsid w:val="00EC228F"/>
    <w:rsid w:val="00EC3D22"/>
    <w:rsid w:val="00EC4204"/>
    <w:rsid w:val="00EC48F2"/>
    <w:rsid w:val="00EC64D9"/>
    <w:rsid w:val="00ED1268"/>
    <w:rsid w:val="00ED1DD1"/>
    <w:rsid w:val="00ED405C"/>
    <w:rsid w:val="00ED68CA"/>
    <w:rsid w:val="00ED7A8D"/>
    <w:rsid w:val="00EE07AF"/>
    <w:rsid w:val="00EE0DEF"/>
    <w:rsid w:val="00EE51CE"/>
    <w:rsid w:val="00EE5F70"/>
    <w:rsid w:val="00EE665E"/>
    <w:rsid w:val="00EF0286"/>
    <w:rsid w:val="00EF12CC"/>
    <w:rsid w:val="00EF1D5E"/>
    <w:rsid w:val="00EF3056"/>
    <w:rsid w:val="00EF38BB"/>
    <w:rsid w:val="00F07F97"/>
    <w:rsid w:val="00F1170A"/>
    <w:rsid w:val="00F13AA8"/>
    <w:rsid w:val="00F164C6"/>
    <w:rsid w:val="00F165F8"/>
    <w:rsid w:val="00F21B11"/>
    <w:rsid w:val="00F21E7F"/>
    <w:rsid w:val="00F21ED3"/>
    <w:rsid w:val="00F24FB1"/>
    <w:rsid w:val="00F25C26"/>
    <w:rsid w:val="00F263DE"/>
    <w:rsid w:val="00F270AC"/>
    <w:rsid w:val="00F27EB9"/>
    <w:rsid w:val="00F321DD"/>
    <w:rsid w:val="00F33142"/>
    <w:rsid w:val="00F402C3"/>
    <w:rsid w:val="00F40F6C"/>
    <w:rsid w:val="00F41CD9"/>
    <w:rsid w:val="00F42151"/>
    <w:rsid w:val="00F422D0"/>
    <w:rsid w:val="00F43688"/>
    <w:rsid w:val="00F56E3A"/>
    <w:rsid w:val="00F6026E"/>
    <w:rsid w:val="00F6232C"/>
    <w:rsid w:val="00F62484"/>
    <w:rsid w:val="00F638B3"/>
    <w:rsid w:val="00F64665"/>
    <w:rsid w:val="00F663C6"/>
    <w:rsid w:val="00F708FE"/>
    <w:rsid w:val="00F71C2C"/>
    <w:rsid w:val="00F72066"/>
    <w:rsid w:val="00F74356"/>
    <w:rsid w:val="00F769B7"/>
    <w:rsid w:val="00F80F30"/>
    <w:rsid w:val="00F8119D"/>
    <w:rsid w:val="00F817F1"/>
    <w:rsid w:val="00F81BEF"/>
    <w:rsid w:val="00F822C2"/>
    <w:rsid w:val="00F824CF"/>
    <w:rsid w:val="00F837AE"/>
    <w:rsid w:val="00F83A5E"/>
    <w:rsid w:val="00F848FA"/>
    <w:rsid w:val="00F84957"/>
    <w:rsid w:val="00F84D98"/>
    <w:rsid w:val="00F85175"/>
    <w:rsid w:val="00F91127"/>
    <w:rsid w:val="00F911E9"/>
    <w:rsid w:val="00F920DF"/>
    <w:rsid w:val="00F97138"/>
    <w:rsid w:val="00FA0574"/>
    <w:rsid w:val="00FA059C"/>
    <w:rsid w:val="00FA2053"/>
    <w:rsid w:val="00FA365F"/>
    <w:rsid w:val="00FA5CA9"/>
    <w:rsid w:val="00FA787E"/>
    <w:rsid w:val="00FB086C"/>
    <w:rsid w:val="00FB66A1"/>
    <w:rsid w:val="00FC2E77"/>
    <w:rsid w:val="00FC3DF7"/>
    <w:rsid w:val="00FC538C"/>
    <w:rsid w:val="00FC6927"/>
    <w:rsid w:val="00FD4BC7"/>
    <w:rsid w:val="00FD5253"/>
    <w:rsid w:val="00FD5D3E"/>
    <w:rsid w:val="00FD73D0"/>
    <w:rsid w:val="00FD7B12"/>
    <w:rsid w:val="00FD7C02"/>
    <w:rsid w:val="00FE0D72"/>
    <w:rsid w:val="00FE1369"/>
    <w:rsid w:val="00FF046E"/>
    <w:rsid w:val="00FF0B2F"/>
    <w:rsid w:val="00FF115F"/>
    <w:rsid w:val="00FF17C0"/>
    <w:rsid w:val="00FF2F86"/>
    <w:rsid w:val="00FF40F4"/>
    <w:rsid w:val="00FF5485"/>
    <w:rsid w:val="00FF6DD4"/>
    <w:rsid w:val="00FF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83301"/>
  <w15:chartTrackingRefBased/>
  <w15:docId w15:val="{D4DCC6D3-9CC0-4EB5-87FA-DA640ADE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2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4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4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4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4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4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4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4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4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4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4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4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4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4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4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4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4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0E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0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74340-27B2-4DAB-BB4D-066F3D40C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Wiltshire</dc:creator>
  <cp:keywords/>
  <dc:description/>
  <cp:lastModifiedBy>Wiltshire, Mark</cp:lastModifiedBy>
  <cp:revision>379</cp:revision>
  <dcterms:created xsi:type="dcterms:W3CDTF">2025-09-08T10:28:00Z</dcterms:created>
  <dcterms:modified xsi:type="dcterms:W3CDTF">2026-08-07T08:00:00Z</dcterms:modified>
</cp:coreProperties>
</file>