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78FFF" w14:textId="3150F1A1" w:rsidR="006E1BFE" w:rsidRPr="004E0600" w:rsidRDefault="0039353D" w:rsidP="006E1BFE">
      <w:pPr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D</w:t>
      </w:r>
      <w:r w:rsidR="006E1BFE" w:rsidRPr="004E0600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ocument / Plan List for Application Determination: </w:t>
      </w:r>
    </w:p>
    <w:p w14:paraId="398C0EF1" w14:textId="77777777" w:rsidR="006E1BFE" w:rsidRDefault="006E1BFE" w:rsidP="006E1BFE">
      <w:pPr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4248"/>
        <w:gridCol w:w="3260"/>
        <w:gridCol w:w="3402"/>
        <w:gridCol w:w="3402"/>
      </w:tblGrid>
      <w:tr w:rsidR="0039353D" w:rsidRPr="001023B9" w14:paraId="0369F2C2" w14:textId="2B9955B5" w:rsidTr="009C114F">
        <w:tc>
          <w:tcPr>
            <w:tcW w:w="4248" w:type="dxa"/>
          </w:tcPr>
          <w:p w14:paraId="4D25FD34" w14:textId="603182AC" w:rsidR="0039353D" w:rsidRPr="001023B9" w:rsidRDefault="0039353D" w:rsidP="00EA1217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1023B9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Drawing Title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:</w:t>
            </w:r>
          </w:p>
        </w:tc>
        <w:tc>
          <w:tcPr>
            <w:tcW w:w="3260" w:type="dxa"/>
          </w:tcPr>
          <w:p w14:paraId="456FA2EF" w14:textId="02F3DB52" w:rsidR="0039353D" w:rsidRPr="001023B9" w:rsidRDefault="0039353D" w:rsidP="00EA1217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January 2026 Reference:</w:t>
            </w:r>
          </w:p>
        </w:tc>
        <w:tc>
          <w:tcPr>
            <w:tcW w:w="3402" w:type="dxa"/>
          </w:tcPr>
          <w:p w14:paraId="0A2555E5" w14:textId="11D7144B" w:rsidR="0039353D" w:rsidRPr="001023B9" w:rsidRDefault="0039353D" w:rsidP="00EA1217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April 2026 Reference (if applicable):</w:t>
            </w:r>
          </w:p>
        </w:tc>
        <w:tc>
          <w:tcPr>
            <w:tcW w:w="3402" w:type="dxa"/>
          </w:tcPr>
          <w:p w14:paraId="3479B97A" w14:textId="42E5E8C8" w:rsidR="0039353D" w:rsidRDefault="009C114F" w:rsidP="00EA1217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June 2026 Reference (if applicable):</w:t>
            </w:r>
          </w:p>
        </w:tc>
      </w:tr>
      <w:tr w:rsidR="0039353D" w14:paraId="4CF73B38" w14:textId="3CCD440E" w:rsidTr="009C114F">
        <w:tc>
          <w:tcPr>
            <w:tcW w:w="4248" w:type="dxa"/>
          </w:tcPr>
          <w:p w14:paraId="1292C1A3" w14:textId="15E4A6C4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Topographical Survey</w:t>
            </w:r>
          </w:p>
        </w:tc>
        <w:tc>
          <w:tcPr>
            <w:tcW w:w="3260" w:type="dxa"/>
          </w:tcPr>
          <w:p w14:paraId="231B56CB" w14:textId="0A06E595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0841-100</w:t>
            </w:r>
          </w:p>
        </w:tc>
        <w:tc>
          <w:tcPr>
            <w:tcW w:w="3402" w:type="dxa"/>
          </w:tcPr>
          <w:p w14:paraId="69EECB41" w14:textId="57A563FB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0841-100 rev A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29B8928C" w14:textId="77777777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39353D" w14:paraId="64B85246" w14:textId="28DAC6F3" w:rsidTr="009C114F">
        <w:tc>
          <w:tcPr>
            <w:tcW w:w="4248" w:type="dxa"/>
          </w:tcPr>
          <w:p w14:paraId="43A7ABFC" w14:textId="61FC98FA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Location Plan</w:t>
            </w:r>
          </w:p>
        </w:tc>
        <w:tc>
          <w:tcPr>
            <w:tcW w:w="3260" w:type="dxa"/>
          </w:tcPr>
          <w:p w14:paraId="127DB7D2" w14:textId="383CF573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0841-101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3C9D54D8" w14:textId="7DF2B75D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  <w:shd w:val="clear" w:color="auto" w:fill="E2EFD9" w:themeFill="accent6" w:themeFillTint="33"/>
          </w:tcPr>
          <w:p w14:paraId="6C0F13B1" w14:textId="77777777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39353D" w14:paraId="12A8147F" w14:textId="19736F14" w:rsidTr="009C114F">
        <w:tc>
          <w:tcPr>
            <w:tcW w:w="4248" w:type="dxa"/>
          </w:tcPr>
          <w:p w14:paraId="0E39252B" w14:textId="4F86C4FF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Planning Layout</w:t>
            </w:r>
          </w:p>
        </w:tc>
        <w:tc>
          <w:tcPr>
            <w:tcW w:w="3260" w:type="dxa"/>
          </w:tcPr>
          <w:p w14:paraId="41539F03" w14:textId="5D1702FA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0841-102</w:t>
            </w:r>
          </w:p>
        </w:tc>
        <w:tc>
          <w:tcPr>
            <w:tcW w:w="3402" w:type="dxa"/>
          </w:tcPr>
          <w:p w14:paraId="1AF3B94A" w14:textId="2C94BD20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0841-102 rev A</w:t>
            </w:r>
          </w:p>
        </w:tc>
        <w:tc>
          <w:tcPr>
            <w:tcW w:w="3402" w:type="dxa"/>
          </w:tcPr>
          <w:p w14:paraId="7C791CD1" w14:textId="030D9546" w:rsidR="0039353D" w:rsidRDefault="009C114F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0841-102 rev B</w:t>
            </w:r>
          </w:p>
        </w:tc>
      </w:tr>
      <w:tr w:rsidR="0039353D" w14:paraId="14935312" w14:textId="4D5373DD" w:rsidTr="009C114F">
        <w:tc>
          <w:tcPr>
            <w:tcW w:w="4248" w:type="dxa"/>
          </w:tcPr>
          <w:p w14:paraId="5526FA37" w14:textId="1466559C" w:rsidR="0039353D" w:rsidRPr="009C114F" w:rsidRDefault="0039353D" w:rsidP="00EA1217">
            <w:pPr>
              <w:spacing w:line="276" w:lineRule="auto"/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9C114F"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  <w:t>Coloured</w:t>
            </w:r>
            <w:proofErr w:type="spellEnd"/>
            <w:r w:rsidRPr="009C114F"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  <w:t xml:space="preserve"> Planning Layout</w:t>
            </w:r>
          </w:p>
        </w:tc>
        <w:tc>
          <w:tcPr>
            <w:tcW w:w="3260" w:type="dxa"/>
          </w:tcPr>
          <w:p w14:paraId="535A0505" w14:textId="5CF72784" w:rsidR="0039353D" w:rsidRPr="009C114F" w:rsidRDefault="0039353D" w:rsidP="00EA1217">
            <w:pPr>
              <w:spacing w:line="276" w:lineRule="auto"/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</w:pPr>
            <w:r w:rsidRPr="009C114F"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  <w:t>0841-102 COL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1B13B971" w14:textId="77777777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  <w:shd w:val="clear" w:color="auto" w:fill="E2EFD9" w:themeFill="accent6" w:themeFillTint="33"/>
          </w:tcPr>
          <w:p w14:paraId="1590BB88" w14:textId="77777777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39353D" w14:paraId="3621B590" w14:textId="6C770681" w:rsidTr="009C114F">
        <w:tc>
          <w:tcPr>
            <w:tcW w:w="4248" w:type="dxa"/>
          </w:tcPr>
          <w:p w14:paraId="72E6964E" w14:textId="62E36B4B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Street Scenes</w:t>
            </w:r>
          </w:p>
        </w:tc>
        <w:tc>
          <w:tcPr>
            <w:tcW w:w="3260" w:type="dxa"/>
          </w:tcPr>
          <w:p w14:paraId="13211417" w14:textId="5004B189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0841-103</w:t>
            </w:r>
          </w:p>
        </w:tc>
        <w:tc>
          <w:tcPr>
            <w:tcW w:w="3402" w:type="dxa"/>
          </w:tcPr>
          <w:p w14:paraId="34B45FB3" w14:textId="6CE4EDF9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0841-103 rev A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2D416240" w14:textId="77777777" w:rsidR="0039353D" w:rsidRDefault="0039353D" w:rsidP="00EA1217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9C114F" w14:paraId="1DB2EBF6" w14:textId="4062ED91" w:rsidTr="009C114F">
        <w:tc>
          <w:tcPr>
            <w:tcW w:w="4248" w:type="dxa"/>
          </w:tcPr>
          <w:p w14:paraId="2B87613A" w14:textId="484D6A12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Boundary Treatment Plan</w:t>
            </w:r>
          </w:p>
        </w:tc>
        <w:tc>
          <w:tcPr>
            <w:tcW w:w="3260" w:type="dxa"/>
          </w:tcPr>
          <w:p w14:paraId="03A9B1E2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2019ED57" w14:textId="63965098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0841-104</w:t>
            </w:r>
          </w:p>
        </w:tc>
        <w:tc>
          <w:tcPr>
            <w:tcW w:w="3402" w:type="dxa"/>
          </w:tcPr>
          <w:p w14:paraId="2E40B5FC" w14:textId="53CABE2B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0841-104 rev A</w:t>
            </w:r>
          </w:p>
        </w:tc>
      </w:tr>
      <w:tr w:rsidR="009C114F" w14:paraId="0DA4EA1A" w14:textId="03924404" w:rsidTr="009C114F">
        <w:tc>
          <w:tcPr>
            <w:tcW w:w="4248" w:type="dxa"/>
          </w:tcPr>
          <w:p w14:paraId="37FB4C99" w14:textId="00857905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Energy Plan</w:t>
            </w:r>
          </w:p>
        </w:tc>
        <w:tc>
          <w:tcPr>
            <w:tcW w:w="3260" w:type="dxa"/>
          </w:tcPr>
          <w:p w14:paraId="3EB66C0A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775B8908" w14:textId="7F4EF6B1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0841-105</w:t>
            </w:r>
          </w:p>
        </w:tc>
        <w:tc>
          <w:tcPr>
            <w:tcW w:w="3402" w:type="dxa"/>
          </w:tcPr>
          <w:p w14:paraId="1D47FB29" w14:textId="31CDC731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0841-105 rev A</w:t>
            </w:r>
          </w:p>
        </w:tc>
      </w:tr>
      <w:tr w:rsidR="009C114F" w14:paraId="055AE36C" w14:textId="6D7B2617" w:rsidTr="009C114F">
        <w:tc>
          <w:tcPr>
            <w:tcW w:w="4248" w:type="dxa"/>
          </w:tcPr>
          <w:p w14:paraId="463F30A6" w14:textId="20915EA3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External Detailing</w:t>
            </w:r>
          </w:p>
        </w:tc>
        <w:tc>
          <w:tcPr>
            <w:tcW w:w="3260" w:type="dxa"/>
          </w:tcPr>
          <w:p w14:paraId="013A3A42" w14:textId="2A4C3989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0841-106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450455CF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28712429" w14:textId="0D3DE248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0841-106 rev A</w:t>
            </w:r>
          </w:p>
        </w:tc>
      </w:tr>
      <w:tr w:rsidR="009C114F" w14:paraId="06A7AE3C" w14:textId="178510A3" w:rsidTr="009C114F">
        <w:tc>
          <w:tcPr>
            <w:tcW w:w="4248" w:type="dxa"/>
          </w:tcPr>
          <w:p w14:paraId="0AD35D6C" w14:textId="52DF8B86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Materials Layout</w:t>
            </w:r>
          </w:p>
        </w:tc>
        <w:tc>
          <w:tcPr>
            <w:tcW w:w="3260" w:type="dxa"/>
          </w:tcPr>
          <w:p w14:paraId="69B3B663" w14:textId="20D88AFF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0841-108</w:t>
            </w:r>
          </w:p>
        </w:tc>
        <w:tc>
          <w:tcPr>
            <w:tcW w:w="3402" w:type="dxa"/>
          </w:tcPr>
          <w:p w14:paraId="4AE9D52F" w14:textId="18D69380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0841-108 rev A</w:t>
            </w:r>
          </w:p>
        </w:tc>
        <w:tc>
          <w:tcPr>
            <w:tcW w:w="3402" w:type="dxa"/>
          </w:tcPr>
          <w:p w14:paraId="66DC0B96" w14:textId="633EF470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0841-108 rev B</w:t>
            </w:r>
          </w:p>
        </w:tc>
      </w:tr>
      <w:tr w:rsidR="009C114F" w14:paraId="3DCE0ECA" w14:textId="22B5798C" w:rsidTr="009C114F">
        <w:tc>
          <w:tcPr>
            <w:tcW w:w="4248" w:type="dxa"/>
          </w:tcPr>
          <w:p w14:paraId="69D3DAFB" w14:textId="6953F673" w:rsidR="009C114F" w:rsidRPr="00540166" w:rsidRDefault="009C114F" w:rsidP="009C114F">
            <w:pPr>
              <w:spacing w:line="276" w:lineRule="auto"/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</w:pPr>
            <w:r w:rsidRPr="00540166"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  <w:t>Garages</w:t>
            </w:r>
          </w:p>
        </w:tc>
        <w:tc>
          <w:tcPr>
            <w:tcW w:w="3260" w:type="dxa"/>
          </w:tcPr>
          <w:p w14:paraId="7F84CF4F" w14:textId="5E959207" w:rsidR="009C114F" w:rsidRPr="00540166" w:rsidRDefault="009C114F" w:rsidP="009C114F">
            <w:pPr>
              <w:spacing w:line="276" w:lineRule="auto"/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</w:pPr>
            <w:r w:rsidRPr="00540166"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  <w:t>0841-109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455165B6" w14:textId="7A39024E" w:rsidR="009C114F" w:rsidRPr="00722F59" w:rsidRDefault="009C114F" w:rsidP="009C114F">
            <w:pPr>
              <w:spacing w:line="276" w:lineRule="auto"/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  <w:shd w:val="clear" w:color="auto" w:fill="E2EFD9" w:themeFill="accent6" w:themeFillTint="33"/>
          </w:tcPr>
          <w:p w14:paraId="2704B399" w14:textId="77777777" w:rsidR="009C114F" w:rsidRPr="00722F59" w:rsidRDefault="009C114F" w:rsidP="009C114F">
            <w:pPr>
              <w:spacing w:line="276" w:lineRule="auto"/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9C114F" w14:paraId="3646D047" w14:textId="7A6AAFD9" w:rsidTr="009C114F">
        <w:tc>
          <w:tcPr>
            <w:tcW w:w="4248" w:type="dxa"/>
          </w:tcPr>
          <w:p w14:paraId="251A3034" w14:textId="16FF1D24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Cycle Store</w:t>
            </w:r>
          </w:p>
        </w:tc>
        <w:tc>
          <w:tcPr>
            <w:tcW w:w="3260" w:type="dxa"/>
          </w:tcPr>
          <w:p w14:paraId="78B8060A" w14:textId="67342751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0841-110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4F113F12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  <w:shd w:val="clear" w:color="auto" w:fill="E2EFD9" w:themeFill="accent6" w:themeFillTint="33"/>
          </w:tcPr>
          <w:p w14:paraId="69E90BAB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9C114F" w14:paraId="212A8EF9" w14:textId="2C71986E" w:rsidTr="009C114F">
        <w:tc>
          <w:tcPr>
            <w:tcW w:w="4248" w:type="dxa"/>
          </w:tcPr>
          <w:p w14:paraId="55B11340" w14:textId="7577EAEE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Affordable Housing Plan</w:t>
            </w:r>
          </w:p>
        </w:tc>
        <w:tc>
          <w:tcPr>
            <w:tcW w:w="3260" w:type="dxa"/>
          </w:tcPr>
          <w:p w14:paraId="053C67D4" w14:textId="7D56F799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0841-111</w:t>
            </w:r>
          </w:p>
        </w:tc>
        <w:tc>
          <w:tcPr>
            <w:tcW w:w="3402" w:type="dxa"/>
          </w:tcPr>
          <w:p w14:paraId="0DF8C089" w14:textId="64C2FF04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0841-111 rev A</w:t>
            </w:r>
          </w:p>
        </w:tc>
        <w:tc>
          <w:tcPr>
            <w:tcW w:w="3402" w:type="dxa"/>
          </w:tcPr>
          <w:p w14:paraId="1CF190BA" w14:textId="016DE9CB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0841-111 rev B</w:t>
            </w:r>
          </w:p>
        </w:tc>
      </w:tr>
      <w:tr w:rsidR="009C114F" w14:paraId="54E312A2" w14:textId="7A49DE19" w:rsidTr="009C114F">
        <w:tc>
          <w:tcPr>
            <w:tcW w:w="4248" w:type="dxa"/>
          </w:tcPr>
          <w:p w14:paraId="7116A025" w14:textId="50237673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Refuse Strategy Layout</w:t>
            </w:r>
          </w:p>
        </w:tc>
        <w:tc>
          <w:tcPr>
            <w:tcW w:w="3260" w:type="dxa"/>
          </w:tcPr>
          <w:p w14:paraId="0C0A9DB6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0E5102BF" w14:textId="2E86CC70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0841-112</w:t>
            </w:r>
          </w:p>
        </w:tc>
        <w:tc>
          <w:tcPr>
            <w:tcW w:w="3402" w:type="dxa"/>
          </w:tcPr>
          <w:p w14:paraId="7EDA5D90" w14:textId="5718709C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0841-112 rev A</w:t>
            </w:r>
          </w:p>
        </w:tc>
      </w:tr>
      <w:tr w:rsidR="009C114F" w14:paraId="489502DF" w14:textId="1A446084" w:rsidTr="009C114F">
        <w:tc>
          <w:tcPr>
            <w:tcW w:w="4248" w:type="dxa"/>
          </w:tcPr>
          <w:p w14:paraId="78BBB6B4" w14:textId="580BFD39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Housetype</w:t>
            </w:r>
            <w:proofErr w:type="spellEnd"/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Booklet</w:t>
            </w:r>
          </w:p>
        </w:tc>
        <w:tc>
          <w:tcPr>
            <w:tcW w:w="3260" w:type="dxa"/>
          </w:tcPr>
          <w:p w14:paraId="545D05D6" w14:textId="3B27CF39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0841-HTB-ISSUE 1</w:t>
            </w:r>
          </w:p>
        </w:tc>
        <w:tc>
          <w:tcPr>
            <w:tcW w:w="3402" w:type="dxa"/>
          </w:tcPr>
          <w:p w14:paraId="459A134C" w14:textId="59810E0E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0841-HTB-ISSUE 2</w:t>
            </w:r>
          </w:p>
        </w:tc>
        <w:tc>
          <w:tcPr>
            <w:tcW w:w="3402" w:type="dxa"/>
          </w:tcPr>
          <w:p w14:paraId="4C375D87" w14:textId="54E513D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0841-HTB-ISSUE 3</w:t>
            </w:r>
          </w:p>
        </w:tc>
      </w:tr>
      <w:tr w:rsidR="009C114F" w14:paraId="0CA4774D" w14:textId="030BD904" w:rsidTr="009C114F">
        <w:tc>
          <w:tcPr>
            <w:tcW w:w="4248" w:type="dxa"/>
          </w:tcPr>
          <w:p w14:paraId="179C054C" w14:textId="19532C6C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Statement of Compliance</w:t>
            </w:r>
          </w:p>
        </w:tc>
        <w:tc>
          <w:tcPr>
            <w:tcW w:w="3260" w:type="dxa"/>
          </w:tcPr>
          <w:p w14:paraId="5783F7BE" w14:textId="0EDF46AC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SoC Issue 1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1E1FAB48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  <w:shd w:val="clear" w:color="auto" w:fill="E2EFD9" w:themeFill="accent6" w:themeFillTint="33"/>
          </w:tcPr>
          <w:p w14:paraId="7891212D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9C114F" w14:paraId="023E1316" w14:textId="72B2BA6D" w:rsidTr="009C114F">
        <w:tc>
          <w:tcPr>
            <w:tcW w:w="4248" w:type="dxa"/>
          </w:tcPr>
          <w:p w14:paraId="1C816E8F" w14:textId="6884689E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General Engineering</w:t>
            </w:r>
          </w:p>
        </w:tc>
        <w:tc>
          <w:tcPr>
            <w:tcW w:w="3260" w:type="dxa"/>
          </w:tcPr>
          <w:p w14:paraId="2C7B3686" w14:textId="5C8ADBA8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671-P-100-B</w:t>
            </w:r>
          </w:p>
        </w:tc>
        <w:tc>
          <w:tcPr>
            <w:tcW w:w="3402" w:type="dxa"/>
          </w:tcPr>
          <w:p w14:paraId="0D37FA70" w14:textId="6355397D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671-P-100-C</w:t>
            </w:r>
          </w:p>
        </w:tc>
        <w:tc>
          <w:tcPr>
            <w:tcW w:w="3402" w:type="dxa"/>
          </w:tcPr>
          <w:p w14:paraId="4DA6DAE9" w14:textId="5D396EB9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671-P-100-D</w:t>
            </w:r>
          </w:p>
        </w:tc>
      </w:tr>
      <w:tr w:rsidR="009C114F" w14:paraId="1897DA4A" w14:textId="15290B77" w:rsidTr="009C114F">
        <w:tc>
          <w:tcPr>
            <w:tcW w:w="4248" w:type="dxa"/>
          </w:tcPr>
          <w:p w14:paraId="226EDCE1" w14:textId="7AACE0F6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Detailed Engineering Sheet 1</w:t>
            </w:r>
          </w:p>
        </w:tc>
        <w:tc>
          <w:tcPr>
            <w:tcW w:w="3260" w:type="dxa"/>
          </w:tcPr>
          <w:p w14:paraId="121C6BD3" w14:textId="30F8C245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671-P-150-01-B</w:t>
            </w:r>
          </w:p>
        </w:tc>
        <w:tc>
          <w:tcPr>
            <w:tcW w:w="3402" w:type="dxa"/>
          </w:tcPr>
          <w:p w14:paraId="13374A95" w14:textId="19BCDC1C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671-P-150-01-C</w:t>
            </w:r>
          </w:p>
        </w:tc>
        <w:tc>
          <w:tcPr>
            <w:tcW w:w="3402" w:type="dxa"/>
          </w:tcPr>
          <w:p w14:paraId="62A9A081" w14:textId="2DC52B2A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671-P-150-01-D</w:t>
            </w:r>
          </w:p>
        </w:tc>
      </w:tr>
      <w:tr w:rsidR="009C114F" w14:paraId="24F3E35F" w14:textId="207F719F" w:rsidTr="009C114F">
        <w:tc>
          <w:tcPr>
            <w:tcW w:w="4248" w:type="dxa"/>
          </w:tcPr>
          <w:p w14:paraId="149E0BDF" w14:textId="01AD9153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Detailed Engineering Sheet 2</w:t>
            </w:r>
          </w:p>
        </w:tc>
        <w:tc>
          <w:tcPr>
            <w:tcW w:w="3260" w:type="dxa"/>
          </w:tcPr>
          <w:p w14:paraId="0E3A2C54" w14:textId="37C2CBF1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671-P-150-02-B</w:t>
            </w:r>
          </w:p>
        </w:tc>
        <w:tc>
          <w:tcPr>
            <w:tcW w:w="3402" w:type="dxa"/>
          </w:tcPr>
          <w:p w14:paraId="4AAA51AF" w14:textId="3A911841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671-P-150-02-C</w:t>
            </w:r>
          </w:p>
        </w:tc>
        <w:tc>
          <w:tcPr>
            <w:tcW w:w="3402" w:type="dxa"/>
          </w:tcPr>
          <w:p w14:paraId="5436A4CC" w14:textId="69363ABD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671-P-150-02-D</w:t>
            </w:r>
          </w:p>
        </w:tc>
      </w:tr>
      <w:tr w:rsidR="009C114F" w14:paraId="67731808" w14:textId="4F5CFD40" w:rsidTr="009C114F">
        <w:tc>
          <w:tcPr>
            <w:tcW w:w="4248" w:type="dxa"/>
          </w:tcPr>
          <w:p w14:paraId="3B667F31" w14:textId="2C0EC63A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Road and Sewer Long Sections</w:t>
            </w:r>
          </w:p>
        </w:tc>
        <w:tc>
          <w:tcPr>
            <w:tcW w:w="3260" w:type="dxa"/>
          </w:tcPr>
          <w:p w14:paraId="662A3FCF" w14:textId="4E5CE09E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671-P-200-A</w:t>
            </w:r>
          </w:p>
        </w:tc>
        <w:tc>
          <w:tcPr>
            <w:tcW w:w="3402" w:type="dxa"/>
          </w:tcPr>
          <w:p w14:paraId="119BB4B3" w14:textId="4BF70E21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671-P-200-B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3D6C639B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9C114F" w14:paraId="713E3C47" w14:textId="0236059B" w:rsidTr="009C114F">
        <w:tc>
          <w:tcPr>
            <w:tcW w:w="4248" w:type="dxa"/>
          </w:tcPr>
          <w:p w14:paraId="7A283947" w14:textId="7A88A2A6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lastRenderedPageBreak/>
              <w:t>Local Centre Sections</w:t>
            </w:r>
          </w:p>
        </w:tc>
        <w:tc>
          <w:tcPr>
            <w:tcW w:w="3260" w:type="dxa"/>
          </w:tcPr>
          <w:p w14:paraId="742A509A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16630EDF" w14:textId="418B1725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671-P-205</w:t>
            </w:r>
          </w:p>
        </w:tc>
        <w:tc>
          <w:tcPr>
            <w:tcW w:w="3402" w:type="dxa"/>
          </w:tcPr>
          <w:p w14:paraId="6D81CC0B" w14:textId="7FA4FECC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671-P-205 rev A</w:t>
            </w:r>
          </w:p>
        </w:tc>
      </w:tr>
      <w:tr w:rsidR="009C114F" w14:paraId="42768572" w14:textId="77777777" w:rsidTr="009C114F">
        <w:tc>
          <w:tcPr>
            <w:tcW w:w="4248" w:type="dxa"/>
          </w:tcPr>
          <w:p w14:paraId="38F2852D" w14:textId="04DFCBEA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Site Sections </w:t>
            </w:r>
          </w:p>
        </w:tc>
        <w:tc>
          <w:tcPr>
            <w:tcW w:w="3260" w:type="dxa"/>
          </w:tcPr>
          <w:p w14:paraId="4AEBDBD9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555DFF21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12117307" w14:textId="7A389A03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671-P-206</w:t>
            </w:r>
          </w:p>
        </w:tc>
      </w:tr>
      <w:tr w:rsidR="009C114F" w14:paraId="2B8FAE00" w14:textId="77777777" w:rsidTr="009C114F">
        <w:tc>
          <w:tcPr>
            <w:tcW w:w="4248" w:type="dxa"/>
          </w:tcPr>
          <w:p w14:paraId="460368B1" w14:textId="6432F902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Adoption Plan</w:t>
            </w:r>
          </w:p>
        </w:tc>
        <w:tc>
          <w:tcPr>
            <w:tcW w:w="3260" w:type="dxa"/>
          </w:tcPr>
          <w:p w14:paraId="0BD41FE7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63D88CF9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05A5252C" w14:textId="087104B6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671-P-400</w:t>
            </w:r>
          </w:p>
        </w:tc>
      </w:tr>
      <w:tr w:rsidR="009C114F" w14:paraId="2B2C0147" w14:textId="277DBFCE" w:rsidTr="009C114F">
        <w:tc>
          <w:tcPr>
            <w:tcW w:w="4248" w:type="dxa"/>
          </w:tcPr>
          <w:p w14:paraId="7D115A01" w14:textId="5D46842F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Geometry and Visibility Plan</w:t>
            </w:r>
          </w:p>
        </w:tc>
        <w:tc>
          <w:tcPr>
            <w:tcW w:w="3260" w:type="dxa"/>
          </w:tcPr>
          <w:p w14:paraId="1DB6D4AC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0A098B27" w14:textId="2657BDE0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671-P-425</w:t>
            </w:r>
          </w:p>
        </w:tc>
        <w:tc>
          <w:tcPr>
            <w:tcW w:w="3402" w:type="dxa"/>
          </w:tcPr>
          <w:p w14:paraId="1E340B58" w14:textId="1D4A86CC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671-P-425 rev A</w:t>
            </w:r>
          </w:p>
        </w:tc>
      </w:tr>
      <w:tr w:rsidR="009C114F" w14:paraId="0EB23187" w14:textId="4DA3E9B6" w:rsidTr="009C114F">
        <w:tc>
          <w:tcPr>
            <w:tcW w:w="4248" w:type="dxa"/>
          </w:tcPr>
          <w:p w14:paraId="456DEA82" w14:textId="1F6A3E34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Flood Exceedance Routing</w:t>
            </w:r>
          </w:p>
        </w:tc>
        <w:tc>
          <w:tcPr>
            <w:tcW w:w="3260" w:type="dxa"/>
          </w:tcPr>
          <w:p w14:paraId="24CA63E1" w14:textId="1FF3ADBF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671-P-510-B</w:t>
            </w:r>
          </w:p>
        </w:tc>
        <w:tc>
          <w:tcPr>
            <w:tcW w:w="3402" w:type="dxa"/>
          </w:tcPr>
          <w:p w14:paraId="6BEB63DC" w14:textId="2DF97E5E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671-P-510-C</w:t>
            </w:r>
          </w:p>
        </w:tc>
        <w:tc>
          <w:tcPr>
            <w:tcW w:w="3402" w:type="dxa"/>
          </w:tcPr>
          <w:p w14:paraId="2449D48B" w14:textId="3FB84471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671-P-510-D</w:t>
            </w:r>
          </w:p>
        </w:tc>
      </w:tr>
      <w:tr w:rsidR="009C114F" w14:paraId="2904B352" w14:textId="3F6BA1C7" w:rsidTr="009C114F">
        <w:tc>
          <w:tcPr>
            <w:tcW w:w="4248" w:type="dxa"/>
          </w:tcPr>
          <w:p w14:paraId="6522C99A" w14:textId="65948924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Manhole Schedules</w:t>
            </w:r>
          </w:p>
        </w:tc>
        <w:tc>
          <w:tcPr>
            <w:tcW w:w="3260" w:type="dxa"/>
          </w:tcPr>
          <w:p w14:paraId="029D16AE" w14:textId="566D15FD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671-P-550</w:t>
            </w:r>
          </w:p>
        </w:tc>
        <w:tc>
          <w:tcPr>
            <w:tcW w:w="3402" w:type="dxa"/>
          </w:tcPr>
          <w:p w14:paraId="2D20A019" w14:textId="405C9CB6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671-P-550-A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1F2A1B7F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9C114F" w14:paraId="7DE14A88" w14:textId="2D6DA690" w:rsidTr="009C114F">
        <w:tc>
          <w:tcPr>
            <w:tcW w:w="4248" w:type="dxa"/>
          </w:tcPr>
          <w:p w14:paraId="3EDD6448" w14:textId="7D484A65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Surface Water Drainage Document</w:t>
            </w:r>
          </w:p>
        </w:tc>
        <w:tc>
          <w:tcPr>
            <w:tcW w:w="3260" w:type="dxa"/>
          </w:tcPr>
          <w:p w14:paraId="4E5D0615" w14:textId="2DC39DD9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61BF2AFE" w14:textId="46998232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671-Calne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629BAA77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9C114F" w14:paraId="012EC61D" w14:textId="08E7945D" w:rsidTr="009C114F">
        <w:tc>
          <w:tcPr>
            <w:tcW w:w="4248" w:type="dxa"/>
          </w:tcPr>
          <w:p w14:paraId="346029A8" w14:textId="4AD1392E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Arboricultural Method Statement</w:t>
            </w:r>
          </w:p>
        </w:tc>
        <w:tc>
          <w:tcPr>
            <w:tcW w:w="3260" w:type="dxa"/>
          </w:tcPr>
          <w:p w14:paraId="682AD5D7" w14:textId="73DC5615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3130-AMS-MU</w:t>
            </w:r>
          </w:p>
        </w:tc>
        <w:tc>
          <w:tcPr>
            <w:tcW w:w="3402" w:type="dxa"/>
          </w:tcPr>
          <w:p w14:paraId="47C7D279" w14:textId="3C9C1A2D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3130-AMS-MU Rev 1</w:t>
            </w:r>
          </w:p>
        </w:tc>
        <w:tc>
          <w:tcPr>
            <w:tcW w:w="3402" w:type="dxa"/>
          </w:tcPr>
          <w:p w14:paraId="3733744D" w14:textId="5256BD32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3130-AMS-MU Rev 2</w:t>
            </w:r>
          </w:p>
        </w:tc>
      </w:tr>
      <w:tr w:rsidR="009C114F" w14:paraId="1E6D1F92" w14:textId="4C017082" w:rsidTr="009C114F">
        <w:tc>
          <w:tcPr>
            <w:tcW w:w="4248" w:type="dxa"/>
          </w:tcPr>
          <w:p w14:paraId="7A72F357" w14:textId="330F408F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Construction Ecological Management Plan</w:t>
            </w:r>
          </w:p>
        </w:tc>
        <w:tc>
          <w:tcPr>
            <w:tcW w:w="3260" w:type="dxa"/>
          </w:tcPr>
          <w:p w14:paraId="26EE4246" w14:textId="2760CDDA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3130-CEMP-LO v3</w:t>
            </w:r>
          </w:p>
        </w:tc>
        <w:tc>
          <w:tcPr>
            <w:tcW w:w="3402" w:type="dxa"/>
          </w:tcPr>
          <w:p w14:paraId="1D3AE4B1" w14:textId="44A26828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3130-CEMP-LO v4</w:t>
            </w:r>
          </w:p>
        </w:tc>
        <w:tc>
          <w:tcPr>
            <w:tcW w:w="3402" w:type="dxa"/>
          </w:tcPr>
          <w:p w14:paraId="6E461074" w14:textId="2C7FCE5E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3130-CEMP-LO v5</w:t>
            </w:r>
          </w:p>
        </w:tc>
      </w:tr>
      <w:tr w:rsidR="009C114F" w14:paraId="1A7D00FF" w14:textId="10F21B31" w:rsidTr="009C114F">
        <w:tc>
          <w:tcPr>
            <w:tcW w:w="4248" w:type="dxa"/>
          </w:tcPr>
          <w:p w14:paraId="5B60DD5C" w14:textId="54A0CBAA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Landscape and Ecological Management Plan</w:t>
            </w:r>
          </w:p>
        </w:tc>
        <w:tc>
          <w:tcPr>
            <w:tcW w:w="3260" w:type="dxa"/>
          </w:tcPr>
          <w:p w14:paraId="2E18EA8A" w14:textId="5865E710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3130-LEMP-LO v3</w:t>
            </w:r>
          </w:p>
        </w:tc>
        <w:tc>
          <w:tcPr>
            <w:tcW w:w="3402" w:type="dxa"/>
          </w:tcPr>
          <w:p w14:paraId="55996FA5" w14:textId="3EC0673E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3130-LEMP-LO v5</w:t>
            </w:r>
          </w:p>
        </w:tc>
        <w:tc>
          <w:tcPr>
            <w:tcW w:w="3402" w:type="dxa"/>
          </w:tcPr>
          <w:p w14:paraId="3309F3C1" w14:textId="7EA16C92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3130-LEMP-LO v7</w:t>
            </w:r>
          </w:p>
        </w:tc>
      </w:tr>
      <w:tr w:rsidR="009C114F" w14:paraId="002A473E" w14:textId="1FD8FB7F" w:rsidTr="009C114F">
        <w:tc>
          <w:tcPr>
            <w:tcW w:w="4248" w:type="dxa"/>
          </w:tcPr>
          <w:p w14:paraId="489BFC3F" w14:textId="0CC762C3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Landscape Strategy Plan</w:t>
            </w:r>
          </w:p>
        </w:tc>
        <w:tc>
          <w:tcPr>
            <w:tcW w:w="3260" w:type="dxa"/>
          </w:tcPr>
          <w:p w14:paraId="2328CCEA" w14:textId="2ECDE365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13642-XX-XX-DR-L-0001-P05</w:t>
            </w:r>
          </w:p>
        </w:tc>
        <w:tc>
          <w:tcPr>
            <w:tcW w:w="3402" w:type="dxa"/>
          </w:tcPr>
          <w:p w14:paraId="58A11D3E" w14:textId="2C2BD679" w:rsidR="009C114F" w:rsidRPr="00540166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13642-XX-XX-DR-L-0001-P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12</w:t>
            </w:r>
          </w:p>
        </w:tc>
        <w:tc>
          <w:tcPr>
            <w:tcW w:w="3402" w:type="dxa"/>
          </w:tcPr>
          <w:p w14:paraId="6234FC72" w14:textId="40B15CCB" w:rsidR="009C114F" w:rsidRPr="00E040B0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13642-XX-XX-DR-L-0001-P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="00E13A9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</w:tr>
      <w:tr w:rsidR="009C114F" w14:paraId="38CFDBC8" w14:textId="25C57BEE" w:rsidTr="009C114F">
        <w:tc>
          <w:tcPr>
            <w:tcW w:w="4248" w:type="dxa"/>
          </w:tcPr>
          <w:p w14:paraId="6990C835" w14:textId="41FD9579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On Plot</w:t>
            </w:r>
            <w:proofErr w:type="gramEnd"/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Planting Sheet 1 of 4</w:t>
            </w:r>
          </w:p>
        </w:tc>
        <w:tc>
          <w:tcPr>
            <w:tcW w:w="3260" w:type="dxa"/>
          </w:tcPr>
          <w:p w14:paraId="725D7C02" w14:textId="5C6003C2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076B4201" w14:textId="443FD6F9" w:rsidR="009C114F" w:rsidRPr="00E040B0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13642-FPCR-XX-XX-DR-L-0003 P0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9</w:t>
            </w:r>
          </w:p>
        </w:tc>
        <w:tc>
          <w:tcPr>
            <w:tcW w:w="3402" w:type="dxa"/>
          </w:tcPr>
          <w:p w14:paraId="24301D20" w14:textId="42A32ADA" w:rsidR="009C114F" w:rsidRPr="00E040B0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13642-FPCR-XX-XX-DR-L-0003 P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="00BB1A48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</w:tr>
      <w:tr w:rsidR="009C114F" w14:paraId="57D3ADBE" w14:textId="64DA08EC" w:rsidTr="009C114F">
        <w:tc>
          <w:tcPr>
            <w:tcW w:w="4248" w:type="dxa"/>
          </w:tcPr>
          <w:p w14:paraId="24F72BA4" w14:textId="7C099330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On Plot</w:t>
            </w:r>
            <w:proofErr w:type="gramEnd"/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Planting Sheet 2 of 4</w:t>
            </w:r>
          </w:p>
        </w:tc>
        <w:tc>
          <w:tcPr>
            <w:tcW w:w="3260" w:type="dxa"/>
          </w:tcPr>
          <w:p w14:paraId="3951EA40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16947185" w14:textId="4CB39F6C" w:rsidR="009C114F" w:rsidRPr="00E040B0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13642-FPCR-XX-XX-DR-L-0004 P0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9</w:t>
            </w:r>
          </w:p>
        </w:tc>
        <w:tc>
          <w:tcPr>
            <w:tcW w:w="3402" w:type="dxa"/>
          </w:tcPr>
          <w:p w14:paraId="1B953DB2" w14:textId="5CA3FCB9" w:rsidR="009C114F" w:rsidRPr="00E040B0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13642-FPCR-XX-XX-DR-L-0004 P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="00BB1A48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</w:tr>
      <w:tr w:rsidR="009C114F" w14:paraId="16DE49A8" w14:textId="476CA816" w:rsidTr="009C114F">
        <w:tc>
          <w:tcPr>
            <w:tcW w:w="4248" w:type="dxa"/>
          </w:tcPr>
          <w:p w14:paraId="244A3818" w14:textId="147EA9E0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On Plot</w:t>
            </w:r>
            <w:proofErr w:type="gramEnd"/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Planting Sheet 3 of 4</w:t>
            </w:r>
          </w:p>
        </w:tc>
        <w:tc>
          <w:tcPr>
            <w:tcW w:w="3260" w:type="dxa"/>
          </w:tcPr>
          <w:p w14:paraId="4E56B0DB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6ECBADFA" w14:textId="3C5C6F8E" w:rsidR="009C114F" w:rsidRPr="00E040B0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13642-FPCR-XX-XX-DR-L-0005 P0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9</w:t>
            </w:r>
          </w:p>
        </w:tc>
        <w:tc>
          <w:tcPr>
            <w:tcW w:w="3402" w:type="dxa"/>
          </w:tcPr>
          <w:p w14:paraId="2E792657" w14:textId="50A73E51" w:rsidR="009C114F" w:rsidRPr="00E040B0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13642-FPCR-XX-XX-DR-L-0005 P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="00BB1A48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</w:tr>
      <w:tr w:rsidR="009C114F" w14:paraId="3CDB7A64" w14:textId="78C0A2FB" w:rsidTr="009C114F">
        <w:tc>
          <w:tcPr>
            <w:tcW w:w="4248" w:type="dxa"/>
          </w:tcPr>
          <w:p w14:paraId="6D405B97" w14:textId="0B0C7935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On Plot Planting Sheet 4 of 4</w:t>
            </w:r>
          </w:p>
        </w:tc>
        <w:tc>
          <w:tcPr>
            <w:tcW w:w="3260" w:type="dxa"/>
          </w:tcPr>
          <w:p w14:paraId="5906A5DE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6F1612C8" w14:textId="7A2BD40F" w:rsidR="009C114F" w:rsidRPr="00E040B0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13642-FPCR-XX-XX-DR-L-0006 P0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9</w:t>
            </w:r>
          </w:p>
        </w:tc>
        <w:tc>
          <w:tcPr>
            <w:tcW w:w="3402" w:type="dxa"/>
          </w:tcPr>
          <w:p w14:paraId="11396D0D" w14:textId="3544CB18" w:rsidR="009C114F" w:rsidRPr="00E040B0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13642-FPCR-XX-XX-DR-L-0006 P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="00BB1A48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</w:tr>
      <w:tr w:rsidR="009C114F" w14:paraId="398ABE1A" w14:textId="6319348F" w:rsidTr="009C114F">
        <w:tc>
          <w:tcPr>
            <w:tcW w:w="4248" w:type="dxa"/>
          </w:tcPr>
          <w:p w14:paraId="5BF11D52" w14:textId="3865EE1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Planting Schedule and Specification</w:t>
            </w:r>
          </w:p>
        </w:tc>
        <w:tc>
          <w:tcPr>
            <w:tcW w:w="3260" w:type="dxa"/>
          </w:tcPr>
          <w:p w14:paraId="4BFEC175" w14:textId="77777777" w:rsidR="009C114F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075095AD" w14:textId="28A65C05" w:rsidR="009C114F" w:rsidRPr="00E040B0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13642-FPCR-XX-XX-DR-L-0007 P0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9</w:t>
            </w:r>
          </w:p>
        </w:tc>
        <w:tc>
          <w:tcPr>
            <w:tcW w:w="3402" w:type="dxa"/>
          </w:tcPr>
          <w:p w14:paraId="59022B90" w14:textId="71380026" w:rsidR="009C114F" w:rsidRPr="00E040B0" w:rsidRDefault="009C114F" w:rsidP="009C114F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E040B0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13642-FPCR-XX-XX-DR-L-0007 P</w:t>
            </w: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="00BB1A48"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</w:tr>
      <w:tr w:rsidR="00F83D41" w14:paraId="3C550F59" w14:textId="77777777" w:rsidTr="009C114F">
        <w:tc>
          <w:tcPr>
            <w:tcW w:w="4248" w:type="dxa"/>
          </w:tcPr>
          <w:p w14:paraId="684B36C0" w14:textId="7042479E" w:rsidR="00F83D41" w:rsidRP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</w:pPr>
            <w:r w:rsidRPr="00F83D41"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  <w:t>Tree Strategy Plan</w:t>
            </w:r>
          </w:p>
        </w:tc>
        <w:tc>
          <w:tcPr>
            <w:tcW w:w="3260" w:type="dxa"/>
          </w:tcPr>
          <w:p w14:paraId="28805E09" w14:textId="77777777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</w:tcPr>
          <w:p w14:paraId="5FA44387" w14:textId="3CD8BADF" w:rsidR="00F83D41" w:rsidRP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</w:pPr>
            <w:r w:rsidRPr="00F83D41"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  <w:t>13642-FPCR-XX-XX-DR-L-0008 P</w:t>
            </w:r>
            <w:r w:rsidRPr="00F83D41">
              <w:rPr>
                <w:rFonts w:ascii="Calibri" w:eastAsia="Calibri" w:hAnsi="Calibri" w:cs="Times New Roman"/>
                <w:strike/>
                <w:kern w:val="0"/>
                <w:sz w:val="22"/>
                <w:szCs w:val="22"/>
                <w:lang w:val="en-US"/>
                <w14:ligatures w14:val="none"/>
              </w:rPr>
              <w:t>15</w:t>
            </w:r>
          </w:p>
        </w:tc>
        <w:tc>
          <w:tcPr>
            <w:tcW w:w="3402" w:type="dxa"/>
          </w:tcPr>
          <w:p w14:paraId="3BBF7E17" w14:textId="6859464D" w:rsidR="00F83D41" w:rsidRP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color w:val="E2EFD9" w:themeColor="accent6" w:themeTint="33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F83D41" w14:paraId="1D0B53C1" w14:textId="434E1671" w:rsidTr="009C114F">
        <w:tc>
          <w:tcPr>
            <w:tcW w:w="4248" w:type="dxa"/>
          </w:tcPr>
          <w:p w14:paraId="70FBB2D1" w14:textId="42334B13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External Lighting</w:t>
            </w:r>
          </w:p>
        </w:tc>
        <w:tc>
          <w:tcPr>
            <w:tcW w:w="3260" w:type="dxa"/>
          </w:tcPr>
          <w:p w14:paraId="0307FCF5" w14:textId="6C67CA28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1775-LB-EX-XX-DR-E-7080-21-P03</w:t>
            </w:r>
          </w:p>
        </w:tc>
        <w:tc>
          <w:tcPr>
            <w:tcW w:w="3402" w:type="dxa"/>
          </w:tcPr>
          <w:p w14:paraId="67CE15CD" w14:textId="0D1C793C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1775-LB-EX-XX-DR-E-7080-21-P04</w:t>
            </w:r>
          </w:p>
        </w:tc>
        <w:tc>
          <w:tcPr>
            <w:tcW w:w="3402" w:type="dxa"/>
          </w:tcPr>
          <w:p w14:paraId="25BFD2CE" w14:textId="1B81578B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1775-LB-EX-XX-DR-E-7080-21-P05</w:t>
            </w:r>
          </w:p>
        </w:tc>
      </w:tr>
      <w:tr w:rsidR="00F83D41" w14:paraId="48B51574" w14:textId="4B06F5F0" w:rsidTr="009C114F">
        <w:tc>
          <w:tcPr>
            <w:tcW w:w="4248" w:type="dxa"/>
          </w:tcPr>
          <w:p w14:paraId="5698E47C" w14:textId="0CA2FDE0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S38 Street Lighting</w:t>
            </w:r>
          </w:p>
        </w:tc>
        <w:tc>
          <w:tcPr>
            <w:tcW w:w="3260" w:type="dxa"/>
          </w:tcPr>
          <w:p w14:paraId="42824CED" w14:textId="3509ED90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1775-LB-EX-XX-DR-E-7080-41-P03</w:t>
            </w:r>
          </w:p>
        </w:tc>
        <w:tc>
          <w:tcPr>
            <w:tcW w:w="3402" w:type="dxa"/>
          </w:tcPr>
          <w:p w14:paraId="439A8DB7" w14:textId="424D78D5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1775-LB-EX-XX-DR-E-7080-41-P04</w:t>
            </w:r>
          </w:p>
        </w:tc>
        <w:tc>
          <w:tcPr>
            <w:tcW w:w="3402" w:type="dxa"/>
          </w:tcPr>
          <w:p w14:paraId="6515CE81" w14:textId="6EA88256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1775-LB-EX-XX-DR-E-7080-41-P05</w:t>
            </w:r>
          </w:p>
        </w:tc>
      </w:tr>
      <w:tr w:rsidR="00F83D41" w14:paraId="11AF951D" w14:textId="10A00E4C" w:rsidTr="009C114F">
        <w:tc>
          <w:tcPr>
            <w:tcW w:w="4248" w:type="dxa"/>
          </w:tcPr>
          <w:p w14:paraId="6604DD34" w14:textId="3F3B653B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Calculation Summary (Lighting)</w:t>
            </w:r>
          </w:p>
        </w:tc>
        <w:tc>
          <w:tcPr>
            <w:tcW w:w="3260" w:type="dxa"/>
          </w:tcPr>
          <w:p w14:paraId="63A6FA77" w14:textId="081739CF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1775</w:t>
            </w:r>
          </w:p>
        </w:tc>
        <w:tc>
          <w:tcPr>
            <w:tcW w:w="3402" w:type="dxa"/>
          </w:tcPr>
          <w:p w14:paraId="567328BC" w14:textId="73128CE8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1775 rev A</w:t>
            </w:r>
          </w:p>
        </w:tc>
        <w:tc>
          <w:tcPr>
            <w:tcW w:w="3402" w:type="dxa"/>
          </w:tcPr>
          <w:p w14:paraId="67512E82" w14:textId="13EB0FE9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1775 rev B</w:t>
            </w:r>
          </w:p>
        </w:tc>
      </w:tr>
      <w:tr w:rsidR="00F83D41" w14:paraId="4A36C9C4" w14:textId="30721435" w:rsidTr="009C114F">
        <w:tc>
          <w:tcPr>
            <w:tcW w:w="4248" w:type="dxa"/>
          </w:tcPr>
          <w:p w14:paraId="17F83ABA" w14:textId="681B282A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Noise Report </w:t>
            </w:r>
          </w:p>
        </w:tc>
        <w:tc>
          <w:tcPr>
            <w:tcW w:w="3260" w:type="dxa"/>
          </w:tcPr>
          <w:p w14:paraId="28F1A619" w14:textId="58CE7F25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091225 v1.1</w:t>
            </w:r>
          </w:p>
        </w:tc>
        <w:tc>
          <w:tcPr>
            <w:tcW w:w="3402" w:type="dxa"/>
          </w:tcPr>
          <w:p w14:paraId="4C796A44" w14:textId="40EEB56D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091225 v1.2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237E0D12" w14:textId="77777777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F83D41" w14:paraId="0BE46895" w14:textId="35C840E2" w:rsidTr="009C114F">
        <w:tc>
          <w:tcPr>
            <w:tcW w:w="4248" w:type="dxa"/>
          </w:tcPr>
          <w:p w14:paraId="32E737AD" w14:textId="4B41504E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  <w:t>Planning Statement</w:t>
            </w:r>
          </w:p>
        </w:tc>
        <w:tc>
          <w:tcPr>
            <w:tcW w:w="3260" w:type="dxa"/>
          </w:tcPr>
          <w:p w14:paraId="6B4FA8A9" w14:textId="1818FB9B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  <w:shd w:val="clear" w:color="auto" w:fill="E2EFD9" w:themeFill="accent6" w:themeFillTint="33"/>
          </w:tcPr>
          <w:p w14:paraId="23C8F434" w14:textId="1C0FA0D7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02" w:type="dxa"/>
            <w:shd w:val="clear" w:color="auto" w:fill="E2EFD9" w:themeFill="accent6" w:themeFillTint="33"/>
          </w:tcPr>
          <w:p w14:paraId="5E6DF3AB" w14:textId="77777777" w:rsidR="00F83D41" w:rsidRDefault="00F83D41" w:rsidP="00F83D41">
            <w:pPr>
              <w:spacing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1DF8A7A8" w14:textId="3C4CE51A" w:rsidR="004A13D4" w:rsidRPr="00487672" w:rsidRDefault="004A13D4" w:rsidP="00487672">
      <w:pPr>
        <w:rPr>
          <w:i/>
          <w:iCs/>
        </w:rPr>
      </w:pPr>
    </w:p>
    <w:sectPr w:rsidR="004A13D4" w:rsidRPr="00487672" w:rsidSect="009C114F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48057" w14:textId="77777777" w:rsidR="0018311D" w:rsidRDefault="0018311D" w:rsidP="00AC3953">
      <w:r>
        <w:separator/>
      </w:r>
    </w:p>
  </w:endnote>
  <w:endnote w:type="continuationSeparator" w:id="0">
    <w:p w14:paraId="4406FC42" w14:textId="77777777" w:rsidR="0018311D" w:rsidRDefault="0018311D" w:rsidP="00AC3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ans">
    <w:altName w:val="Cambria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4CDF8" w14:textId="77777777" w:rsidR="009E33FB" w:rsidRPr="00F75E8D" w:rsidRDefault="009E33FB" w:rsidP="009E33FB">
    <w:pPr>
      <w:pStyle w:val="Footer"/>
      <w:tabs>
        <w:tab w:val="left" w:pos="6039"/>
      </w:tabs>
      <w:spacing w:line="276" w:lineRule="auto"/>
      <w:jc w:val="center"/>
      <w:rPr>
        <w:rFonts w:ascii="Century Gothic" w:hAnsi="Century Gothic"/>
        <w:noProof/>
        <w:sz w:val="17"/>
        <w:szCs w:val="17"/>
      </w:rPr>
    </w:pPr>
    <w:r w:rsidRPr="00F75E8D">
      <w:rPr>
        <w:rFonts w:ascii="Century Gothic" w:hAnsi="Century Gothic"/>
        <w:noProof/>
        <w:sz w:val="17"/>
        <w:szCs w:val="17"/>
      </w:rPr>
      <w:t xml:space="preserve">Allison Homes SW Limited, Regional Office: Suites 11, 13 &amp; 14, Swallow Court, Devonshire Gate, </w:t>
    </w:r>
    <w:r w:rsidRPr="00F75E8D">
      <w:rPr>
        <w:rFonts w:ascii="Century Gothic" w:hAnsi="Century Gothic"/>
        <w:noProof/>
        <w:sz w:val="17"/>
        <w:szCs w:val="17"/>
      </w:rPr>
      <w:br/>
      <w:t>Tiverton, Devon, EX16 7EJ</w:t>
    </w:r>
  </w:p>
  <w:p w14:paraId="2B2E5C91" w14:textId="77777777" w:rsidR="009E33FB" w:rsidRPr="00F75E8D" w:rsidRDefault="009E33FB" w:rsidP="009E33FB">
    <w:pPr>
      <w:pStyle w:val="Footer"/>
      <w:tabs>
        <w:tab w:val="left" w:pos="6039"/>
      </w:tabs>
      <w:spacing w:line="276" w:lineRule="auto"/>
      <w:jc w:val="center"/>
      <w:rPr>
        <w:rFonts w:ascii="Century Gothic" w:hAnsi="Century Gothic"/>
        <w:noProof/>
        <w:sz w:val="17"/>
        <w:szCs w:val="17"/>
      </w:rPr>
    </w:pPr>
    <w:r w:rsidRPr="00F75E8D">
      <w:rPr>
        <w:rFonts w:ascii="Century Gothic" w:hAnsi="Century Gothic"/>
        <w:noProof/>
        <w:sz w:val="17"/>
        <w:szCs w:val="17"/>
      </w:rPr>
      <w:t>Registered Office: Fleet House, Cygnet Road, Hampton, Peterborough PE7 8FD</w:t>
    </w:r>
  </w:p>
  <w:p w14:paraId="0F4E3FCC" w14:textId="2545E50D" w:rsidR="00EC5C26" w:rsidRPr="00F75E8D" w:rsidRDefault="009E33FB" w:rsidP="009E33FB">
    <w:pPr>
      <w:pStyle w:val="Footer"/>
      <w:tabs>
        <w:tab w:val="clear" w:pos="4513"/>
        <w:tab w:val="clear" w:pos="9026"/>
        <w:tab w:val="left" w:pos="6039"/>
      </w:tabs>
      <w:spacing w:line="276" w:lineRule="auto"/>
      <w:jc w:val="center"/>
      <w:rPr>
        <w:rFonts w:ascii="Century Gothic" w:hAnsi="Century Gothic"/>
        <w:sz w:val="17"/>
        <w:szCs w:val="17"/>
      </w:rPr>
    </w:pPr>
    <w:r w:rsidRPr="00F75E8D">
      <w:rPr>
        <w:rFonts w:ascii="Century Gothic" w:hAnsi="Century Gothic"/>
        <w:noProof/>
        <w:sz w:val="17"/>
        <w:szCs w:val="17"/>
      </w:rPr>
      <w:t>Enquiries: 01823 774009      allison-homes.co.uk</w:t>
    </w:r>
    <w:r w:rsidRPr="00F75E8D">
      <w:rPr>
        <w:rFonts w:ascii="Century Gothic" w:hAnsi="Century Gothic"/>
        <w:noProof/>
        <w:sz w:val="17"/>
        <w:szCs w:val="17"/>
      </w:rPr>
      <w:br/>
      <w:t>Allison Homes SW Limited is registered in England and Wales. Registered number 10687878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0B060" w14:textId="77777777" w:rsidR="00E747DE" w:rsidRPr="00F75E8D" w:rsidRDefault="00E747DE" w:rsidP="009E33FB">
    <w:pPr>
      <w:pStyle w:val="Footer"/>
      <w:tabs>
        <w:tab w:val="left" w:pos="6039"/>
      </w:tabs>
      <w:spacing w:line="276" w:lineRule="auto"/>
      <w:jc w:val="center"/>
      <w:rPr>
        <w:rFonts w:ascii="Century Gothic" w:hAnsi="Century Gothic"/>
        <w:noProof/>
        <w:sz w:val="17"/>
        <w:szCs w:val="17"/>
      </w:rPr>
    </w:pPr>
    <w:r w:rsidRPr="00F75E8D">
      <w:rPr>
        <w:rFonts w:ascii="Century Gothic" w:hAnsi="Century Gothic"/>
        <w:noProof/>
        <w:sz w:val="17"/>
        <w:szCs w:val="17"/>
      </w:rPr>
      <w:t xml:space="preserve">Allison Homes SW Limited, Regional Office: Suites 11, 13 &amp; 14, Swallow Court, Devonshire Gate, </w:t>
    </w:r>
    <w:r w:rsidRPr="00F75E8D">
      <w:rPr>
        <w:rFonts w:ascii="Century Gothic" w:hAnsi="Century Gothic"/>
        <w:noProof/>
        <w:sz w:val="17"/>
        <w:szCs w:val="17"/>
      </w:rPr>
      <w:br/>
      <w:t>Tiverton, Devon, EX16 7EJ</w:t>
    </w:r>
  </w:p>
  <w:p w14:paraId="32FB13C4" w14:textId="77777777" w:rsidR="00E747DE" w:rsidRPr="00F75E8D" w:rsidRDefault="00E747DE" w:rsidP="009E33FB">
    <w:pPr>
      <w:pStyle w:val="Footer"/>
      <w:tabs>
        <w:tab w:val="left" w:pos="6039"/>
      </w:tabs>
      <w:spacing w:line="276" w:lineRule="auto"/>
      <w:jc w:val="center"/>
      <w:rPr>
        <w:rFonts w:ascii="Century Gothic" w:hAnsi="Century Gothic"/>
        <w:noProof/>
        <w:sz w:val="17"/>
        <w:szCs w:val="17"/>
      </w:rPr>
    </w:pPr>
    <w:r w:rsidRPr="00F75E8D">
      <w:rPr>
        <w:rFonts w:ascii="Century Gothic" w:hAnsi="Century Gothic"/>
        <w:noProof/>
        <w:sz w:val="17"/>
        <w:szCs w:val="17"/>
      </w:rPr>
      <w:t>Registered Office: Fleet House, Cygnet Road, Hampton, Peterborough PE7 8FD</w:t>
    </w:r>
  </w:p>
  <w:p w14:paraId="2E450918" w14:textId="0570F7F2" w:rsidR="00117298" w:rsidRPr="00F75E8D" w:rsidRDefault="00E747DE" w:rsidP="009E33FB">
    <w:pPr>
      <w:pStyle w:val="Footer"/>
      <w:tabs>
        <w:tab w:val="clear" w:pos="4513"/>
        <w:tab w:val="clear" w:pos="9026"/>
        <w:tab w:val="left" w:pos="6039"/>
      </w:tabs>
      <w:spacing w:line="276" w:lineRule="auto"/>
      <w:jc w:val="center"/>
      <w:rPr>
        <w:rFonts w:ascii="Century Gothic" w:hAnsi="Century Gothic"/>
        <w:sz w:val="17"/>
        <w:szCs w:val="17"/>
      </w:rPr>
    </w:pPr>
    <w:r w:rsidRPr="00F75E8D">
      <w:rPr>
        <w:rFonts w:ascii="Century Gothic" w:hAnsi="Century Gothic"/>
        <w:noProof/>
        <w:sz w:val="17"/>
        <w:szCs w:val="17"/>
      </w:rPr>
      <w:t xml:space="preserve">Enquiries: 01823 774009 </w:t>
    </w:r>
    <w:r w:rsidR="009E33FB" w:rsidRPr="00F75E8D">
      <w:rPr>
        <w:rFonts w:ascii="Century Gothic" w:hAnsi="Century Gothic"/>
        <w:noProof/>
        <w:sz w:val="17"/>
        <w:szCs w:val="17"/>
      </w:rPr>
      <w:t xml:space="preserve">     </w:t>
    </w:r>
    <w:r w:rsidRPr="00F75E8D">
      <w:rPr>
        <w:rFonts w:ascii="Century Gothic" w:hAnsi="Century Gothic"/>
        <w:noProof/>
        <w:sz w:val="17"/>
        <w:szCs w:val="17"/>
      </w:rPr>
      <w:t>allison-homes.co.uk</w:t>
    </w:r>
    <w:r w:rsidRPr="00F75E8D">
      <w:rPr>
        <w:rFonts w:ascii="Century Gothic" w:hAnsi="Century Gothic"/>
        <w:noProof/>
        <w:sz w:val="17"/>
        <w:szCs w:val="17"/>
      </w:rPr>
      <w:br/>
      <w:t>Allison Homes SW Limited is registered in England and Wales. Registered number 10687878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9E371" w14:textId="77777777" w:rsidR="0018311D" w:rsidRDefault="0018311D" w:rsidP="00AC3953">
      <w:r>
        <w:separator/>
      </w:r>
    </w:p>
  </w:footnote>
  <w:footnote w:type="continuationSeparator" w:id="0">
    <w:p w14:paraId="4278B1EC" w14:textId="77777777" w:rsidR="0018311D" w:rsidRDefault="0018311D" w:rsidP="00AC3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68F6F" w14:textId="4B92B38A" w:rsidR="00AC3953" w:rsidRDefault="0018311D">
    <w:pPr>
      <w:pStyle w:val="Header"/>
    </w:pPr>
    <w:r>
      <w:rPr>
        <w:noProof/>
      </w:rPr>
      <w:pict w14:anchorId="55FE98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2389" o:spid="_x0000_s1027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02816-19 Allison Headed Paper Limit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882B2" w14:textId="6C9132C7" w:rsidR="00024D0E" w:rsidRDefault="00024D0E" w:rsidP="00024D0E">
    <w:pPr>
      <w:pStyle w:val="Header"/>
      <w:jc w:val="center"/>
    </w:pPr>
  </w:p>
  <w:p w14:paraId="22739BEF" w14:textId="489E29A6" w:rsidR="00024D0E" w:rsidRDefault="00024D0E" w:rsidP="00024D0E">
    <w:pPr>
      <w:pStyle w:val="Header"/>
      <w:jc w:val="center"/>
    </w:pPr>
  </w:p>
  <w:p w14:paraId="3B8C76BF" w14:textId="19800407" w:rsidR="00024D0E" w:rsidRDefault="00024D0E" w:rsidP="00024D0E">
    <w:pPr>
      <w:pStyle w:val="Header"/>
      <w:jc w:val="center"/>
    </w:pPr>
  </w:p>
  <w:p w14:paraId="7A45FF86" w14:textId="77777777" w:rsidR="00024D0E" w:rsidRDefault="00024D0E" w:rsidP="00024D0E">
    <w:pPr>
      <w:pStyle w:val="Header"/>
      <w:jc w:val="center"/>
    </w:pPr>
  </w:p>
  <w:p w14:paraId="4BCB28A6" w14:textId="1B70B426" w:rsidR="00024D0E" w:rsidRDefault="00024D0E" w:rsidP="00024D0E">
    <w:pPr>
      <w:pStyle w:val="Header"/>
      <w:jc w:val="center"/>
    </w:pPr>
  </w:p>
  <w:p w14:paraId="78073AF0" w14:textId="6ACD8A88" w:rsidR="00AC3953" w:rsidRDefault="00AC3953" w:rsidP="00024D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B0949" w14:textId="0B6B7E29" w:rsidR="00086132" w:rsidRDefault="00F75E8D" w:rsidP="00086132">
    <w:pPr>
      <w:pStyle w:val="Header"/>
      <w:jc w:val="center"/>
    </w:pPr>
    <w:r w:rsidRPr="00360087">
      <w:rPr>
        <w:noProof/>
      </w:rPr>
      <w:drawing>
        <wp:anchor distT="0" distB="0" distL="114300" distR="114300" simplePos="0" relativeHeight="251657216" behindDoc="0" locked="0" layoutInCell="1" allowOverlap="1" wp14:anchorId="35D3965B" wp14:editId="374371DA">
          <wp:simplePos x="0" y="0"/>
          <wp:positionH relativeFrom="margin">
            <wp:align>center</wp:align>
          </wp:positionH>
          <wp:positionV relativeFrom="paragraph">
            <wp:posOffset>-172085</wp:posOffset>
          </wp:positionV>
          <wp:extent cx="1066800" cy="1047115"/>
          <wp:effectExtent l="0" t="0" r="0" b="635"/>
          <wp:wrapNone/>
          <wp:docPr id="1105478414" name="Picture 1" descr="A logo with a flow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085832" name="Picture 1" descr="A logo with a flower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43" t="8415" r="9862" b="7493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47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873460" w14:textId="35835246" w:rsidR="00086132" w:rsidRDefault="00086132" w:rsidP="00086132">
    <w:pPr>
      <w:pStyle w:val="Header"/>
      <w:jc w:val="center"/>
    </w:pPr>
  </w:p>
  <w:p w14:paraId="1F44AC61" w14:textId="440DC75F" w:rsidR="00086132" w:rsidRDefault="00086132" w:rsidP="00086132">
    <w:pPr>
      <w:pStyle w:val="Header"/>
      <w:jc w:val="center"/>
    </w:pPr>
  </w:p>
  <w:p w14:paraId="177C60DF" w14:textId="57AFB548" w:rsidR="00086132" w:rsidRDefault="00086132" w:rsidP="00086132">
    <w:pPr>
      <w:pStyle w:val="Header"/>
      <w:jc w:val="center"/>
    </w:pPr>
  </w:p>
  <w:p w14:paraId="40FDF576" w14:textId="796D124D" w:rsidR="00010E8C" w:rsidRDefault="00010E8C" w:rsidP="00086132">
    <w:pPr>
      <w:pStyle w:val="Header"/>
      <w:jc w:val="center"/>
    </w:pPr>
  </w:p>
  <w:p w14:paraId="693151D1" w14:textId="7AB0C6F4" w:rsidR="00AC3953" w:rsidRDefault="005842C9" w:rsidP="00086132">
    <w:pPr>
      <w:pStyle w:val="Header"/>
      <w:jc w:val="center"/>
    </w:pPr>
    <w:r>
      <w:rPr>
        <w:noProof/>
      </w:rPr>
      <w:softHyphen/>
    </w:r>
    <w:r>
      <w:rPr>
        <w:noProof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C696B"/>
    <w:multiLevelType w:val="hybridMultilevel"/>
    <w:tmpl w:val="F0766E32"/>
    <w:lvl w:ilvl="0" w:tplc="B8EA8806">
      <w:numFmt w:val="bullet"/>
      <w:lvlText w:val="-"/>
      <w:lvlJc w:val="left"/>
      <w:pPr>
        <w:ind w:left="720" w:hanging="360"/>
      </w:pPr>
      <w:rPr>
        <w:rFonts w:ascii="Calibri" w:eastAsia="Museo San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96793"/>
    <w:multiLevelType w:val="hybridMultilevel"/>
    <w:tmpl w:val="09401860"/>
    <w:lvl w:ilvl="0" w:tplc="BDC25772">
      <w:start w:val="2"/>
      <w:numFmt w:val="bullet"/>
      <w:lvlText w:val="-"/>
      <w:lvlJc w:val="left"/>
      <w:pPr>
        <w:ind w:left="720" w:hanging="360"/>
      </w:pPr>
      <w:rPr>
        <w:rFonts w:ascii="Calibri" w:eastAsia="Museo San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E6333"/>
    <w:multiLevelType w:val="hybridMultilevel"/>
    <w:tmpl w:val="CDF614C6"/>
    <w:lvl w:ilvl="0" w:tplc="1920406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631224">
    <w:abstractNumId w:val="1"/>
  </w:num>
  <w:num w:numId="2" w16cid:durableId="1549877531">
    <w:abstractNumId w:val="0"/>
  </w:num>
  <w:num w:numId="3" w16cid:durableId="1800798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953"/>
    <w:rsid w:val="00002353"/>
    <w:rsid w:val="00010E8C"/>
    <w:rsid w:val="000219D6"/>
    <w:rsid w:val="00024D0E"/>
    <w:rsid w:val="0004534A"/>
    <w:rsid w:val="00047832"/>
    <w:rsid w:val="00056B8E"/>
    <w:rsid w:val="0006516E"/>
    <w:rsid w:val="00086132"/>
    <w:rsid w:val="000A645D"/>
    <w:rsid w:val="000B06C1"/>
    <w:rsid w:val="000C788B"/>
    <w:rsid w:val="000D4E0D"/>
    <w:rsid w:val="000E6373"/>
    <w:rsid w:val="000E7541"/>
    <w:rsid w:val="00107444"/>
    <w:rsid w:val="00117298"/>
    <w:rsid w:val="0016250C"/>
    <w:rsid w:val="00167AD9"/>
    <w:rsid w:val="00180363"/>
    <w:rsid w:val="0018311D"/>
    <w:rsid w:val="001A3067"/>
    <w:rsid w:val="001D5884"/>
    <w:rsid w:val="001F6190"/>
    <w:rsid w:val="0020335A"/>
    <w:rsid w:val="002113C2"/>
    <w:rsid w:val="00213620"/>
    <w:rsid w:val="00226045"/>
    <w:rsid w:val="002274B7"/>
    <w:rsid w:val="002336B7"/>
    <w:rsid w:val="002348F2"/>
    <w:rsid w:val="00241146"/>
    <w:rsid w:val="00242BD3"/>
    <w:rsid w:val="00257E96"/>
    <w:rsid w:val="002676AC"/>
    <w:rsid w:val="002A1D92"/>
    <w:rsid w:val="002B52EE"/>
    <w:rsid w:val="002C085F"/>
    <w:rsid w:val="002D086B"/>
    <w:rsid w:val="002E2538"/>
    <w:rsid w:val="003632BE"/>
    <w:rsid w:val="00382362"/>
    <w:rsid w:val="0039353D"/>
    <w:rsid w:val="003B6BA1"/>
    <w:rsid w:val="003E07DC"/>
    <w:rsid w:val="00407102"/>
    <w:rsid w:val="00443466"/>
    <w:rsid w:val="00453110"/>
    <w:rsid w:val="00487672"/>
    <w:rsid w:val="004A13D4"/>
    <w:rsid w:val="004B3D68"/>
    <w:rsid w:val="004E0600"/>
    <w:rsid w:val="004F6EF0"/>
    <w:rsid w:val="00540166"/>
    <w:rsid w:val="005449C4"/>
    <w:rsid w:val="005725FF"/>
    <w:rsid w:val="00574D81"/>
    <w:rsid w:val="005842C9"/>
    <w:rsid w:val="005C0E0C"/>
    <w:rsid w:val="00617A67"/>
    <w:rsid w:val="006323C7"/>
    <w:rsid w:val="00633B4D"/>
    <w:rsid w:val="00687794"/>
    <w:rsid w:val="006E1BFE"/>
    <w:rsid w:val="006E4FC9"/>
    <w:rsid w:val="007107CA"/>
    <w:rsid w:val="00722F59"/>
    <w:rsid w:val="00777650"/>
    <w:rsid w:val="00794D32"/>
    <w:rsid w:val="007E322B"/>
    <w:rsid w:val="007E4DC8"/>
    <w:rsid w:val="00811C26"/>
    <w:rsid w:val="00823957"/>
    <w:rsid w:val="00853F17"/>
    <w:rsid w:val="00854EC7"/>
    <w:rsid w:val="00880F46"/>
    <w:rsid w:val="008B1DF1"/>
    <w:rsid w:val="008D6E4E"/>
    <w:rsid w:val="008E1989"/>
    <w:rsid w:val="008F0EBD"/>
    <w:rsid w:val="00900EC3"/>
    <w:rsid w:val="0091024D"/>
    <w:rsid w:val="009435F4"/>
    <w:rsid w:val="0095548E"/>
    <w:rsid w:val="009625F3"/>
    <w:rsid w:val="009B3953"/>
    <w:rsid w:val="009C114F"/>
    <w:rsid w:val="009C757D"/>
    <w:rsid w:val="009E33FB"/>
    <w:rsid w:val="009F68EB"/>
    <w:rsid w:val="00A0041A"/>
    <w:rsid w:val="00A07046"/>
    <w:rsid w:val="00A1004F"/>
    <w:rsid w:val="00A1699A"/>
    <w:rsid w:val="00A4006C"/>
    <w:rsid w:val="00A71F76"/>
    <w:rsid w:val="00A736C4"/>
    <w:rsid w:val="00A803D8"/>
    <w:rsid w:val="00AC3953"/>
    <w:rsid w:val="00B02437"/>
    <w:rsid w:val="00B21CBE"/>
    <w:rsid w:val="00B835BE"/>
    <w:rsid w:val="00BB1A48"/>
    <w:rsid w:val="00BB2935"/>
    <w:rsid w:val="00BB2B11"/>
    <w:rsid w:val="00BE0019"/>
    <w:rsid w:val="00C011F7"/>
    <w:rsid w:val="00C03B19"/>
    <w:rsid w:val="00C21ABF"/>
    <w:rsid w:val="00C22C59"/>
    <w:rsid w:val="00C71F46"/>
    <w:rsid w:val="00C92BB9"/>
    <w:rsid w:val="00CE4C00"/>
    <w:rsid w:val="00CF15F2"/>
    <w:rsid w:val="00D01104"/>
    <w:rsid w:val="00D27B78"/>
    <w:rsid w:val="00D65B35"/>
    <w:rsid w:val="00D733B1"/>
    <w:rsid w:val="00DD3BA9"/>
    <w:rsid w:val="00DD6A37"/>
    <w:rsid w:val="00DF666F"/>
    <w:rsid w:val="00E040B0"/>
    <w:rsid w:val="00E13A90"/>
    <w:rsid w:val="00E54141"/>
    <w:rsid w:val="00E67778"/>
    <w:rsid w:val="00E67871"/>
    <w:rsid w:val="00E747DE"/>
    <w:rsid w:val="00E87DBD"/>
    <w:rsid w:val="00EC5C26"/>
    <w:rsid w:val="00ED1653"/>
    <w:rsid w:val="00ED5EB1"/>
    <w:rsid w:val="00F06ACF"/>
    <w:rsid w:val="00F23631"/>
    <w:rsid w:val="00F275A7"/>
    <w:rsid w:val="00F60753"/>
    <w:rsid w:val="00F75E8D"/>
    <w:rsid w:val="00F82EFB"/>
    <w:rsid w:val="00F83D41"/>
    <w:rsid w:val="00FB1BEC"/>
    <w:rsid w:val="00FE3F53"/>
    <w:rsid w:val="00F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3CBE0"/>
  <w15:chartTrackingRefBased/>
  <w15:docId w15:val="{7ED32718-D78F-9448-9682-345426529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9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953"/>
  </w:style>
  <w:style w:type="paragraph" w:styleId="Footer">
    <w:name w:val="footer"/>
    <w:basedOn w:val="Normal"/>
    <w:link w:val="FooterChar"/>
    <w:uiPriority w:val="99"/>
    <w:unhideWhenUsed/>
    <w:rsid w:val="00AC39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953"/>
  </w:style>
  <w:style w:type="paragraph" w:styleId="BodyText">
    <w:name w:val="Body Text"/>
    <w:basedOn w:val="Normal"/>
    <w:link w:val="BodyTextChar"/>
    <w:uiPriority w:val="1"/>
    <w:qFormat/>
    <w:rsid w:val="003E07DC"/>
    <w:pPr>
      <w:widowControl w:val="0"/>
      <w:autoSpaceDE w:val="0"/>
      <w:autoSpaceDN w:val="0"/>
    </w:pPr>
    <w:rPr>
      <w:rFonts w:ascii="Museo Sans" w:eastAsia="Museo Sans" w:hAnsi="Museo Sans" w:cs="Museo Sans"/>
      <w:kern w:val="0"/>
      <w:sz w:val="16"/>
      <w:szCs w:val="16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E07DC"/>
    <w:rPr>
      <w:rFonts w:ascii="Museo Sans" w:eastAsia="Museo Sans" w:hAnsi="Museo Sans" w:cs="Museo Sans"/>
      <w:kern w:val="0"/>
      <w:sz w:val="16"/>
      <w:szCs w:val="16"/>
      <w:lang w:val="en-US"/>
      <w14:ligatures w14:val="none"/>
    </w:rPr>
  </w:style>
  <w:style w:type="table" w:styleId="TableGrid">
    <w:name w:val="Table Grid"/>
    <w:basedOn w:val="TableNormal"/>
    <w:uiPriority w:val="39"/>
    <w:rsid w:val="006E1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4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4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31c4d5-dcf1-4568-adac-c132990e03d6" xsi:nil="true"/>
    <lcf76f155ced4ddcb4097134ff3c332f xmlns="ee327634-e7c3-40d5-9e18-25983aadd0c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AFD4C238A2D74ABF278516811CF71F" ma:contentTypeVersion="12" ma:contentTypeDescription="Create a new document." ma:contentTypeScope="" ma:versionID="04a1e6262e9781d1ded6966d30f271b0">
  <xsd:schema xmlns:xsd="http://www.w3.org/2001/XMLSchema" xmlns:xs="http://www.w3.org/2001/XMLSchema" xmlns:p="http://schemas.microsoft.com/office/2006/metadata/properties" xmlns:ns2="ee327634-e7c3-40d5-9e18-25983aadd0c4" xmlns:ns3="1531c4d5-dcf1-4568-adac-c132990e03d6" targetNamespace="http://schemas.microsoft.com/office/2006/metadata/properties" ma:root="true" ma:fieldsID="6e68880dc6447b1110577d08e04cf10c" ns2:_="" ns3:_="">
    <xsd:import namespace="ee327634-e7c3-40d5-9e18-25983aadd0c4"/>
    <xsd:import namespace="1531c4d5-dcf1-4568-adac-c132990e03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27634-e7c3-40d5-9e18-25983aadd0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4f584e-b7e6-48e3-9936-4bc2c55b53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1c4d5-dcf1-4568-adac-c132990e03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932615-ab65-4dbc-8528-10cd8f3affbe}" ma:internalName="TaxCatchAll" ma:showField="CatchAllData" ma:web="1531c4d5-dcf1-4568-adac-c132990e03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68D81D-7588-45CE-9718-04425492EF19}">
  <ds:schemaRefs>
    <ds:schemaRef ds:uri="http://schemas.microsoft.com/office/2006/metadata/properties"/>
    <ds:schemaRef ds:uri="http://schemas.microsoft.com/office/infopath/2007/PartnerControls"/>
    <ds:schemaRef ds:uri="1531c4d5-dcf1-4568-adac-c132990e03d6"/>
    <ds:schemaRef ds:uri="ee327634-e7c3-40d5-9e18-25983aadd0c4"/>
  </ds:schemaRefs>
</ds:datastoreItem>
</file>

<file path=customXml/itemProps2.xml><?xml version="1.0" encoding="utf-8"?>
<ds:datastoreItem xmlns:ds="http://schemas.openxmlformats.org/officeDocument/2006/customXml" ds:itemID="{24D6F588-AD26-4807-957C-400A713BD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27634-e7c3-40d5-9e18-25983aadd0c4"/>
    <ds:schemaRef ds:uri="1531c4d5-dcf1-4568-adac-c132990e03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8CCD85-28EA-492B-B343-EFB99594AD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2340</Characters>
  <Application>Microsoft Office Word</Application>
  <DocSecurity>0</DocSecurity>
  <Lines>180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 Amass</dc:creator>
  <cp:keywords/>
  <dc:description/>
  <cp:lastModifiedBy>Andy Cattermole</cp:lastModifiedBy>
  <cp:revision>2</cp:revision>
  <cp:lastPrinted>2026-04-07T09:38:00Z</cp:lastPrinted>
  <dcterms:created xsi:type="dcterms:W3CDTF">2026-07-10T14:31:00Z</dcterms:created>
  <dcterms:modified xsi:type="dcterms:W3CDTF">2026-07-10T14:31:00Z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0x01010020AFD4C238A2D74ABF278516811CF71F</vt:lpwstr>
  </property>
</Properties>
</file>