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948FC2" w14:textId="5DAFE5E4" w:rsidR="00005683" w:rsidRPr="000B75AC" w:rsidRDefault="00005683" w:rsidP="00005683">
      <w:pPr>
        <w:pStyle w:val="Heading1"/>
        <w:rPr>
          <w:rFonts w:ascii="Candara" w:hAnsi="Candara" w:cs="Arial"/>
        </w:rPr>
      </w:pPr>
      <w:r w:rsidRPr="000B75AC">
        <w:rPr>
          <w:rFonts w:ascii="Candara" w:hAnsi="Candara" w:cs="Arial"/>
        </w:rPr>
        <w:t>COMPARELLI</w:t>
      </w:r>
      <w:r w:rsidR="00D4379A" w:rsidRPr="000B75AC">
        <w:rPr>
          <w:rFonts w:ascii="Candara" w:hAnsi="Candara" w:cs="Arial"/>
        </w:rPr>
        <w:t xml:space="preserve"> </w:t>
      </w:r>
    </w:p>
    <w:p w14:paraId="605BFE2F" w14:textId="4CAB5EA5" w:rsidR="00005683" w:rsidRPr="002765AA" w:rsidRDefault="00005683" w:rsidP="00005683">
      <w:pPr>
        <w:rPr>
          <w:rFonts w:ascii="Arial" w:hAnsi="Arial"/>
          <w:color w:val="000000"/>
          <w:sz w:val="16"/>
        </w:rPr>
      </w:pPr>
      <w:bookmarkStart w:id="0" w:name="_Hlt521372070"/>
      <w:r w:rsidRPr="002765AA">
        <w:rPr>
          <w:rFonts w:ascii="Arial" w:hAnsi="Arial"/>
          <w:color w:val="000000"/>
          <w:sz w:val="16"/>
        </w:rPr>
        <w:t xml:space="preserve">John </w:t>
      </w:r>
      <w:proofErr w:type="gramStart"/>
      <w:r w:rsidRPr="002765AA">
        <w:rPr>
          <w:rFonts w:ascii="Arial" w:hAnsi="Arial"/>
          <w:color w:val="000000"/>
          <w:sz w:val="16"/>
        </w:rPr>
        <w:t>Comparelli  Architect</w:t>
      </w:r>
      <w:proofErr w:type="gramEnd"/>
      <w:r w:rsidRPr="002765AA">
        <w:rPr>
          <w:rFonts w:ascii="Arial" w:hAnsi="Arial"/>
          <w:color w:val="000000"/>
          <w:sz w:val="16"/>
        </w:rPr>
        <w:t xml:space="preserve">    BA, AA Dip, MSc</w:t>
      </w:r>
      <w:r w:rsidR="007D74CA">
        <w:rPr>
          <w:rFonts w:ascii="Arial" w:hAnsi="Arial"/>
          <w:color w:val="000000"/>
          <w:sz w:val="16"/>
        </w:rPr>
        <w:t>,</w:t>
      </w:r>
      <w:r w:rsidRPr="002765AA">
        <w:rPr>
          <w:rFonts w:ascii="Arial" w:hAnsi="Arial"/>
          <w:color w:val="000000"/>
          <w:sz w:val="16"/>
        </w:rPr>
        <w:t xml:space="preserve"> ARB</w:t>
      </w:r>
      <w:r w:rsidRPr="002765AA">
        <w:rPr>
          <w:rFonts w:ascii="Arial" w:hAnsi="Arial"/>
        </w:rPr>
        <w:tab/>
      </w:r>
      <w:r w:rsidRPr="002765AA">
        <w:rPr>
          <w:rFonts w:ascii="Arial" w:hAnsi="Arial"/>
          <w:color w:val="000000"/>
          <w:sz w:val="16"/>
        </w:rPr>
        <w:tab/>
      </w:r>
    </w:p>
    <w:p w14:paraId="443342D1" w14:textId="77777777" w:rsidR="00005683" w:rsidRPr="002765AA" w:rsidRDefault="00005683" w:rsidP="00005683">
      <w:pPr>
        <w:rPr>
          <w:rFonts w:ascii="Arial" w:hAnsi="Arial"/>
          <w:color w:val="000000"/>
          <w:sz w:val="16"/>
        </w:rPr>
      </w:pPr>
      <w:proofErr w:type="spellStart"/>
      <w:r w:rsidRPr="002765AA">
        <w:rPr>
          <w:rFonts w:ascii="Arial" w:hAnsi="Arial"/>
          <w:color w:val="000000"/>
          <w:sz w:val="16"/>
        </w:rPr>
        <w:t>Overhouse</w:t>
      </w:r>
      <w:proofErr w:type="spellEnd"/>
      <w:r w:rsidRPr="002765AA">
        <w:rPr>
          <w:rFonts w:ascii="Arial" w:hAnsi="Arial"/>
          <w:color w:val="000000"/>
          <w:sz w:val="16"/>
        </w:rPr>
        <w:t>, The Avenue, Tisbury, Salisbury, Wiltshire, SP3 6JG</w:t>
      </w:r>
      <w:r w:rsidRPr="002765AA">
        <w:rPr>
          <w:rFonts w:ascii="Arial" w:hAnsi="Arial"/>
          <w:color w:val="000000"/>
          <w:sz w:val="16"/>
        </w:rPr>
        <w:tab/>
      </w:r>
      <w:r w:rsidRPr="002765AA">
        <w:rPr>
          <w:rFonts w:ascii="Arial" w:hAnsi="Arial"/>
          <w:color w:val="000000"/>
          <w:sz w:val="16"/>
        </w:rPr>
        <w:tab/>
      </w:r>
      <w:r w:rsidRPr="002765AA">
        <w:rPr>
          <w:rFonts w:ascii="Arial" w:hAnsi="Arial"/>
          <w:color w:val="000000"/>
          <w:sz w:val="16"/>
        </w:rPr>
        <w:tab/>
        <w:t xml:space="preserve"> </w:t>
      </w:r>
      <w:bookmarkEnd w:id="0"/>
    </w:p>
    <w:p w14:paraId="7D971B6C" w14:textId="44F11791" w:rsidR="00005683" w:rsidRDefault="00005683" w:rsidP="000B75AC">
      <w:pPr>
        <w:rPr>
          <w:rStyle w:val="Hyperlink"/>
          <w:rFonts w:ascii="Arial" w:hAnsi="Arial"/>
          <w:sz w:val="16"/>
          <w:szCs w:val="16"/>
        </w:rPr>
      </w:pPr>
      <w:r w:rsidRPr="00E754EA">
        <w:rPr>
          <w:rFonts w:ascii="Arial" w:hAnsi="Arial"/>
          <w:color w:val="000000"/>
          <w:sz w:val="16"/>
          <w:szCs w:val="16"/>
        </w:rPr>
        <w:t xml:space="preserve">MOB: </w:t>
      </w:r>
      <w:r w:rsidRPr="00E754EA">
        <w:rPr>
          <w:rFonts w:ascii="Arial" w:hAnsi="Arial"/>
          <w:bCs/>
          <w:color w:val="000000"/>
          <w:sz w:val="16"/>
          <w:szCs w:val="16"/>
        </w:rPr>
        <w:t>07932 025 040</w:t>
      </w:r>
      <w:r w:rsidR="000B75AC" w:rsidRPr="00E754EA">
        <w:rPr>
          <w:rFonts w:ascii="Arial" w:hAnsi="Arial"/>
          <w:bCs/>
          <w:color w:val="000000"/>
          <w:sz w:val="16"/>
          <w:szCs w:val="16"/>
        </w:rPr>
        <w:t xml:space="preserve">    </w:t>
      </w:r>
      <w:hyperlink r:id="rId5" w:history="1">
        <w:r w:rsidR="000B75AC" w:rsidRPr="00E754EA">
          <w:rPr>
            <w:rStyle w:val="Hyperlink"/>
            <w:rFonts w:ascii="Arial" w:hAnsi="Arial"/>
            <w:bCs/>
            <w:sz w:val="16"/>
            <w:szCs w:val="16"/>
          </w:rPr>
          <w:t>comparelli@btinternet.com</w:t>
        </w:r>
      </w:hyperlink>
      <w:r w:rsidR="000B75AC" w:rsidRPr="00E754EA">
        <w:rPr>
          <w:rFonts w:ascii="Arial" w:hAnsi="Arial"/>
          <w:bCs/>
          <w:color w:val="000000"/>
          <w:sz w:val="16"/>
          <w:szCs w:val="16"/>
        </w:rPr>
        <w:t xml:space="preserve">    </w:t>
      </w:r>
      <w:hyperlink r:id="rId6" w:history="1">
        <w:r w:rsidR="00D4379A" w:rsidRPr="00E754EA">
          <w:rPr>
            <w:rStyle w:val="Hyperlink"/>
            <w:rFonts w:ascii="Arial" w:hAnsi="Arial"/>
            <w:sz w:val="16"/>
            <w:szCs w:val="16"/>
          </w:rPr>
          <w:t>www.comparelli.com</w:t>
        </w:r>
      </w:hyperlink>
    </w:p>
    <w:p w14:paraId="7021EBFE" w14:textId="606752B4" w:rsidR="006F211F" w:rsidRDefault="006F211F" w:rsidP="000B75AC">
      <w:pPr>
        <w:rPr>
          <w:rStyle w:val="Hyperlink"/>
          <w:rFonts w:ascii="Arial" w:hAnsi="Arial"/>
          <w:sz w:val="16"/>
          <w:szCs w:val="16"/>
        </w:rPr>
      </w:pPr>
    </w:p>
    <w:p w14:paraId="1F3B398B" w14:textId="77777777" w:rsidR="00D4379A" w:rsidRPr="00D4652A" w:rsidRDefault="00D4379A" w:rsidP="00005683">
      <w:pPr>
        <w:rPr>
          <w:rFonts w:ascii="Arial" w:hAnsi="Arial"/>
          <w:color w:val="000000"/>
          <w:sz w:val="16"/>
        </w:rPr>
      </w:pPr>
    </w:p>
    <w:p w14:paraId="2903F3B9" w14:textId="0B913031" w:rsidR="00F04428" w:rsidRPr="006E2601" w:rsidRDefault="006E2601">
      <w:pPr>
        <w:rPr>
          <w:rFonts w:ascii="Arial" w:hAnsi="Arial" w:cs="Arial"/>
          <w:sz w:val="28"/>
          <w:szCs w:val="28"/>
        </w:rPr>
      </w:pPr>
      <w:r w:rsidRPr="006E2601">
        <w:rPr>
          <w:rFonts w:ascii="Arial" w:hAnsi="Arial" w:cs="Arial"/>
          <w:sz w:val="28"/>
          <w:szCs w:val="28"/>
        </w:rPr>
        <w:t>Design And Access Statement</w:t>
      </w:r>
    </w:p>
    <w:p w14:paraId="6E0B2C34" w14:textId="68B748B9" w:rsidR="008E5D74" w:rsidRDefault="008E5D74" w:rsidP="008E5D74">
      <w:pPr>
        <w:rPr>
          <w:rFonts w:ascii="Arial" w:hAnsi="Arial" w:cs="Arial"/>
        </w:rPr>
      </w:pPr>
    </w:p>
    <w:p w14:paraId="07D8671A" w14:textId="2E06EDB0" w:rsidR="00FE2BB4" w:rsidRPr="00BE3882" w:rsidRDefault="00FE2BB4" w:rsidP="00FE2BB4">
      <w:pPr>
        <w:rPr>
          <w:rFonts w:ascii="Arial" w:eastAsia="Times New Roman" w:hAnsi="Arial" w:cs="Arial"/>
          <w:color w:val="000000"/>
          <w:sz w:val="20"/>
          <w:lang w:eastAsia="en-GB"/>
        </w:rPr>
      </w:pPr>
      <w:r w:rsidRPr="006E2601">
        <w:rPr>
          <w:rFonts w:ascii="Arial" w:hAnsi="Arial" w:cs="Arial"/>
          <w:sz w:val="22"/>
          <w:szCs w:val="22"/>
        </w:rPr>
        <w:t>For</w:t>
      </w:r>
      <w:r>
        <w:rPr>
          <w:rFonts w:ascii="Arial" w:hAnsi="Arial" w:cs="Arial"/>
          <w:sz w:val="22"/>
          <w:szCs w:val="22"/>
        </w:rPr>
        <w:t xml:space="preserve">; </w:t>
      </w:r>
      <w:r>
        <w:rPr>
          <w:rFonts w:ascii="Arial" w:hAnsi="Arial" w:cs="Arial"/>
          <w:sz w:val="22"/>
          <w:szCs w:val="22"/>
        </w:rPr>
        <w:tab/>
      </w:r>
      <w:r w:rsidR="00B56C70">
        <w:rPr>
          <w:rFonts w:ascii="Arial" w:eastAsia="Times New Roman" w:hAnsi="Arial" w:cs="Arial"/>
          <w:color w:val="000000"/>
          <w:sz w:val="20"/>
          <w:lang w:eastAsia="en-GB"/>
        </w:rPr>
        <w:t>Holly House</w:t>
      </w:r>
    </w:p>
    <w:p w14:paraId="13F816F5" w14:textId="787BD0A8" w:rsidR="00FE2BB4" w:rsidRDefault="00B56C70" w:rsidP="00FE2BB4">
      <w:pPr>
        <w:ind w:firstLine="720"/>
        <w:rPr>
          <w:rFonts w:ascii="Arial" w:eastAsia="Times New Roman" w:hAnsi="Arial" w:cs="Arial"/>
          <w:color w:val="000000"/>
          <w:sz w:val="20"/>
          <w:lang w:eastAsia="en-GB"/>
        </w:rPr>
      </w:pPr>
      <w:r>
        <w:rPr>
          <w:rFonts w:ascii="Arial" w:eastAsia="Times New Roman" w:hAnsi="Arial" w:cs="Arial"/>
          <w:color w:val="000000"/>
          <w:sz w:val="20"/>
          <w:lang w:eastAsia="en-GB"/>
        </w:rPr>
        <w:t>Ansty Coombe</w:t>
      </w:r>
    </w:p>
    <w:p w14:paraId="4100B0F2" w14:textId="5BEA1574" w:rsidR="00B56C70" w:rsidRPr="00BE3882" w:rsidRDefault="00B56C70" w:rsidP="00FE2BB4">
      <w:pPr>
        <w:ind w:firstLine="720"/>
        <w:rPr>
          <w:rFonts w:ascii="Arial" w:eastAsia="Times New Roman" w:hAnsi="Arial" w:cs="Arial"/>
          <w:color w:val="000000"/>
          <w:sz w:val="20"/>
          <w:lang w:eastAsia="en-GB"/>
        </w:rPr>
      </w:pPr>
      <w:r>
        <w:rPr>
          <w:rFonts w:ascii="Arial" w:eastAsia="Times New Roman" w:hAnsi="Arial" w:cs="Arial"/>
          <w:color w:val="000000"/>
          <w:sz w:val="20"/>
          <w:lang w:eastAsia="en-GB"/>
        </w:rPr>
        <w:t>Ansty, Wiltshire</w:t>
      </w:r>
    </w:p>
    <w:p w14:paraId="1165ED67" w14:textId="446D4827" w:rsidR="00FE2BB4" w:rsidRPr="00A8444B" w:rsidRDefault="00FE2BB4" w:rsidP="00FE2BB4">
      <w:pPr>
        <w:ind w:firstLine="720"/>
        <w:rPr>
          <w:rFonts w:ascii="Arial" w:eastAsia="Times New Roman" w:hAnsi="Arial" w:cs="Arial"/>
          <w:color w:val="000000"/>
          <w:sz w:val="20"/>
          <w:lang w:eastAsia="en-GB"/>
        </w:rPr>
      </w:pPr>
      <w:r w:rsidRPr="00A8444B">
        <w:rPr>
          <w:rFonts w:ascii="Arial" w:eastAsia="Times New Roman" w:hAnsi="Arial" w:cs="Arial"/>
          <w:color w:val="000000"/>
          <w:sz w:val="20"/>
          <w:shd w:val="clear" w:color="auto" w:fill="FFFFFF"/>
          <w:lang w:eastAsia="en-GB"/>
        </w:rPr>
        <w:t xml:space="preserve">SP3 </w:t>
      </w:r>
      <w:r w:rsidR="00B56C70">
        <w:rPr>
          <w:rFonts w:ascii="Arial" w:eastAsia="Times New Roman" w:hAnsi="Arial" w:cs="Arial"/>
          <w:color w:val="000000"/>
          <w:sz w:val="20"/>
          <w:shd w:val="clear" w:color="auto" w:fill="FFFFFF"/>
          <w:lang w:eastAsia="en-GB"/>
        </w:rPr>
        <w:t>5PZ</w:t>
      </w:r>
    </w:p>
    <w:p w14:paraId="413ACD07" w14:textId="77777777" w:rsidR="00FE2BB4" w:rsidRDefault="00FE2BB4" w:rsidP="008E5D74">
      <w:pPr>
        <w:rPr>
          <w:rFonts w:ascii="Arial" w:hAnsi="Arial" w:cs="Arial"/>
        </w:rPr>
      </w:pPr>
    </w:p>
    <w:p w14:paraId="0F0FEEA5" w14:textId="12442AD8" w:rsidR="006E2601" w:rsidRPr="001F5384" w:rsidRDefault="00A258D3">
      <w:pPr>
        <w:rPr>
          <w:rFonts w:ascii="Arial" w:hAnsi="Arial" w:cs="Arial"/>
          <w:sz w:val="22"/>
          <w:szCs w:val="22"/>
        </w:rPr>
      </w:pPr>
      <w:r>
        <w:rPr>
          <w:rFonts w:ascii="Arial" w:hAnsi="Arial" w:cs="Arial"/>
          <w:sz w:val="22"/>
          <w:szCs w:val="22"/>
        </w:rPr>
        <w:tab/>
      </w:r>
      <w:r w:rsidR="006E2601" w:rsidRPr="006E2601">
        <w:rPr>
          <w:rFonts w:ascii="Arial" w:hAnsi="Arial" w:cs="Arial"/>
          <w:sz w:val="22"/>
          <w:szCs w:val="22"/>
        </w:rPr>
        <w:t xml:space="preserve"> </w:t>
      </w:r>
    </w:p>
    <w:p w14:paraId="2D4F3ABA" w14:textId="09094E91" w:rsidR="006E2601" w:rsidRDefault="00A258D3">
      <w:pPr>
        <w:rPr>
          <w:rFonts w:ascii="Arial" w:hAnsi="Arial" w:cs="Arial"/>
          <w:sz w:val="20"/>
        </w:rPr>
      </w:pPr>
      <w:r>
        <w:rPr>
          <w:rFonts w:ascii="Arial" w:hAnsi="Arial" w:cs="Arial"/>
          <w:sz w:val="20"/>
        </w:rPr>
        <w:t xml:space="preserve">Date: </w:t>
      </w:r>
      <w:r>
        <w:rPr>
          <w:rFonts w:ascii="Arial" w:hAnsi="Arial" w:cs="Arial"/>
          <w:sz w:val="20"/>
        </w:rPr>
        <w:tab/>
      </w:r>
      <w:r w:rsidR="0047040B">
        <w:rPr>
          <w:rFonts w:ascii="Arial" w:hAnsi="Arial" w:cs="Arial"/>
          <w:sz w:val="20"/>
        </w:rPr>
        <w:t>10.07</w:t>
      </w:r>
      <w:r w:rsidR="00ED4C3B">
        <w:rPr>
          <w:rFonts w:ascii="Arial" w:hAnsi="Arial" w:cs="Arial"/>
          <w:sz w:val="20"/>
        </w:rPr>
        <w:t>.2026</w:t>
      </w:r>
    </w:p>
    <w:p w14:paraId="4FDF3E2F" w14:textId="42616226" w:rsidR="00B56C70" w:rsidRDefault="00B56C70">
      <w:pPr>
        <w:rPr>
          <w:rFonts w:ascii="Arial" w:hAnsi="Arial" w:cs="Arial"/>
          <w:sz w:val="20"/>
        </w:rPr>
      </w:pPr>
    </w:p>
    <w:p w14:paraId="2CFF13D0" w14:textId="77777777" w:rsidR="00B56C70" w:rsidRDefault="00B56C70">
      <w:pPr>
        <w:rPr>
          <w:rFonts w:ascii="Arial" w:hAnsi="Arial" w:cs="Arial"/>
          <w:sz w:val="20"/>
        </w:rPr>
      </w:pPr>
    </w:p>
    <w:p w14:paraId="31F4445C" w14:textId="02EF4030" w:rsidR="006E2601" w:rsidRDefault="006E2601">
      <w:pPr>
        <w:rPr>
          <w:rFonts w:ascii="Arial" w:hAnsi="Arial" w:cs="Arial"/>
          <w:sz w:val="20"/>
        </w:rPr>
      </w:pPr>
    </w:p>
    <w:p w14:paraId="429FA40C" w14:textId="3B674F7A" w:rsidR="00FE2BB4" w:rsidRDefault="006E2601" w:rsidP="006E2601">
      <w:pPr>
        <w:spacing w:line="480" w:lineRule="auto"/>
        <w:rPr>
          <w:rFonts w:ascii="Arial" w:hAnsi="Arial" w:cs="Arial"/>
          <w:b/>
          <w:bCs/>
          <w:sz w:val="20"/>
        </w:rPr>
      </w:pPr>
      <w:r w:rsidRPr="008E5D74">
        <w:rPr>
          <w:rFonts w:ascii="Arial" w:hAnsi="Arial" w:cs="Arial"/>
          <w:b/>
          <w:bCs/>
          <w:sz w:val="20"/>
        </w:rPr>
        <w:t>Introduction</w:t>
      </w:r>
    </w:p>
    <w:p w14:paraId="342E4558" w14:textId="732E24A5" w:rsidR="00FE2BB4" w:rsidRDefault="00B56C70" w:rsidP="00FE2BB4">
      <w:pPr>
        <w:rPr>
          <w:rFonts w:ascii="Arial" w:hAnsi="Arial" w:cs="Arial"/>
          <w:sz w:val="20"/>
        </w:rPr>
      </w:pPr>
      <w:r>
        <w:rPr>
          <w:rFonts w:ascii="Arial" w:hAnsi="Arial" w:cs="Arial"/>
          <w:sz w:val="20"/>
        </w:rPr>
        <w:t xml:space="preserve">Holly House is a post war 1 ½ storey building in the Ansty Coombe conservation area. It is masonry built, rendered </w:t>
      </w:r>
      <w:r w:rsidR="00FC1786">
        <w:rPr>
          <w:rFonts w:ascii="Arial" w:hAnsi="Arial" w:cs="Arial"/>
          <w:sz w:val="20"/>
        </w:rPr>
        <w:t>elevations with</w:t>
      </w:r>
      <w:r>
        <w:rPr>
          <w:rFonts w:ascii="Arial" w:hAnsi="Arial" w:cs="Arial"/>
          <w:sz w:val="20"/>
        </w:rPr>
        <w:t xml:space="preserve"> a clay tiled roof. It is situated in a garden of 1190m2. </w:t>
      </w:r>
    </w:p>
    <w:p w14:paraId="6E251E65" w14:textId="77777777" w:rsidR="00FE2BB4" w:rsidRDefault="00FE2BB4" w:rsidP="00FE2BB4">
      <w:pPr>
        <w:rPr>
          <w:rFonts w:ascii="Arial" w:hAnsi="Arial" w:cs="Arial"/>
          <w:sz w:val="20"/>
        </w:rPr>
      </w:pPr>
    </w:p>
    <w:p w14:paraId="61A7BA03" w14:textId="77777777" w:rsidR="00FE2BB4" w:rsidRDefault="00FE2BB4" w:rsidP="00FE2BB4">
      <w:pPr>
        <w:rPr>
          <w:rFonts w:ascii="Arial" w:hAnsi="Arial" w:cs="Arial"/>
          <w:sz w:val="20"/>
        </w:rPr>
      </w:pPr>
    </w:p>
    <w:p w14:paraId="24DD6D99" w14:textId="6A94F425" w:rsidR="00FE2BB4" w:rsidRDefault="00B56C70" w:rsidP="00FE2BB4">
      <w:pPr>
        <w:rPr>
          <w:rFonts w:ascii="Arial" w:hAnsi="Arial" w:cs="Arial"/>
          <w:sz w:val="20"/>
        </w:rPr>
      </w:pPr>
      <w:r>
        <w:rPr>
          <w:rFonts w:ascii="Arial" w:hAnsi="Arial" w:cs="Arial"/>
          <w:noProof/>
          <w:sz w:val="20"/>
        </w:rPr>
        <w:drawing>
          <wp:inline distT="0" distB="0" distL="0" distR="0" wp14:anchorId="6F672CCB" wp14:editId="4ED84E50">
            <wp:extent cx="5270500" cy="2082800"/>
            <wp:effectExtent l="0" t="0" r="0" b="0"/>
            <wp:docPr id="1" name="Picture 1" descr="A house with a driveway and tre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house with a driveway and trees&#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0500" cy="2082800"/>
                    </a:xfrm>
                    <a:prstGeom prst="rect">
                      <a:avLst/>
                    </a:prstGeom>
                  </pic:spPr>
                </pic:pic>
              </a:graphicData>
            </a:graphic>
          </wp:inline>
        </w:drawing>
      </w:r>
    </w:p>
    <w:p w14:paraId="00FA8EF3" w14:textId="77777777" w:rsidR="00FE2BB4" w:rsidRDefault="00FE2BB4" w:rsidP="00FE2BB4">
      <w:pPr>
        <w:rPr>
          <w:rFonts w:ascii="Arial" w:hAnsi="Arial" w:cs="Arial"/>
          <w:sz w:val="20"/>
        </w:rPr>
      </w:pPr>
    </w:p>
    <w:p w14:paraId="21010486" w14:textId="3137D203" w:rsidR="00FE2BB4" w:rsidRDefault="00FE2BB4" w:rsidP="00FE2BB4">
      <w:pPr>
        <w:rPr>
          <w:rFonts w:ascii="Arial" w:hAnsi="Arial" w:cs="Arial"/>
          <w:sz w:val="20"/>
        </w:rPr>
      </w:pPr>
      <w:r>
        <w:rPr>
          <w:rFonts w:ascii="Arial" w:hAnsi="Arial" w:cs="Arial"/>
          <w:sz w:val="20"/>
        </w:rPr>
        <w:t xml:space="preserve"> Figure 1</w:t>
      </w:r>
      <w:r>
        <w:rPr>
          <w:rFonts w:ascii="Arial" w:hAnsi="Arial" w:cs="Arial"/>
          <w:sz w:val="20"/>
        </w:rPr>
        <w:tab/>
        <w:t xml:space="preserve">Rear elevation of </w:t>
      </w:r>
      <w:r w:rsidR="00B56C70">
        <w:rPr>
          <w:rFonts w:ascii="Arial" w:hAnsi="Arial" w:cs="Arial"/>
          <w:sz w:val="20"/>
        </w:rPr>
        <w:t>Holly Hs</w:t>
      </w:r>
    </w:p>
    <w:p w14:paraId="3A35F78D" w14:textId="08439CE4" w:rsidR="00FE2BB4" w:rsidRPr="00FE2BB4" w:rsidRDefault="00B56C70" w:rsidP="00B56C70">
      <w:pPr>
        <w:ind w:left="1440"/>
        <w:rPr>
          <w:rFonts w:ascii="Arial" w:hAnsi="Arial" w:cs="Arial"/>
          <w:sz w:val="20"/>
        </w:rPr>
      </w:pPr>
      <w:r>
        <w:rPr>
          <w:rFonts w:ascii="Arial" w:hAnsi="Arial" w:cs="Arial"/>
          <w:sz w:val="20"/>
        </w:rPr>
        <w:t>Showing out buildings to the left of image and balcony / terrace to the adjacent field</w:t>
      </w:r>
    </w:p>
    <w:p w14:paraId="2525DEF2" w14:textId="77777777" w:rsidR="008E5D74" w:rsidRDefault="008E5D74" w:rsidP="008E5D74">
      <w:pPr>
        <w:rPr>
          <w:rFonts w:ascii="Arial" w:hAnsi="Arial" w:cs="Arial"/>
          <w:sz w:val="20"/>
        </w:rPr>
      </w:pPr>
    </w:p>
    <w:p w14:paraId="13B7B428" w14:textId="77777777" w:rsidR="00B56C70" w:rsidRDefault="00B56C70" w:rsidP="006E2601">
      <w:pPr>
        <w:spacing w:line="480" w:lineRule="auto"/>
        <w:rPr>
          <w:rFonts w:ascii="Arial" w:hAnsi="Arial" w:cs="Arial"/>
          <w:b/>
          <w:bCs/>
          <w:sz w:val="20"/>
        </w:rPr>
      </w:pPr>
    </w:p>
    <w:p w14:paraId="7859283D" w14:textId="2C74B104" w:rsidR="006E2601" w:rsidRPr="008E5D74" w:rsidRDefault="006E2601" w:rsidP="006E2601">
      <w:pPr>
        <w:spacing w:line="480" w:lineRule="auto"/>
        <w:rPr>
          <w:rFonts w:ascii="Arial" w:hAnsi="Arial" w:cs="Arial"/>
          <w:b/>
          <w:bCs/>
          <w:sz w:val="20"/>
        </w:rPr>
      </w:pPr>
      <w:r w:rsidRPr="008E5D74">
        <w:rPr>
          <w:rFonts w:ascii="Arial" w:hAnsi="Arial" w:cs="Arial"/>
          <w:b/>
          <w:bCs/>
          <w:sz w:val="20"/>
        </w:rPr>
        <w:t xml:space="preserve">Proposal </w:t>
      </w:r>
    </w:p>
    <w:p w14:paraId="3284D438" w14:textId="77777777" w:rsidR="00B56C70" w:rsidRDefault="008E5D74" w:rsidP="008E5D74">
      <w:pPr>
        <w:rPr>
          <w:rFonts w:ascii="Arial" w:hAnsi="Arial" w:cs="Arial"/>
          <w:sz w:val="20"/>
        </w:rPr>
      </w:pPr>
      <w:r>
        <w:rPr>
          <w:rFonts w:ascii="Arial" w:hAnsi="Arial" w:cs="Arial"/>
          <w:sz w:val="20"/>
        </w:rPr>
        <w:t xml:space="preserve">This application </w:t>
      </w:r>
      <w:r w:rsidR="00FE2BB4">
        <w:rPr>
          <w:rFonts w:ascii="Arial" w:hAnsi="Arial" w:cs="Arial"/>
          <w:sz w:val="20"/>
        </w:rPr>
        <w:t>proposes</w:t>
      </w:r>
      <w:r w:rsidR="00B56C70">
        <w:rPr>
          <w:rFonts w:ascii="Arial" w:hAnsi="Arial" w:cs="Arial"/>
          <w:sz w:val="20"/>
        </w:rPr>
        <w:t>;</w:t>
      </w:r>
    </w:p>
    <w:p w14:paraId="23024247" w14:textId="77B09EE4" w:rsidR="008E5D74" w:rsidRDefault="00B56C70" w:rsidP="00B56C70">
      <w:pPr>
        <w:pStyle w:val="ListParagraph"/>
        <w:numPr>
          <w:ilvl w:val="0"/>
          <w:numId w:val="2"/>
        </w:numPr>
        <w:rPr>
          <w:rFonts w:ascii="Arial" w:hAnsi="Arial" w:cs="Arial"/>
          <w:sz w:val="20"/>
        </w:rPr>
      </w:pPr>
      <w:r>
        <w:rPr>
          <w:rFonts w:ascii="Arial" w:hAnsi="Arial" w:cs="Arial"/>
          <w:sz w:val="20"/>
        </w:rPr>
        <w:t xml:space="preserve">Adding a </w:t>
      </w:r>
      <w:proofErr w:type="gramStart"/>
      <w:r>
        <w:rPr>
          <w:rFonts w:ascii="Arial" w:hAnsi="Arial" w:cs="Arial"/>
          <w:sz w:val="20"/>
        </w:rPr>
        <w:t>2 storey</w:t>
      </w:r>
      <w:proofErr w:type="gramEnd"/>
      <w:r>
        <w:rPr>
          <w:rFonts w:ascii="Arial" w:hAnsi="Arial" w:cs="Arial"/>
          <w:sz w:val="20"/>
        </w:rPr>
        <w:t xml:space="preserve"> extension to the NE gable elevation</w:t>
      </w:r>
    </w:p>
    <w:p w14:paraId="640C3B44" w14:textId="082F341C" w:rsidR="00B56C70" w:rsidRDefault="00B56C70" w:rsidP="00B56C70">
      <w:pPr>
        <w:pStyle w:val="ListParagraph"/>
        <w:numPr>
          <w:ilvl w:val="0"/>
          <w:numId w:val="2"/>
        </w:numPr>
        <w:rPr>
          <w:rFonts w:ascii="Arial" w:hAnsi="Arial" w:cs="Arial"/>
          <w:sz w:val="20"/>
        </w:rPr>
      </w:pPr>
      <w:r>
        <w:rPr>
          <w:rFonts w:ascii="Arial" w:hAnsi="Arial" w:cs="Arial"/>
          <w:sz w:val="20"/>
        </w:rPr>
        <w:t>Rotating and raising the roof at the SW end of the house</w:t>
      </w:r>
    </w:p>
    <w:p w14:paraId="15EEDA6F" w14:textId="07C8F7B3" w:rsidR="00B56C70" w:rsidRDefault="00B56C70" w:rsidP="00B56C70">
      <w:pPr>
        <w:pStyle w:val="ListParagraph"/>
        <w:numPr>
          <w:ilvl w:val="0"/>
          <w:numId w:val="2"/>
        </w:numPr>
        <w:rPr>
          <w:rFonts w:ascii="Arial" w:hAnsi="Arial" w:cs="Arial"/>
          <w:sz w:val="20"/>
        </w:rPr>
      </w:pPr>
      <w:r>
        <w:rPr>
          <w:rFonts w:ascii="Arial" w:hAnsi="Arial" w:cs="Arial"/>
          <w:sz w:val="20"/>
        </w:rPr>
        <w:t xml:space="preserve">Replacing the existing sheds and garage with a 1 ½ storey garage with ancillary accommodation over. </w:t>
      </w:r>
    </w:p>
    <w:p w14:paraId="4D0CEE0A" w14:textId="7891352B" w:rsidR="00B56C70" w:rsidRDefault="00B56C70" w:rsidP="00B56C70">
      <w:pPr>
        <w:rPr>
          <w:rFonts w:ascii="Arial" w:hAnsi="Arial" w:cs="Arial"/>
          <w:sz w:val="20"/>
        </w:rPr>
      </w:pPr>
    </w:p>
    <w:p w14:paraId="75B1ACFA" w14:textId="551B9D3B" w:rsidR="00B56C70" w:rsidRDefault="00B56C70" w:rsidP="00B56C70">
      <w:pPr>
        <w:rPr>
          <w:rFonts w:ascii="Arial" w:hAnsi="Arial" w:cs="Arial"/>
          <w:sz w:val="20"/>
        </w:rPr>
      </w:pPr>
      <w:r>
        <w:rPr>
          <w:rFonts w:ascii="Arial" w:hAnsi="Arial" w:cs="Arial"/>
          <w:noProof/>
          <w:sz w:val="20"/>
        </w:rPr>
        <w:lastRenderedPageBreak/>
        <w:drawing>
          <wp:inline distT="0" distB="0" distL="0" distR="0" wp14:anchorId="2B4C6BAB" wp14:editId="73E28BD7">
            <wp:extent cx="5270500" cy="3404235"/>
            <wp:effectExtent l="0" t="0" r="0" b="0"/>
            <wp:docPr id="5" name="Picture 5" descr="A house with a fence and flow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house with a fence and flowers&#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0500" cy="3404235"/>
                    </a:xfrm>
                    <a:prstGeom prst="rect">
                      <a:avLst/>
                    </a:prstGeom>
                  </pic:spPr>
                </pic:pic>
              </a:graphicData>
            </a:graphic>
          </wp:inline>
        </w:drawing>
      </w:r>
    </w:p>
    <w:p w14:paraId="1F6BD074" w14:textId="44F29112" w:rsidR="00B56C70" w:rsidRDefault="00B56C70" w:rsidP="00B56C70">
      <w:pPr>
        <w:rPr>
          <w:rFonts w:ascii="Arial" w:hAnsi="Arial" w:cs="Arial"/>
          <w:sz w:val="20"/>
        </w:rPr>
      </w:pPr>
    </w:p>
    <w:p w14:paraId="03790B7B" w14:textId="77777777" w:rsidR="00B56C70" w:rsidRDefault="00B56C70" w:rsidP="00B56C70">
      <w:pPr>
        <w:rPr>
          <w:rFonts w:ascii="Arial" w:hAnsi="Arial" w:cs="Arial"/>
          <w:sz w:val="20"/>
        </w:rPr>
      </w:pPr>
      <w:r>
        <w:rPr>
          <w:rFonts w:ascii="Arial" w:hAnsi="Arial" w:cs="Arial"/>
          <w:sz w:val="20"/>
        </w:rPr>
        <w:t>Figure 2</w:t>
      </w:r>
    </w:p>
    <w:p w14:paraId="5527E983" w14:textId="3E23F53D" w:rsidR="00B56C70" w:rsidRDefault="00B56C70" w:rsidP="00B56C70">
      <w:pPr>
        <w:rPr>
          <w:rFonts w:ascii="Arial" w:hAnsi="Arial" w:cs="Arial"/>
          <w:sz w:val="20"/>
        </w:rPr>
      </w:pPr>
      <w:r>
        <w:rPr>
          <w:rFonts w:ascii="Arial" w:hAnsi="Arial" w:cs="Arial"/>
          <w:sz w:val="20"/>
        </w:rPr>
        <w:t xml:space="preserve">NE Gable elevation facing Ansty Coombe Lane and Site of proposed 2 Storey extension </w:t>
      </w:r>
    </w:p>
    <w:p w14:paraId="397822DC" w14:textId="50DE350D" w:rsidR="00B56C70" w:rsidRDefault="00B56C70" w:rsidP="00B56C70">
      <w:pPr>
        <w:rPr>
          <w:rFonts w:ascii="Arial" w:hAnsi="Arial" w:cs="Arial"/>
          <w:sz w:val="20"/>
        </w:rPr>
      </w:pPr>
    </w:p>
    <w:p w14:paraId="77A61979" w14:textId="77777777" w:rsidR="00B56C70" w:rsidRPr="00B56C70" w:rsidRDefault="00B56C70" w:rsidP="00B56C70">
      <w:pPr>
        <w:rPr>
          <w:rFonts w:ascii="Arial" w:hAnsi="Arial" w:cs="Arial"/>
          <w:sz w:val="20"/>
        </w:rPr>
      </w:pPr>
    </w:p>
    <w:p w14:paraId="3E9E4F91" w14:textId="3A2C2A6C" w:rsidR="00B56C70" w:rsidRDefault="00B56C70" w:rsidP="008E5D74">
      <w:pPr>
        <w:rPr>
          <w:rFonts w:ascii="Arial" w:hAnsi="Arial" w:cs="Arial"/>
          <w:sz w:val="20"/>
        </w:rPr>
      </w:pPr>
      <w:r>
        <w:rPr>
          <w:rFonts w:ascii="Arial" w:hAnsi="Arial" w:cs="Arial"/>
          <w:noProof/>
          <w:sz w:val="20"/>
        </w:rPr>
        <w:drawing>
          <wp:inline distT="0" distB="0" distL="0" distR="0" wp14:anchorId="6D307B32" wp14:editId="1AAD5FF8">
            <wp:extent cx="5270500" cy="2641600"/>
            <wp:effectExtent l="0" t="0" r="0" b="0"/>
            <wp:docPr id="2" name="Picture 2" descr="A shed and shed in a yar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shed and shed in a yard&#10;&#10;Description automatically generated with medium confidence"/>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0500" cy="2641600"/>
                    </a:xfrm>
                    <a:prstGeom prst="rect">
                      <a:avLst/>
                    </a:prstGeom>
                  </pic:spPr>
                </pic:pic>
              </a:graphicData>
            </a:graphic>
          </wp:inline>
        </w:drawing>
      </w:r>
    </w:p>
    <w:p w14:paraId="4B6447A0" w14:textId="0A638B3D" w:rsidR="00B56C70" w:rsidRDefault="00B56C70" w:rsidP="008E5D74">
      <w:pPr>
        <w:rPr>
          <w:rFonts w:ascii="Arial" w:hAnsi="Arial" w:cs="Arial"/>
          <w:sz w:val="20"/>
        </w:rPr>
      </w:pPr>
    </w:p>
    <w:p w14:paraId="67AE2E2E" w14:textId="77777777" w:rsidR="00B56C70" w:rsidRDefault="00B56C70" w:rsidP="008E5D74">
      <w:pPr>
        <w:rPr>
          <w:rFonts w:ascii="Arial" w:hAnsi="Arial" w:cs="Arial"/>
          <w:sz w:val="20"/>
        </w:rPr>
      </w:pPr>
      <w:r>
        <w:rPr>
          <w:rFonts w:ascii="Arial" w:hAnsi="Arial" w:cs="Arial"/>
          <w:sz w:val="20"/>
        </w:rPr>
        <w:t>Figure 3</w:t>
      </w:r>
    </w:p>
    <w:p w14:paraId="27E163E6" w14:textId="54EB732B" w:rsidR="00B56C70" w:rsidRDefault="00B56C70" w:rsidP="008E5D74">
      <w:pPr>
        <w:rPr>
          <w:rFonts w:ascii="Arial" w:hAnsi="Arial" w:cs="Arial"/>
          <w:sz w:val="20"/>
        </w:rPr>
      </w:pPr>
      <w:r>
        <w:rPr>
          <w:rFonts w:ascii="Arial" w:hAnsi="Arial" w:cs="Arial"/>
          <w:sz w:val="20"/>
        </w:rPr>
        <w:t xml:space="preserve">Existing Shed and site of proposed 3 bay </w:t>
      </w:r>
      <w:proofErr w:type="gramStart"/>
      <w:r>
        <w:rPr>
          <w:rFonts w:ascii="Arial" w:hAnsi="Arial" w:cs="Arial"/>
          <w:sz w:val="20"/>
        </w:rPr>
        <w:t>garage</w:t>
      </w:r>
      <w:proofErr w:type="gramEnd"/>
      <w:r>
        <w:rPr>
          <w:rFonts w:ascii="Arial" w:hAnsi="Arial" w:cs="Arial"/>
          <w:sz w:val="20"/>
        </w:rPr>
        <w:t xml:space="preserve"> with ancillary accommodation over</w:t>
      </w:r>
    </w:p>
    <w:p w14:paraId="114AC707" w14:textId="4A65325B" w:rsidR="00B56C70" w:rsidRDefault="00B56C70" w:rsidP="008E5D74">
      <w:pPr>
        <w:rPr>
          <w:rFonts w:ascii="Arial" w:hAnsi="Arial" w:cs="Arial"/>
          <w:sz w:val="20"/>
        </w:rPr>
      </w:pPr>
    </w:p>
    <w:p w14:paraId="38DF69D3" w14:textId="43D334EA" w:rsidR="00B56C70" w:rsidRDefault="00B56C70" w:rsidP="006E2601">
      <w:pPr>
        <w:spacing w:line="480" w:lineRule="auto"/>
        <w:rPr>
          <w:rFonts w:ascii="Arial" w:hAnsi="Arial" w:cs="Arial"/>
          <w:sz w:val="20"/>
        </w:rPr>
      </w:pPr>
    </w:p>
    <w:p w14:paraId="18A1D944" w14:textId="1418BA88" w:rsidR="00B56C70" w:rsidRDefault="00B56C70" w:rsidP="006E2601">
      <w:pPr>
        <w:spacing w:line="480" w:lineRule="auto"/>
        <w:rPr>
          <w:rFonts w:ascii="Arial" w:hAnsi="Arial" w:cs="Arial"/>
          <w:sz w:val="20"/>
        </w:rPr>
      </w:pPr>
    </w:p>
    <w:p w14:paraId="13B8A90F" w14:textId="2E3A5A06" w:rsidR="00B56C70" w:rsidRDefault="00B56C70" w:rsidP="006E2601">
      <w:pPr>
        <w:spacing w:line="480" w:lineRule="auto"/>
        <w:rPr>
          <w:rFonts w:ascii="Arial" w:hAnsi="Arial" w:cs="Arial"/>
          <w:sz w:val="20"/>
        </w:rPr>
      </w:pPr>
    </w:p>
    <w:p w14:paraId="0F9C6D27" w14:textId="7F1423E4" w:rsidR="00B56C70" w:rsidRDefault="00B56C70" w:rsidP="006E2601">
      <w:pPr>
        <w:spacing w:line="480" w:lineRule="auto"/>
        <w:rPr>
          <w:rFonts w:ascii="Arial" w:hAnsi="Arial" w:cs="Arial"/>
          <w:sz w:val="20"/>
        </w:rPr>
      </w:pPr>
    </w:p>
    <w:p w14:paraId="42B1E0E8" w14:textId="77777777" w:rsidR="00B56C70" w:rsidRDefault="00B56C70" w:rsidP="006E2601">
      <w:pPr>
        <w:spacing w:line="480" w:lineRule="auto"/>
        <w:rPr>
          <w:rFonts w:ascii="Arial" w:hAnsi="Arial" w:cs="Arial"/>
          <w:b/>
          <w:bCs/>
          <w:sz w:val="20"/>
        </w:rPr>
      </w:pPr>
    </w:p>
    <w:p w14:paraId="5D3E7B38" w14:textId="55304BF9" w:rsidR="006E2601" w:rsidRDefault="006E2601" w:rsidP="006E2601">
      <w:pPr>
        <w:spacing w:line="480" w:lineRule="auto"/>
        <w:rPr>
          <w:rFonts w:ascii="Arial" w:hAnsi="Arial" w:cs="Arial"/>
          <w:b/>
          <w:bCs/>
          <w:sz w:val="20"/>
        </w:rPr>
      </w:pPr>
      <w:r w:rsidRPr="00DB1150">
        <w:rPr>
          <w:rFonts w:ascii="Arial" w:hAnsi="Arial" w:cs="Arial"/>
          <w:b/>
          <w:bCs/>
          <w:sz w:val="20"/>
        </w:rPr>
        <w:lastRenderedPageBreak/>
        <w:t>Amount</w:t>
      </w:r>
    </w:p>
    <w:p w14:paraId="21F32CEF" w14:textId="6E537032" w:rsidR="00B56C70" w:rsidRDefault="00B56C70" w:rsidP="00B56C70">
      <w:pPr>
        <w:rPr>
          <w:rFonts w:ascii="Arial" w:hAnsi="Arial" w:cs="Arial"/>
          <w:b/>
          <w:bCs/>
          <w:sz w:val="20"/>
        </w:rPr>
      </w:pPr>
      <w:r w:rsidRPr="008E5D74">
        <w:rPr>
          <w:rFonts w:ascii="Arial" w:hAnsi="Arial" w:cs="Arial"/>
          <w:b/>
          <w:bCs/>
          <w:sz w:val="20"/>
        </w:rPr>
        <w:t xml:space="preserve">Gross Internal </w:t>
      </w:r>
      <w:r>
        <w:rPr>
          <w:rFonts w:ascii="Arial" w:hAnsi="Arial" w:cs="Arial"/>
          <w:b/>
          <w:bCs/>
          <w:sz w:val="20"/>
        </w:rPr>
        <w:t>Area (GIA)</w:t>
      </w:r>
    </w:p>
    <w:p w14:paraId="100CFD7A" w14:textId="77777777" w:rsidR="00B56C70" w:rsidRPr="00DB1150" w:rsidRDefault="00B56C70" w:rsidP="00B56C70">
      <w:pPr>
        <w:rPr>
          <w:rFonts w:ascii="Arial" w:hAnsi="Arial" w:cs="Arial"/>
          <w:b/>
          <w:bCs/>
          <w:sz w:val="20"/>
        </w:rPr>
      </w:pPr>
    </w:p>
    <w:p w14:paraId="294FE3A9" w14:textId="77777777" w:rsidR="00B56C70" w:rsidRDefault="00B56C70" w:rsidP="008E5D74">
      <w:pPr>
        <w:rPr>
          <w:rFonts w:ascii="Arial" w:hAnsi="Arial" w:cs="Arial"/>
          <w:b/>
          <w:bCs/>
          <w:sz w:val="20"/>
        </w:rPr>
      </w:pPr>
      <w:r>
        <w:rPr>
          <w:rFonts w:ascii="Arial" w:hAnsi="Arial" w:cs="Arial"/>
          <w:b/>
          <w:bCs/>
          <w:sz w:val="20"/>
        </w:rPr>
        <w:t>Existing House</w:t>
      </w:r>
    </w:p>
    <w:p w14:paraId="422AE973" w14:textId="303C2BC7" w:rsidR="008E5D74" w:rsidRDefault="008E5D74" w:rsidP="00FE2BB4">
      <w:pPr>
        <w:rPr>
          <w:rFonts w:ascii="Arial" w:hAnsi="Arial" w:cs="Arial"/>
          <w:sz w:val="20"/>
        </w:rPr>
      </w:pPr>
      <w:r>
        <w:rPr>
          <w:rFonts w:ascii="Arial" w:hAnsi="Arial" w:cs="Arial"/>
          <w:sz w:val="20"/>
        </w:rPr>
        <w:t xml:space="preserve">GR </w:t>
      </w:r>
      <w:proofErr w:type="gramStart"/>
      <w:r>
        <w:rPr>
          <w:rFonts w:ascii="Arial" w:hAnsi="Arial" w:cs="Arial"/>
          <w:sz w:val="20"/>
        </w:rPr>
        <w:t xml:space="preserve">FL </w:t>
      </w:r>
      <w:r w:rsidR="00FE2BB4">
        <w:rPr>
          <w:rFonts w:ascii="Arial" w:hAnsi="Arial" w:cs="Arial"/>
          <w:sz w:val="20"/>
        </w:rPr>
        <w:t xml:space="preserve"> </w:t>
      </w:r>
      <w:r w:rsidR="00FE2BB4">
        <w:rPr>
          <w:rFonts w:ascii="Arial" w:hAnsi="Arial" w:cs="Arial"/>
          <w:sz w:val="20"/>
        </w:rPr>
        <w:tab/>
      </w:r>
      <w:proofErr w:type="gramEnd"/>
      <w:r w:rsidR="00B56C70">
        <w:rPr>
          <w:rFonts w:ascii="Arial" w:hAnsi="Arial" w:cs="Arial"/>
          <w:sz w:val="20"/>
        </w:rPr>
        <w:t xml:space="preserve">103.5m2 </w:t>
      </w:r>
      <w:r w:rsidR="00FE2BB4">
        <w:rPr>
          <w:rFonts w:ascii="Arial" w:hAnsi="Arial" w:cs="Arial"/>
          <w:sz w:val="20"/>
        </w:rPr>
        <w:t>(</w:t>
      </w:r>
      <w:r w:rsidR="00B56C70">
        <w:rPr>
          <w:rFonts w:ascii="Arial" w:hAnsi="Arial" w:cs="Arial"/>
          <w:sz w:val="20"/>
        </w:rPr>
        <w:t>exclusive of outbuildings</w:t>
      </w:r>
      <w:r w:rsidR="00FE2BB4">
        <w:rPr>
          <w:rFonts w:ascii="Arial" w:hAnsi="Arial" w:cs="Arial"/>
          <w:sz w:val="20"/>
        </w:rPr>
        <w:t xml:space="preserve">) </w:t>
      </w:r>
    </w:p>
    <w:p w14:paraId="333D1FB0" w14:textId="1860AC4B" w:rsidR="00FE2BB4" w:rsidRDefault="00FE2BB4" w:rsidP="00FE2BB4">
      <w:pPr>
        <w:rPr>
          <w:rFonts w:ascii="Arial" w:hAnsi="Arial" w:cs="Arial"/>
          <w:sz w:val="20"/>
        </w:rPr>
      </w:pPr>
      <w:r w:rsidRPr="00B56C70">
        <w:rPr>
          <w:rFonts w:ascii="Arial" w:hAnsi="Arial" w:cs="Arial"/>
          <w:sz w:val="20"/>
          <w:u w:val="single"/>
        </w:rPr>
        <w:t>1</w:t>
      </w:r>
      <w:r w:rsidRPr="00B56C70">
        <w:rPr>
          <w:rFonts w:ascii="Arial" w:hAnsi="Arial" w:cs="Arial"/>
          <w:sz w:val="20"/>
          <w:u w:val="single"/>
          <w:vertAlign w:val="superscript"/>
        </w:rPr>
        <w:t>st</w:t>
      </w:r>
      <w:r w:rsidRPr="00B56C70">
        <w:rPr>
          <w:rFonts w:ascii="Arial" w:hAnsi="Arial" w:cs="Arial"/>
          <w:sz w:val="20"/>
          <w:u w:val="single"/>
        </w:rPr>
        <w:t xml:space="preserve"> FL</w:t>
      </w:r>
      <w:r w:rsidRPr="00B56C70">
        <w:rPr>
          <w:rFonts w:ascii="Arial" w:hAnsi="Arial" w:cs="Arial"/>
          <w:sz w:val="20"/>
          <w:u w:val="single"/>
        </w:rPr>
        <w:tab/>
      </w:r>
      <w:r w:rsidR="00B56C70">
        <w:rPr>
          <w:rFonts w:ascii="Arial" w:hAnsi="Arial" w:cs="Arial"/>
          <w:sz w:val="20"/>
          <w:u w:val="single"/>
        </w:rPr>
        <w:t>77.4m2</w:t>
      </w:r>
      <w:proofErr w:type="gramStart"/>
      <w:r w:rsidR="00B56C70">
        <w:rPr>
          <w:rFonts w:ascii="Arial" w:hAnsi="Arial" w:cs="Arial"/>
          <w:sz w:val="20"/>
        </w:rPr>
        <w:t xml:space="preserve">   (</w:t>
      </w:r>
      <w:proofErr w:type="gramEnd"/>
      <w:r w:rsidR="00B56C70">
        <w:rPr>
          <w:rFonts w:ascii="Arial" w:hAnsi="Arial" w:cs="Arial"/>
          <w:sz w:val="20"/>
        </w:rPr>
        <w:t>exclusive of eaves storage)</w:t>
      </w:r>
    </w:p>
    <w:p w14:paraId="0BEA6AD5" w14:textId="56620787" w:rsidR="00FE2BB4" w:rsidRDefault="00FE2BB4" w:rsidP="00FE2BB4">
      <w:pPr>
        <w:rPr>
          <w:rFonts w:ascii="Arial" w:hAnsi="Arial" w:cs="Arial"/>
          <w:sz w:val="20"/>
        </w:rPr>
      </w:pPr>
      <w:r>
        <w:rPr>
          <w:rFonts w:ascii="Arial" w:hAnsi="Arial" w:cs="Arial"/>
          <w:sz w:val="20"/>
        </w:rPr>
        <w:t>Total</w:t>
      </w:r>
      <w:r>
        <w:rPr>
          <w:rFonts w:ascii="Arial" w:hAnsi="Arial" w:cs="Arial"/>
          <w:sz w:val="20"/>
        </w:rPr>
        <w:tab/>
      </w:r>
      <w:r w:rsidR="00B56C70">
        <w:rPr>
          <w:rFonts w:ascii="Arial" w:hAnsi="Arial" w:cs="Arial"/>
          <w:sz w:val="20"/>
        </w:rPr>
        <w:t>180.9m2</w:t>
      </w:r>
    </w:p>
    <w:p w14:paraId="7C59BE23" w14:textId="77777777" w:rsidR="00FE2BB4" w:rsidRDefault="00FE2BB4" w:rsidP="00FE2BB4">
      <w:pPr>
        <w:rPr>
          <w:rFonts w:ascii="Arial" w:hAnsi="Arial" w:cs="Arial"/>
          <w:sz w:val="20"/>
        </w:rPr>
      </w:pPr>
    </w:p>
    <w:p w14:paraId="40F66D66" w14:textId="04BDDB7D" w:rsidR="008E5D74" w:rsidRPr="00B56C70" w:rsidRDefault="008E5D74" w:rsidP="008E5D74">
      <w:pPr>
        <w:rPr>
          <w:rFonts w:ascii="Arial" w:hAnsi="Arial" w:cs="Arial"/>
          <w:b/>
          <w:bCs/>
          <w:sz w:val="20"/>
        </w:rPr>
      </w:pPr>
      <w:r w:rsidRPr="00B56C70">
        <w:rPr>
          <w:rFonts w:ascii="Arial" w:hAnsi="Arial" w:cs="Arial"/>
          <w:b/>
          <w:bCs/>
          <w:sz w:val="20"/>
        </w:rPr>
        <w:t xml:space="preserve">Proposed </w:t>
      </w:r>
      <w:r w:rsidR="00FE2BB4" w:rsidRPr="00B56C70">
        <w:rPr>
          <w:rFonts w:ascii="Arial" w:hAnsi="Arial" w:cs="Arial"/>
          <w:b/>
          <w:bCs/>
          <w:sz w:val="20"/>
        </w:rPr>
        <w:t>Extension</w:t>
      </w:r>
      <w:r w:rsidRPr="00B56C70">
        <w:rPr>
          <w:rFonts w:ascii="Arial" w:hAnsi="Arial" w:cs="Arial"/>
          <w:b/>
          <w:bCs/>
          <w:sz w:val="20"/>
        </w:rPr>
        <w:tab/>
      </w:r>
      <w:r w:rsidR="00FE2BB4" w:rsidRPr="00B56C70">
        <w:rPr>
          <w:rFonts w:ascii="Arial" w:hAnsi="Arial" w:cs="Arial"/>
          <w:b/>
          <w:bCs/>
          <w:sz w:val="20"/>
        </w:rPr>
        <w:tab/>
      </w:r>
    </w:p>
    <w:p w14:paraId="0299EBD5" w14:textId="2DE341EE" w:rsidR="00B56C70" w:rsidRDefault="00B56C70" w:rsidP="008E5D74">
      <w:pPr>
        <w:rPr>
          <w:rFonts w:ascii="Arial" w:hAnsi="Arial" w:cs="Arial"/>
          <w:sz w:val="20"/>
        </w:rPr>
      </w:pPr>
      <w:r>
        <w:rPr>
          <w:rFonts w:ascii="Arial" w:hAnsi="Arial" w:cs="Arial"/>
          <w:sz w:val="20"/>
        </w:rPr>
        <w:t>GR FL</w:t>
      </w:r>
      <w:r>
        <w:rPr>
          <w:rFonts w:ascii="Arial" w:hAnsi="Arial" w:cs="Arial"/>
          <w:sz w:val="20"/>
        </w:rPr>
        <w:tab/>
        <w:t>32.1m2</w:t>
      </w:r>
    </w:p>
    <w:p w14:paraId="02651F48" w14:textId="39C91594" w:rsidR="00B56C70" w:rsidRPr="00B56C70" w:rsidRDefault="00B56C70" w:rsidP="008E5D74">
      <w:pPr>
        <w:rPr>
          <w:rFonts w:ascii="Arial" w:hAnsi="Arial" w:cs="Arial"/>
          <w:sz w:val="20"/>
          <w:u w:val="single"/>
        </w:rPr>
      </w:pPr>
      <w:r w:rsidRPr="00B56C70">
        <w:rPr>
          <w:rFonts w:ascii="Arial" w:hAnsi="Arial" w:cs="Arial"/>
          <w:sz w:val="20"/>
          <w:u w:val="single"/>
        </w:rPr>
        <w:t>1</w:t>
      </w:r>
      <w:r w:rsidRPr="00B56C70">
        <w:rPr>
          <w:rFonts w:ascii="Arial" w:hAnsi="Arial" w:cs="Arial"/>
          <w:sz w:val="20"/>
          <w:u w:val="single"/>
          <w:vertAlign w:val="superscript"/>
        </w:rPr>
        <w:t>st</w:t>
      </w:r>
      <w:r w:rsidRPr="00B56C70">
        <w:rPr>
          <w:rFonts w:ascii="Arial" w:hAnsi="Arial" w:cs="Arial"/>
          <w:sz w:val="20"/>
          <w:u w:val="single"/>
        </w:rPr>
        <w:t xml:space="preserve"> FL    32.1m2</w:t>
      </w:r>
    </w:p>
    <w:p w14:paraId="724DA202" w14:textId="6AD2505F" w:rsidR="00B56C70" w:rsidRDefault="00B56C70" w:rsidP="008E5D74">
      <w:pPr>
        <w:rPr>
          <w:rFonts w:ascii="Arial" w:hAnsi="Arial" w:cs="Arial"/>
          <w:sz w:val="20"/>
        </w:rPr>
      </w:pPr>
      <w:r>
        <w:rPr>
          <w:rFonts w:ascii="Arial" w:hAnsi="Arial" w:cs="Arial"/>
          <w:sz w:val="20"/>
        </w:rPr>
        <w:t>Total</w:t>
      </w:r>
      <w:r>
        <w:rPr>
          <w:rFonts w:ascii="Arial" w:hAnsi="Arial" w:cs="Arial"/>
          <w:sz w:val="20"/>
        </w:rPr>
        <w:tab/>
        <w:t>64.2m2</w:t>
      </w:r>
    </w:p>
    <w:p w14:paraId="216229F3" w14:textId="4DF0163C" w:rsidR="00B56C70" w:rsidRDefault="00B56C70" w:rsidP="008E5D74">
      <w:pPr>
        <w:rPr>
          <w:rFonts w:ascii="Arial" w:hAnsi="Arial" w:cs="Arial"/>
          <w:sz w:val="20"/>
        </w:rPr>
      </w:pPr>
    </w:p>
    <w:p w14:paraId="0E91D62A" w14:textId="35E7E4BA" w:rsidR="00B56C70" w:rsidRDefault="00B56C70" w:rsidP="008E5D74">
      <w:pPr>
        <w:rPr>
          <w:rFonts w:ascii="Arial" w:hAnsi="Arial" w:cs="Arial"/>
          <w:sz w:val="20"/>
        </w:rPr>
      </w:pPr>
      <w:r w:rsidRPr="00B56C70">
        <w:rPr>
          <w:rFonts w:ascii="Arial" w:hAnsi="Arial" w:cs="Arial"/>
          <w:b/>
          <w:bCs/>
          <w:sz w:val="20"/>
        </w:rPr>
        <w:t>Total Proposed Gross internal of House</w:t>
      </w:r>
      <w:r>
        <w:rPr>
          <w:rFonts w:ascii="Arial" w:hAnsi="Arial" w:cs="Arial"/>
          <w:sz w:val="20"/>
        </w:rPr>
        <w:t xml:space="preserve"> (exclusive of proposed 1 ½ storey garage) </w:t>
      </w:r>
    </w:p>
    <w:p w14:paraId="5D20D58F" w14:textId="2C17A5B9" w:rsidR="00B56C70" w:rsidRDefault="00B56C70" w:rsidP="008E5D74">
      <w:pPr>
        <w:rPr>
          <w:rFonts w:ascii="Arial" w:hAnsi="Arial" w:cs="Arial"/>
          <w:sz w:val="20"/>
        </w:rPr>
      </w:pPr>
      <w:r>
        <w:rPr>
          <w:rFonts w:ascii="Arial" w:hAnsi="Arial" w:cs="Arial"/>
          <w:sz w:val="20"/>
        </w:rPr>
        <w:tab/>
        <w:t>180.9m2</w:t>
      </w:r>
    </w:p>
    <w:p w14:paraId="42229C15" w14:textId="7D265FB1" w:rsidR="00B56C70" w:rsidRPr="00B56C70" w:rsidRDefault="00B56C70" w:rsidP="008E5D74">
      <w:pPr>
        <w:rPr>
          <w:rFonts w:ascii="Arial" w:hAnsi="Arial" w:cs="Arial"/>
          <w:sz w:val="20"/>
          <w:u w:val="single"/>
        </w:rPr>
      </w:pPr>
      <w:r>
        <w:rPr>
          <w:rFonts w:ascii="Arial" w:hAnsi="Arial" w:cs="Arial"/>
          <w:sz w:val="20"/>
        </w:rPr>
        <w:tab/>
      </w:r>
      <w:r w:rsidRPr="00B56C70">
        <w:rPr>
          <w:rFonts w:ascii="Arial" w:hAnsi="Arial" w:cs="Arial"/>
          <w:sz w:val="20"/>
          <w:u w:val="single"/>
        </w:rPr>
        <w:t>+64.2m2</w:t>
      </w:r>
    </w:p>
    <w:p w14:paraId="4432060E" w14:textId="2AE0AA76" w:rsidR="00B56C70" w:rsidRDefault="00B56C70" w:rsidP="008E5D74">
      <w:pPr>
        <w:rPr>
          <w:rFonts w:ascii="Arial" w:hAnsi="Arial" w:cs="Arial"/>
          <w:sz w:val="20"/>
        </w:rPr>
      </w:pPr>
      <w:r>
        <w:rPr>
          <w:rFonts w:ascii="Arial" w:hAnsi="Arial" w:cs="Arial"/>
          <w:sz w:val="20"/>
        </w:rPr>
        <w:tab/>
        <w:t>245.1m2</w:t>
      </w:r>
    </w:p>
    <w:p w14:paraId="07F83EF2" w14:textId="2A4F291D" w:rsidR="00B56C70" w:rsidRDefault="00B56C70" w:rsidP="008E5D74">
      <w:pPr>
        <w:rPr>
          <w:rFonts w:ascii="Arial" w:hAnsi="Arial" w:cs="Arial"/>
          <w:sz w:val="20"/>
        </w:rPr>
      </w:pPr>
      <w:r>
        <w:rPr>
          <w:rFonts w:ascii="Arial" w:hAnsi="Arial" w:cs="Arial"/>
          <w:sz w:val="20"/>
        </w:rPr>
        <w:t xml:space="preserve">245.1m2/180.9m2 = </w:t>
      </w:r>
      <w:r w:rsidRPr="00B56C70">
        <w:rPr>
          <w:rFonts w:ascii="Arial" w:hAnsi="Arial" w:cs="Arial"/>
          <w:b/>
          <w:bCs/>
          <w:sz w:val="20"/>
        </w:rPr>
        <w:t>house GIA increase = 35.5%</w:t>
      </w:r>
      <w:r>
        <w:rPr>
          <w:rFonts w:ascii="Arial" w:hAnsi="Arial" w:cs="Arial"/>
          <w:sz w:val="20"/>
        </w:rPr>
        <w:t xml:space="preserve"> </w:t>
      </w:r>
    </w:p>
    <w:p w14:paraId="5FCD9828" w14:textId="6D532174" w:rsidR="00B56C70" w:rsidRDefault="00B56C70" w:rsidP="008E5D74">
      <w:pPr>
        <w:rPr>
          <w:rFonts w:ascii="Arial" w:hAnsi="Arial" w:cs="Arial"/>
          <w:sz w:val="20"/>
        </w:rPr>
      </w:pPr>
    </w:p>
    <w:p w14:paraId="75A27CC1" w14:textId="6478C4F9" w:rsidR="00FE2BB4" w:rsidRDefault="00FE2BB4" w:rsidP="008E5D74">
      <w:pPr>
        <w:rPr>
          <w:rFonts w:ascii="Arial" w:hAnsi="Arial" w:cs="Arial"/>
          <w:sz w:val="20"/>
        </w:rPr>
      </w:pP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p>
    <w:p w14:paraId="08296498" w14:textId="0483CB74" w:rsidR="00B56C70" w:rsidRDefault="00B56C70" w:rsidP="008E5D74">
      <w:pPr>
        <w:rPr>
          <w:rFonts w:ascii="Arial" w:hAnsi="Arial" w:cs="Arial"/>
          <w:sz w:val="20"/>
        </w:rPr>
      </w:pPr>
      <w:r w:rsidRPr="00B56C70">
        <w:rPr>
          <w:rFonts w:ascii="Arial" w:hAnsi="Arial" w:cs="Arial"/>
          <w:b/>
          <w:bCs/>
          <w:sz w:val="20"/>
        </w:rPr>
        <w:t>Proposed GIA 1 ½ storey garage</w:t>
      </w:r>
      <w:r>
        <w:rPr>
          <w:rFonts w:ascii="Arial" w:hAnsi="Arial" w:cs="Arial"/>
          <w:sz w:val="20"/>
        </w:rPr>
        <w:t xml:space="preserve"> with Ancillary accommodation over</w:t>
      </w:r>
    </w:p>
    <w:p w14:paraId="46441585" w14:textId="7D51D15D" w:rsidR="00B56C70" w:rsidRDefault="00B56C70" w:rsidP="00B56C70">
      <w:pPr>
        <w:rPr>
          <w:rFonts w:ascii="Arial" w:hAnsi="Arial" w:cs="Arial"/>
          <w:sz w:val="20"/>
        </w:rPr>
      </w:pPr>
      <w:r>
        <w:rPr>
          <w:rFonts w:ascii="Arial" w:hAnsi="Arial" w:cs="Arial"/>
          <w:sz w:val="20"/>
        </w:rPr>
        <w:tab/>
        <w:t>18.0m2 GR FL (enclosed storage and stair lobby)</w:t>
      </w:r>
    </w:p>
    <w:p w14:paraId="39F6E1E7" w14:textId="71EE44D1" w:rsidR="00B56C70" w:rsidRDefault="00B56C70" w:rsidP="00B56C70">
      <w:pPr>
        <w:ind w:firstLine="720"/>
        <w:rPr>
          <w:rFonts w:ascii="Arial" w:hAnsi="Arial" w:cs="Arial"/>
          <w:sz w:val="20"/>
        </w:rPr>
      </w:pPr>
      <w:r w:rsidRPr="00B56C70">
        <w:rPr>
          <w:rFonts w:ascii="Arial" w:hAnsi="Arial" w:cs="Arial"/>
          <w:sz w:val="20"/>
          <w:u w:val="single"/>
        </w:rPr>
        <w:t>30.6m2</w:t>
      </w:r>
      <w:r>
        <w:rPr>
          <w:rFonts w:ascii="Arial" w:hAnsi="Arial" w:cs="Arial"/>
          <w:sz w:val="20"/>
        </w:rPr>
        <w:t xml:space="preserve"> 1</w:t>
      </w:r>
      <w:r w:rsidRPr="00B56C70">
        <w:rPr>
          <w:rFonts w:ascii="Arial" w:hAnsi="Arial" w:cs="Arial"/>
          <w:sz w:val="20"/>
          <w:vertAlign w:val="superscript"/>
        </w:rPr>
        <w:t>st</w:t>
      </w:r>
      <w:r>
        <w:rPr>
          <w:rFonts w:ascii="Arial" w:hAnsi="Arial" w:cs="Arial"/>
          <w:sz w:val="20"/>
        </w:rPr>
        <w:t xml:space="preserve"> </w:t>
      </w:r>
      <w:proofErr w:type="gramStart"/>
      <w:r>
        <w:rPr>
          <w:rFonts w:ascii="Arial" w:hAnsi="Arial" w:cs="Arial"/>
          <w:sz w:val="20"/>
        </w:rPr>
        <w:t>FL  (</w:t>
      </w:r>
      <w:proofErr w:type="gramEnd"/>
      <w:r>
        <w:rPr>
          <w:rFonts w:ascii="Arial" w:hAnsi="Arial" w:cs="Arial"/>
          <w:sz w:val="20"/>
        </w:rPr>
        <w:t>exclusive of eaves storage)</w:t>
      </w:r>
    </w:p>
    <w:p w14:paraId="3620D5A0" w14:textId="09F10660" w:rsidR="00B56C70" w:rsidRDefault="00B56C70" w:rsidP="00B56C70">
      <w:pPr>
        <w:ind w:firstLine="720"/>
        <w:rPr>
          <w:rFonts w:ascii="Arial" w:hAnsi="Arial" w:cs="Arial"/>
          <w:sz w:val="20"/>
        </w:rPr>
      </w:pPr>
      <w:r>
        <w:rPr>
          <w:rFonts w:ascii="Arial" w:hAnsi="Arial" w:cs="Arial"/>
          <w:sz w:val="20"/>
        </w:rPr>
        <w:t>48.6m2</w:t>
      </w:r>
    </w:p>
    <w:p w14:paraId="7E8E4433" w14:textId="77777777" w:rsidR="00B56C70" w:rsidRDefault="00B56C70" w:rsidP="00B56C70">
      <w:pPr>
        <w:ind w:firstLine="720"/>
        <w:rPr>
          <w:rFonts w:ascii="Arial" w:hAnsi="Arial" w:cs="Arial"/>
          <w:sz w:val="20"/>
        </w:rPr>
      </w:pPr>
    </w:p>
    <w:p w14:paraId="398EB5B6" w14:textId="023478D3" w:rsidR="00B56C70" w:rsidRDefault="00B56C70" w:rsidP="00B56C70">
      <w:pPr>
        <w:rPr>
          <w:rFonts w:ascii="Arial" w:hAnsi="Arial" w:cs="Arial"/>
          <w:sz w:val="20"/>
        </w:rPr>
      </w:pPr>
      <w:r w:rsidRPr="00B56C70">
        <w:rPr>
          <w:rFonts w:ascii="Arial" w:hAnsi="Arial" w:cs="Arial"/>
          <w:b/>
          <w:bCs/>
          <w:sz w:val="20"/>
        </w:rPr>
        <w:t>Total Proposed GIA</w:t>
      </w:r>
      <w:r>
        <w:rPr>
          <w:rFonts w:ascii="Arial" w:hAnsi="Arial" w:cs="Arial"/>
          <w:sz w:val="20"/>
        </w:rPr>
        <w:t xml:space="preserve"> of dwelling inclusive of garage and house</w:t>
      </w:r>
    </w:p>
    <w:p w14:paraId="320BDDFE" w14:textId="0C501A9E" w:rsidR="00B56C70" w:rsidRDefault="00B56C70" w:rsidP="00B56C70">
      <w:pPr>
        <w:rPr>
          <w:rFonts w:ascii="Arial" w:hAnsi="Arial" w:cs="Arial"/>
          <w:sz w:val="20"/>
        </w:rPr>
      </w:pPr>
    </w:p>
    <w:p w14:paraId="7819D27F" w14:textId="655299E8" w:rsidR="00B56C70" w:rsidRDefault="00B56C70" w:rsidP="00B56C70">
      <w:pPr>
        <w:rPr>
          <w:rFonts w:ascii="Arial" w:hAnsi="Arial" w:cs="Arial"/>
          <w:sz w:val="20"/>
        </w:rPr>
      </w:pPr>
      <w:r>
        <w:rPr>
          <w:rFonts w:ascii="Arial" w:hAnsi="Arial" w:cs="Arial"/>
          <w:sz w:val="20"/>
        </w:rPr>
        <w:tab/>
        <w:t>245.1m2 house</w:t>
      </w:r>
    </w:p>
    <w:p w14:paraId="2CE7336C" w14:textId="08DFBA0C" w:rsidR="00B56C70" w:rsidRDefault="00B56C70" w:rsidP="00B56C70">
      <w:pPr>
        <w:rPr>
          <w:rFonts w:ascii="Arial" w:hAnsi="Arial" w:cs="Arial"/>
          <w:sz w:val="20"/>
        </w:rPr>
      </w:pPr>
      <w:r>
        <w:rPr>
          <w:rFonts w:ascii="Arial" w:hAnsi="Arial" w:cs="Arial"/>
          <w:sz w:val="20"/>
        </w:rPr>
        <w:tab/>
      </w:r>
      <w:r w:rsidRPr="00B56C70">
        <w:rPr>
          <w:rFonts w:ascii="Arial" w:hAnsi="Arial" w:cs="Arial"/>
          <w:sz w:val="20"/>
          <w:u w:val="single"/>
        </w:rPr>
        <w:t xml:space="preserve">  48.6m2 </w:t>
      </w:r>
      <w:r>
        <w:rPr>
          <w:rFonts w:ascii="Arial" w:hAnsi="Arial" w:cs="Arial"/>
          <w:sz w:val="20"/>
        </w:rPr>
        <w:t>garage / annex</w:t>
      </w:r>
    </w:p>
    <w:p w14:paraId="06031D8F" w14:textId="1539FF8A" w:rsidR="00B56C70" w:rsidRDefault="00B56C70" w:rsidP="00B56C70">
      <w:pPr>
        <w:rPr>
          <w:rFonts w:ascii="Arial" w:hAnsi="Arial" w:cs="Arial"/>
          <w:sz w:val="20"/>
        </w:rPr>
      </w:pPr>
      <w:r>
        <w:rPr>
          <w:rFonts w:ascii="Arial" w:hAnsi="Arial" w:cs="Arial"/>
          <w:sz w:val="20"/>
        </w:rPr>
        <w:tab/>
        <w:t>293.7m2 total proposed GIA</w:t>
      </w:r>
    </w:p>
    <w:p w14:paraId="6D0D10E5" w14:textId="294E1123" w:rsidR="00B56C70" w:rsidRDefault="00B56C70" w:rsidP="00B56C70">
      <w:pPr>
        <w:rPr>
          <w:rFonts w:ascii="Arial" w:hAnsi="Arial" w:cs="Arial"/>
          <w:sz w:val="20"/>
        </w:rPr>
      </w:pPr>
    </w:p>
    <w:p w14:paraId="32F42D94" w14:textId="0256C0D5" w:rsidR="00B56C70" w:rsidRPr="00B56C70" w:rsidRDefault="00B56C70" w:rsidP="00B56C70">
      <w:pPr>
        <w:rPr>
          <w:rFonts w:ascii="Arial" w:hAnsi="Arial" w:cs="Arial"/>
          <w:b/>
          <w:bCs/>
          <w:sz w:val="20"/>
        </w:rPr>
      </w:pPr>
      <w:r w:rsidRPr="00B56C70">
        <w:rPr>
          <w:rFonts w:ascii="Arial" w:hAnsi="Arial" w:cs="Arial"/>
          <w:b/>
          <w:bCs/>
          <w:sz w:val="20"/>
        </w:rPr>
        <w:t xml:space="preserve">Increase of </w:t>
      </w:r>
      <w:r>
        <w:rPr>
          <w:rFonts w:ascii="Arial" w:hAnsi="Arial" w:cs="Arial"/>
          <w:b/>
          <w:bCs/>
          <w:sz w:val="20"/>
        </w:rPr>
        <w:t xml:space="preserve">dwelling </w:t>
      </w:r>
      <w:r w:rsidRPr="00B56C70">
        <w:rPr>
          <w:rFonts w:ascii="Arial" w:hAnsi="Arial" w:cs="Arial"/>
          <w:b/>
          <w:bCs/>
          <w:sz w:val="20"/>
        </w:rPr>
        <w:t xml:space="preserve">GIA </w:t>
      </w:r>
    </w:p>
    <w:p w14:paraId="04567A09" w14:textId="353AE29B" w:rsidR="00B56C70" w:rsidRDefault="00B56C70" w:rsidP="00B56C70">
      <w:pPr>
        <w:rPr>
          <w:rFonts w:ascii="Arial" w:hAnsi="Arial" w:cs="Arial"/>
          <w:b/>
          <w:bCs/>
          <w:sz w:val="20"/>
        </w:rPr>
      </w:pPr>
      <w:r>
        <w:rPr>
          <w:rFonts w:ascii="Arial" w:hAnsi="Arial" w:cs="Arial"/>
          <w:sz w:val="20"/>
        </w:rPr>
        <w:tab/>
        <w:t xml:space="preserve">293.7m2 proposed / 180.0m2 existing = </w:t>
      </w:r>
      <w:r w:rsidRPr="00B56C70">
        <w:rPr>
          <w:rFonts w:ascii="Arial" w:hAnsi="Arial" w:cs="Arial"/>
          <w:b/>
          <w:bCs/>
          <w:sz w:val="20"/>
        </w:rPr>
        <w:t>dwelling</w:t>
      </w:r>
      <w:r>
        <w:rPr>
          <w:rFonts w:ascii="Arial" w:hAnsi="Arial" w:cs="Arial"/>
          <w:sz w:val="20"/>
        </w:rPr>
        <w:t xml:space="preserve"> </w:t>
      </w:r>
      <w:r w:rsidRPr="00B56C70">
        <w:rPr>
          <w:rFonts w:ascii="Arial" w:hAnsi="Arial" w:cs="Arial"/>
          <w:b/>
          <w:bCs/>
          <w:sz w:val="20"/>
        </w:rPr>
        <w:t>62.4% increase</w:t>
      </w:r>
      <w:r>
        <w:rPr>
          <w:rFonts w:ascii="Arial" w:hAnsi="Arial" w:cs="Arial"/>
          <w:b/>
          <w:bCs/>
          <w:sz w:val="20"/>
        </w:rPr>
        <w:t xml:space="preserve"> in GIA</w:t>
      </w:r>
    </w:p>
    <w:p w14:paraId="77214982" w14:textId="77777777" w:rsidR="00B56C70" w:rsidRDefault="00B56C70" w:rsidP="00B56C70">
      <w:pPr>
        <w:rPr>
          <w:rFonts w:ascii="Arial" w:hAnsi="Arial" w:cs="Arial"/>
          <w:sz w:val="20"/>
        </w:rPr>
      </w:pPr>
    </w:p>
    <w:p w14:paraId="321ED1CA" w14:textId="77777777" w:rsidR="00B56C70" w:rsidRDefault="00B56C70" w:rsidP="00B56C70">
      <w:pPr>
        <w:rPr>
          <w:rFonts w:ascii="Arial" w:hAnsi="Arial" w:cs="Arial"/>
          <w:b/>
          <w:bCs/>
          <w:sz w:val="20"/>
        </w:rPr>
      </w:pPr>
    </w:p>
    <w:p w14:paraId="5C61200D" w14:textId="2F142010" w:rsidR="00B56C70" w:rsidRPr="00B56C70" w:rsidRDefault="00B56C70" w:rsidP="00B56C70">
      <w:pPr>
        <w:rPr>
          <w:rFonts w:ascii="Arial" w:hAnsi="Arial" w:cs="Arial"/>
          <w:b/>
          <w:bCs/>
          <w:sz w:val="20"/>
        </w:rPr>
      </w:pPr>
      <w:r w:rsidRPr="00B56C70">
        <w:rPr>
          <w:rFonts w:ascii="Arial" w:hAnsi="Arial" w:cs="Arial"/>
          <w:b/>
          <w:bCs/>
          <w:sz w:val="20"/>
        </w:rPr>
        <w:t xml:space="preserve">Existing </w:t>
      </w:r>
      <w:proofErr w:type="gramStart"/>
      <w:r w:rsidRPr="00B56C70">
        <w:rPr>
          <w:rFonts w:ascii="Arial" w:hAnsi="Arial" w:cs="Arial"/>
          <w:b/>
          <w:bCs/>
          <w:sz w:val="20"/>
        </w:rPr>
        <w:t>Foot print</w:t>
      </w:r>
      <w:proofErr w:type="gramEnd"/>
      <w:r w:rsidRPr="00B56C70">
        <w:rPr>
          <w:rFonts w:ascii="Arial" w:hAnsi="Arial" w:cs="Arial"/>
          <w:b/>
          <w:bCs/>
          <w:sz w:val="20"/>
        </w:rPr>
        <w:t xml:space="preserve"> house</w:t>
      </w:r>
    </w:p>
    <w:p w14:paraId="62DDB5F2" w14:textId="08D1D48C" w:rsidR="00B56C70" w:rsidRDefault="00B56C70" w:rsidP="00B56C70">
      <w:pPr>
        <w:ind w:firstLine="720"/>
        <w:rPr>
          <w:rFonts w:ascii="Arial" w:hAnsi="Arial" w:cs="Arial"/>
          <w:sz w:val="20"/>
        </w:rPr>
      </w:pPr>
      <w:r>
        <w:rPr>
          <w:rFonts w:ascii="Arial" w:hAnsi="Arial" w:cs="Arial"/>
          <w:sz w:val="20"/>
        </w:rPr>
        <w:t xml:space="preserve">118.0m2 </w:t>
      </w:r>
    </w:p>
    <w:p w14:paraId="42C0130A" w14:textId="77777777" w:rsidR="00B56C70" w:rsidRDefault="00B56C70" w:rsidP="00B56C70">
      <w:pPr>
        <w:rPr>
          <w:rFonts w:ascii="Arial" w:hAnsi="Arial" w:cs="Arial"/>
          <w:sz w:val="20"/>
        </w:rPr>
      </w:pPr>
    </w:p>
    <w:p w14:paraId="4FB727B6" w14:textId="530E084C" w:rsidR="00B56C70" w:rsidRPr="00B56C70" w:rsidRDefault="00B56C70" w:rsidP="00B56C70">
      <w:pPr>
        <w:rPr>
          <w:rFonts w:ascii="Arial" w:hAnsi="Arial" w:cs="Arial"/>
          <w:b/>
          <w:bCs/>
          <w:sz w:val="20"/>
        </w:rPr>
      </w:pPr>
      <w:r w:rsidRPr="00B56C70">
        <w:rPr>
          <w:rFonts w:ascii="Arial" w:hAnsi="Arial" w:cs="Arial"/>
          <w:b/>
          <w:bCs/>
          <w:sz w:val="20"/>
        </w:rPr>
        <w:t xml:space="preserve">Existing Garage and Sheds </w:t>
      </w:r>
      <w:proofErr w:type="gramStart"/>
      <w:r w:rsidRPr="00B56C70">
        <w:rPr>
          <w:rFonts w:ascii="Arial" w:hAnsi="Arial" w:cs="Arial"/>
          <w:b/>
          <w:bCs/>
          <w:sz w:val="20"/>
        </w:rPr>
        <w:t>foot print</w:t>
      </w:r>
      <w:proofErr w:type="gramEnd"/>
    </w:p>
    <w:p w14:paraId="407B517A" w14:textId="77777777" w:rsidR="00B56C70" w:rsidRPr="00B56C70" w:rsidRDefault="00B56C70" w:rsidP="00B56C70">
      <w:pPr>
        <w:rPr>
          <w:rFonts w:ascii="Arial" w:hAnsi="Arial" w:cs="Arial"/>
          <w:sz w:val="20"/>
        </w:rPr>
      </w:pPr>
      <w:r>
        <w:rPr>
          <w:rFonts w:ascii="Arial" w:hAnsi="Arial" w:cs="Arial"/>
          <w:sz w:val="20"/>
        </w:rPr>
        <w:tab/>
      </w:r>
      <w:r w:rsidRPr="00B56C70">
        <w:rPr>
          <w:rFonts w:ascii="Arial" w:hAnsi="Arial" w:cs="Arial"/>
          <w:sz w:val="20"/>
        </w:rPr>
        <w:t xml:space="preserve">  41.3m2 garage</w:t>
      </w:r>
    </w:p>
    <w:p w14:paraId="55F17F6C" w14:textId="77777777" w:rsidR="00B56C70" w:rsidRDefault="00B56C70" w:rsidP="00B56C70">
      <w:pPr>
        <w:rPr>
          <w:rFonts w:ascii="Arial" w:hAnsi="Arial" w:cs="Arial"/>
          <w:sz w:val="20"/>
        </w:rPr>
      </w:pPr>
      <w:r>
        <w:rPr>
          <w:rFonts w:ascii="Arial" w:hAnsi="Arial" w:cs="Arial"/>
          <w:sz w:val="20"/>
        </w:rPr>
        <w:tab/>
        <w:t xml:space="preserve">  17.2m2 shed 1</w:t>
      </w:r>
    </w:p>
    <w:p w14:paraId="2CB244BA" w14:textId="77777777" w:rsidR="00B56C70" w:rsidRDefault="00B56C70" w:rsidP="00B56C70">
      <w:pPr>
        <w:rPr>
          <w:rFonts w:ascii="Arial" w:hAnsi="Arial" w:cs="Arial"/>
          <w:sz w:val="20"/>
        </w:rPr>
      </w:pPr>
      <w:r>
        <w:rPr>
          <w:rFonts w:ascii="Arial" w:hAnsi="Arial" w:cs="Arial"/>
          <w:sz w:val="20"/>
        </w:rPr>
        <w:tab/>
      </w:r>
      <w:r w:rsidRPr="00B56C70">
        <w:rPr>
          <w:rFonts w:ascii="Arial" w:hAnsi="Arial" w:cs="Arial"/>
          <w:sz w:val="20"/>
          <w:u w:val="single"/>
        </w:rPr>
        <w:t xml:space="preserve">    7.5m2</w:t>
      </w:r>
      <w:r>
        <w:rPr>
          <w:rFonts w:ascii="Arial" w:hAnsi="Arial" w:cs="Arial"/>
          <w:sz w:val="20"/>
        </w:rPr>
        <w:t xml:space="preserve"> shed 2</w:t>
      </w:r>
    </w:p>
    <w:p w14:paraId="4E035C07" w14:textId="1657A766" w:rsidR="00B56C70" w:rsidRDefault="00B56C70" w:rsidP="00B56C70">
      <w:pPr>
        <w:rPr>
          <w:rFonts w:ascii="Arial" w:hAnsi="Arial" w:cs="Arial"/>
          <w:sz w:val="20"/>
        </w:rPr>
      </w:pPr>
      <w:r>
        <w:rPr>
          <w:rFonts w:ascii="Arial" w:hAnsi="Arial" w:cs="Arial"/>
          <w:sz w:val="20"/>
        </w:rPr>
        <w:tab/>
        <w:t xml:space="preserve">  66.0m2 total out buildings</w:t>
      </w:r>
    </w:p>
    <w:p w14:paraId="3BBDC235" w14:textId="77777777" w:rsidR="00B56C70" w:rsidRDefault="00B56C70" w:rsidP="00B56C70">
      <w:pPr>
        <w:rPr>
          <w:rFonts w:ascii="Arial" w:hAnsi="Arial" w:cs="Arial"/>
          <w:sz w:val="20"/>
        </w:rPr>
      </w:pPr>
    </w:p>
    <w:p w14:paraId="0C54F710" w14:textId="1CF0AB4D" w:rsidR="00B56C70" w:rsidRPr="00B56C70" w:rsidRDefault="00B56C70" w:rsidP="00B56C70">
      <w:pPr>
        <w:rPr>
          <w:rFonts w:ascii="Arial" w:hAnsi="Arial" w:cs="Arial"/>
          <w:b/>
          <w:bCs/>
          <w:sz w:val="20"/>
        </w:rPr>
      </w:pPr>
      <w:r w:rsidRPr="00B56C70">
        <w:rPr>
          <w:rFonts w:ascii="Arial" w:hAnsi="Arial" w:cs="Arial"/>
          <w:b/>
          <w:bCs/>
          <w:sz w:val="20"/>
        </w:rPr>
        <w:t xml:space="preserve">Existing </w:t>
      </w:r>
      <w:proofErr w:type="gramStart"/>
      <w:r w:rsidRPr="00B56C70">
        <w:rPr>
          <w:rFonts w:ascii="Arial" w:hAnsi="Arial" w:cs="Arial"/>
          <w:b/>
          <w:bCs/>
          <w:sz w:val="20"/>
        </w:rPr>
        <w:t>Foot Print</w:t>
      </w:r>
      <w:proofErr w:type="gramEnd"/>
      <w:r w:rsidRPr="00B56C70">
        <w:rPr>
          <w:rFonts w:ascii="Arial" w:hAnsi="Arial" w:cs="Arial"/>
          <w:b/>
          <w:bCs/>
          <w:sz w:val="20"/>
        </w:rPr>
        <w:t xml:space="preserve"> total </w:t>
      </w:r>
    </w:p>
    <w:p w14:paraId="57E86583" w14:textId="1A47EC11" w:rsidR="00B56C70" w:rsidRDefault="00B56C70" w:rsidP="00B56C70">
      <w:pPr>
        <w:rPr>
          <w:rFonts w:ascii="Arial" w:hAnsi="Arial" w:cs="Arial"/>
          <w:sz w:val="20"/>
        </w:rPr>
      </w:pPr>
      <w:r>
        <w:rPr>
          <w:rFonts w:ascii="Arial" w:hAnsi="Arial" w:cs="Arial"/>
          <w:sz w:val="20"/>
        </w:rPr>
        <w:tab/>
        <w:t>118.0m2 house</w:t>
      </w:r>
    </w:p>
    <w:p w14:paraId="5A118E49" w14:textId="33B47007" w:rsidR="00B56C70" w:rsidRPr="00B56C70" w:rsidRDefault="00B56C70" w:rsidP="00B56C70">
      <w:pPr>
        <w:rPr>
          <w:rFonts w:ascii="Arial" w:hAnsi="Arial" w:cs="Arial"/>
          <w:sz w:val="20"/>
          <w:u w:val="single"/>
        </w:rPr>
      </w:pPr>
      <w:r>
        <w:rPr>
          <w:rFonts w:ascii="Arial" w:hAnsi="Arial" w:cs="Arial"/>
          <w:sz w:val="20"/>
        </w:rPr>
        <w:tab/>
      </w:r>
      <w:r w:rsidRPr="00B56C70">
        <w:rPr>
          <w:rFonts w:ascii="Arial" w:hAnsi="Arial" w:cs="Arial"/>
          <w:sz w:val="20"/>
          <w:u w:val="single"/>
        </w:rPr>
        <w:t>+66.0m2</w:t>
      </w:r>
      <w:r>
        <w:rPr>
          <w:rFonts w:ascii="Arial" w:hAnsi="Arial" w:cs="Arial"/>
          <w:sz w:val="20"/>
          <w:u w:val="single"/>
        </w:rPr>
        <w:t xml:space="preserve"> </w:t>
      </w:r>
      <w:r w:rsidRPr="00B56C70">
        <w:rPr>
          <w:rFonts w:ascii="Arial" w:hAnsi="Arial" w:cs="Arial"/>
          <w:sz w:val="20"/>
        </w:rPr>
        <w:t>out</w:t>
      </w:r>
      <w:r>
        <w:rPr>
          <w:rFonts w:ascii="Arial" w:hAnsi="Arial" w:cs="Arial"/>
          <w:sz w:val="20"/>
        </w:rPr>
        <w:t xml:space="preserve"> </w:t>
      </w:r>
      <w:r w:rsidRPr="00B56C70">
        <w:rPr>
          <w:rFonts w:ascii="Arial" w:hAnsi="Arial" w:cs="Arial"/>
          <w:sz w:val="20"/>
        </w:rPr>
        <w:t>bui</w:t>
      </w:r>
      <w:r>
        <w:rPr>
          <w:rFonts w:ascii="Arial" w:hAnsi="Arial" w:cs="Arial"/>
          <w:sz w:val="20"/>
        </w:rPr>
        <w:t>l</w:t>
      </w:r>
      <w:r w:rsidRPr="00B56C70">
        <w:rPr>
          <w:rFonts w:ascii="Arial" w:hAnsi="Arial" w:cs="Arial"/>
          <w:sz w:val="20"/>
        </w:rPr>
        <w:t xml:space="preserve">dings </w:t>
      </w:r>
    </w:p>
    <w:p w14:paraId="16518064" w14:textId="3B9F33B5" w:rsidR="00B56C70" w:rsidRDefault="00B56C70" w:rsidP="00B56C70">
      <w:pPr>
        <w:ind w:firstLine="720"/>
        <w:rPr>
          <w:rFonts w:ascii="Arial" w:hAnsi="Arial" w:cs="Arial"/>
          <w:sz w:val="20"/>
        </w:rPr>
      </w:pPr>
      <w:r>
        <w:rPr>
          <w:rFonts w:ascii="Arial" w:hAnsi="Arial" w:cs="Arial"/>
          <w:sz w:val="20"/>
        </w:rPr>
        <w:t>184.0m2</w:t>
      </w:r>
    </w:p>
    <w:p w14:paraId="64D8B4B0" w14:textId="658F73A1" w:rsidR="00FE2BB4" w:rsidRDefault="00FE2BB4" w:rsidP="008E5D74">
      <w:pPr>
        <w:rPr>
          <w:rFonts w:ascii="Arial" w:hAnsi="Arial" w:cs="Arial"/>
          <w:sz w:val="20"/>
        </w:rPr>
      </w:pPr>
    </w:p>
    <w:p w14:paraId="4B53CF43" w14:textId="4E8C9514" w:rsidR="00B56C70" w:rsidRPr="00B56C70" w:rsidRDefault="00B56C70" w:rsidP="008E5D74">
      <w:pPr>
        <w:rPr>
          <w:rFonts w:ascii="Arial" w:hAnsi="Arial" w:cs="Arial"/>
          <w:b/>
          <w:bCs/>
          <w:sz w:val="20"/>
        </w:rPr>
      </w:pPr>
      <w:r w:rsidRPr="00B56C70">
        <w:rPr>
          <w:rFonts w:ascii="Arial" w:hAnsi="Arial" w:cs="Arial"/>
          <w:b/>
          <w:bCs/>
          <w:sz w:val="20"/>
        </w:rPr>
        <w:t>Proposed Footprint</w:t>
      </w:r>
    </w:p>
    <w:p w14:paraId="023FF5D6" w14:textId="2DAC5C8A" w:rsidR="00B56C70" w:rsidRDefault="00B56C70" w:rsidP="008E5D74">
      <w:pPr>
        <w:rPr>
          <w:rFonts w:ascii="Arial" w:hAnsi="Arial" w:cs="Arial"/>
          <w:sz w:val="20"/>
        </w:rPr>
      </w:pPr>
      <w:r>
        <w:rPr>
          <w:rFonts w:ascii="Arial" w:hAnsi="Arial" w:cs="Arial"/>
          <w:sz w:val="20"/>
        </w:rPr>
        <w:tab/>
        <w:t>118.0m2 existing house</w:t>
      </w:r>
    </w:p>
    <w:p w14:paraId="6A6B7E92" w14:textId="4E75F2AF" w:rsidR="00B56C70" w:rsidRDefault="00B56C70" w:rsidP="008E5D74">
      <w:pPr>
        <w:rPr>
          <w:rFonts w:ascii="Arial" w:hAnsi="Arial" w:cs="Arial"/>
          <w:sz w:val="20"/>
        </w:rPr>
      </w:pPr>
      <w:r>
        <w:rPr>
          <w:rFonts w:ascii="Arial" w:hAnsi="Arial" w:cs="Arial"/>
          <w:sz w:val="20"/>
        </w:rPr>
        <w:tab/>
        <w:t xml:space="preserve">  37.8m2 proposed two storey extension </w:t>
      </w:r>
    </w:p>
    <w:p w14:paraId="1FB55A4C" w14:textId="7B3A5488" w:rsidR="00B56C70" w:rsidRDefault="00B56C70" w:rsidP="008E5D74">
      <w:pPr>
        <w:rPr>
          <w:rFonts w:ascii="Arial" w:hAnsi="Arial" w:cs="Arial"/>
          <w:sz w:val="20"/>
        </w:rPr>
      </w:pPr>
      <w:r>
        <w:rPr>
          <w:rFonts w:ascii="Arial" w:hAnsi="Arial" w:cs="Arial"/>
          <w:sz w:val="20"/>
        </w:rPr>
        <w:tab/>
        <w:t xml:space="preserve">  </w:t>
      </w:r>
      <w:r w:rsidRPr="00B56C70">
        <w:rPr>
          <w:rFonts w:ascii="Arial" w:hAnsi="Arial" w:cs="Arial"/>
          <w:sz w:val="20"/>
          <w:u w:val="single"/>
        </w:rPr>
        <w:t>55.1m2</w:t>
      </w:r>
      <w:r>
        <w:rPr>
          <w:rFonts w:ascii="Arial" w:hAnsi="Arial" w:cs="Arial"/>
          <w:sz w:val="20"/>
        </w:rPr>
        <w:t xml:space="preserve"> garage with accommodation over</w:t>
      </w:r>
    </w:p>
    <w:p w14:paraId="166F8EB9" w14:textId="7F713CC6" w:rsidR="00B56C70" w:rsidRDefault="00B56C70" w:rsidP="008E5D74">
      <w:pPr>
        <w:rPr>
          <w:rFonts w:ascii="Arial" w:hAnsi="Arial" w:cs="Arial"/>
          <w:sz w:val="20"/>
        </w:rPr>
      </w:pPr>
      <w:r>
        <w:rPr>
          <w:rFonts w:ascii="Arial" w:hAnsi="Arial" w:cs="Arial"/>
          <w:sz w:val="20"/>
        </w:rPr>
        <w:tab/>
        <w:t>210.9m2 total proposed footprint</w:t>
      </w:r>
    </w:p>
    <w:p w14:paraId="3635773C" w14:textId="77777777" w:rsidR="00B56C70" w:rsidRPr="00FE2BB4" w:rsidRDefault="00B56C70" w:rsidP="008E5D74">
      <w:pPr>
        <w:rPr>
          <w:rFonts w:ascii="Arial" w:hAnsi="Arial" w:cs="Arial"/>
          <w:sz w:val="20"/>
        </w:rPr>
      </w:pPr>
    </w:p>
    <w:p w14:paraId="449787E0" w14:textId="02353CCB" w:rsidR="008E5D74" w:rsidRDefault="00B56C70" w:rsidP="008E5D74">
      <w:pPr>
        <w:rPr>
          <w:rFonts w:ascii="Arial" w:hAnsi="Arial" w:cs="Arial"/>
          <w:sz w:val="20"/>
        </w:rPr>
      </w:pPr>
      <w:proofErr w:type="gramStart"/>
      <w:r>
        <w:rPr>
          <w:rFonts w:ascii="Arial" w:hAnsi="Arial" w:cs="Arial"/>
          <w:sz w:val="20"/>
        </w:rPr>
        <w:t xml:space="preserve">210.9m2 </w:t>
      </w:r>
      <w:r w:rsidR="008E5D74">
        <w:rPr>
          <w:rFonts w:ascii="Arial" w:hAnsi="Arial" w:cs="Arial"/>
          <w:sz w:val="20"/>
        </w:rPr>
        <w:t xml:space="preserve"> /</w:t>
      </w:r>
      <w:proofErr w:type="gramEnd"/>
      <w:r w:rsidR="008E5D74">
        <w:rPr>
          <w:rFonts w:ascii="Arial" w:hAnsi="Arial" w:cs="Arial"/>
          <w:sz w:val="20"/>
        </w:rPr>
        <w:t xml:space="preserve"> </w:t>
      </w:r>
      <w:r>
        <w:rPr>
          <w:rFonts w:ascii="Arial" w:hAnsi="Arial" w:cs="Arial"/>
          <w:sz w:val="20"/>
        </w:rPr>
        <w:t>1</w:t>
      </w:r>
      <w:r w:rsidR="00FE2BB4">
        <w:rPr>
          <w:rFonts w:ascii="Arial" w:hAnsi="Arial" w:cs="Arial"/>
          <w:sz w:val="20"/>
        </w:rPr>
        <w:t>84.</w:t>
      </w:r>
      <w:r>
        <w:rPr>
          <w:rFonts w:ascii="Arial" w:hAnsi="Arial" w:cs="Arial"/>
          <w:sz w:val="20"/>
        </w:rPr>
        <w:t xml:space="preserve">0 </w:t>
      </w:r>
      <w:r w:rsidR="008E5D74">
        <w:rPr>
          <w:rFonts w:ascii="Arial" w:hAnsi="Arial" w:cs="Arial"/>
          <w:sz w:val="20"/>
        </w:rPr>
        <w:t xml:space="preserve">m2 = </w:t>
      </w:r>
      <w:r w:rsidRPr="00B56C70">
        <w:rPr>
          <w:rFonts w:ascii="Arial" w:hAnsi="Arial" w:cs="Arial"/>
          <w:b/>
          <w:bCs/>
          <w:sz w:val="20"/>
        </w:rPr>
        <w:t xml:space="preserve">14.6% increase </w:t>
      </w:r>
      <w:r>
        <w:rPr>
          <w:rFonts w:ascii="Arial" w:hAnsi="Arial" w:cs="Arial"/>
          <w:sz w:val="20"/>
        </w:rPr>
        <w:t xml:space="preserve">in </w:t>
      </w:r>
      <w:proofErr w:type="gramStart"/>
      <w:r>
        <w:rPr>
          <w:rFonts w:ascii="Arial" w:hAnsi="Arial" w:cs="Arial"/>
          <w:sz w:val="20"/>
        </w:rPr>
        <w:t>foot print</w:t>
      </w:r>
      <w:proofErr w:type="gramEnd"/>
      <w:r>
        <w:rPr>
          <w:rFonts w:ascii="Arial" w:hAnsi="Arial" w:cs="Arial"/>
          <w:sz w:val="20"/>
        </w:rPr>
        <w:t xml:space="preserve"> </w:t>
      </w:r>
    </w:p>
    <w:p w14:paraId="1B55F466" w14:textId="77777777" w:rsidR="00DB1150" w:rsidRDefault="00DB1150" w:rsidP="008E5D74">
      <w:pPr>
        <w:rPr>
          <w:rFonts w:ascii="Arial" w:hAnsi="Arial" w:cs="Arial"/>
          <w:sz w:val="20"/>
        </w:rPr>
      </w:pPr>
    </w:p>
    <w:p w14:paraId="6BB08141" w14:textId="00C95EE3" w:rsidR="008E5D74" w:rsidRDefault="008E5D74" w:rsidP="008E5D74">
      <w:pPr>
        <w:rPr>
          <w:rFonts w:ascii="Arial" w:hAnsi="Arial" w:cs="Arial"/>
          <w:b/>
          <w:bCs/>
          <w:sz w:val="20"/>
        </w:rPr>
      </w:pPr>
      <w:proofErr w:type="gramStart"/>
      <w:r w:rsidRPr="008E5D74">
        <w:rPr>
          <w:rFonts w:ascii="Arial" w:hAnsi="Arial" w:cs="Arial"/>
          <w:b/>
          <w:bCs/>
          <w:sz w:val="20"/>
        </w:rPr>
        <w:t>Foot Print</w:t>
      </w:r>
      <w:proofErr w:type="gramEnd"/>
      <w:r w:rsidRPr="008E5D74">
        <w:rPr>
          <w:rFonts w:ascii="Arial" w:hAnsi="Arial" w:cs="Arial"/>
          <w:b/>
          <w:bCs/>
          <w:sz w:val="20"/>
        </w:rPr>
        <w:t xml:space="preserve"> to Site</w:t>
      </w:r>
      <w:r w:rsidR="00B56C70">
        <w:rPr>
          <w:rFonts w:ascii="Arial" w:hAnsi="Arial" w:cs="Arial"/>
          <w:b/>
          <w:bCs/>
          <w:sz w:val="20"/>
        </w:rPr>
        <w:t xml:space="preserve"> 1190m2 </w:t>
      </w:r>
    </w:p>
    <w:p w14:paraId="4F22C591" w14:textId="614B65F0" w:rsidR="00FE2BB4" w:rsidRDefault="00FE2BB4" w:rsidP="008E5D74">
      <w:pPr>
        <w:rPr>
          <w:rFonts w:ascii="Arial" w:hAnsi="Arial" w:cs="Arial"/>
          <w:sz w:val="20"/>
        </w:rPr>
      </w:pPr>
      <w:r w:rsidRPr="00B56C70">
        <w:rPr>
          <w:rFonts w:ascii="Arial" w:hAnsi="Arial" w:cs="Arial"/>
          <w:sz w:val="20"/>
        </w:rPr>
        <w:t xml:space="preserve">Existing </w:t>
      </w:r>
      <w:r w:rsidR="00B56C70" w:rsidRPr="00B56C70">
        <w:rPr>
          <w:rFonts w:ascii="Arial" w:hAnsi="Arial" w:cs="Arial"/>
          <w:sz w:val="20"/>
        </w:rPr>
        <w:t xml:space="preserve">184.0m2 = </w:t>
      </w:r>
      <w:r w:rsidR="00B56C70">
        <w:rPr>
          <w:rFonts w:ascii="Arial" w:hAnsi="Arial" w:cs="Arial"/>
          <w:sz w:val="20"/>
        </w:rPr>
        <w:t>15.5%</w:t>
      </w:r>
      <w:r w:rsidR="00B56C70">
        <w:rPr>
          <w:rFonts w:ascii="Arial" w:hAnsi="Arial" w:cs="Arial"/>
          <w:sz w:val="20"/>
        </w:rPr>
        <w:tab/>
        <w:t>Proposed 210.9m2 = 17.6</w:t>
      </w:r>
      <w:proofErr w:type="gramStart"/>
      <w:r w:rsidR="00B56C70">
        <w:rPr>
          <w:rFonts w:ascii="Arial" w:hAnsi="Arial" w:cs="Arial"/>
          <w:sz w:val="20"/>
        </w:rPr>
        <w:t xml:space="preserve">%  </w:t>
      </w:r>
      <w:r w:rsidR="00B56C70" w:rsidRPr="00B56C70">
        <w:rPr>
          <w:rFonts w:ascii="Arial" w:hAnsi="Arial" w:cs="Arial"/>
          <w:b/>
          <w:bCs/>
          <w:sz w:val="20"/>
        </w:rPr>
        <w:t>footprint</w:t>
      </w:r>
      <w:proofErr w:type="gramEnd"/>
      <w:r w:rsidR="00B56C70" w:rsidRPr="00B56C70">
        <w:rPr>
          <w:rFonts w:ascii="Arial" w:hAnsi="Arial" w:cs="Arial"/>
          <w:b/>
          <w:bCs/>
          <w:sz w:val="20"/>
        </w:rPr>
        <w:t xml:space="preserve"> increase of 2.1%</w:t>
      </w:r>
    </w:p>
    <w:p w14:paraId="4BA2265A" w14:textId="77777777" w:rsidR="00B56C70" w:rsidRPr="00B56C70" w:rsidRDefault="00B56C70" w:rsidP="008E5D74">
      <w:pPr>
        <w:rPr>
          <w:rFonts w:ascii="Arial" w:hAnsi="Arial" w:cs="Arial"/>
          <w:sz w:val="20"/>
        </w:rPr>
      </w:pPr>
    </w:p>
    <w:p w14:paraId="79E1D85A" w14:textId="24929476" w:rsidR="00EB37B7" w:rsidRDefault="00FE2BB4" w:rsidP="008E5D74">
      <w:pPr>
        <w:rPr>
          <w:rFonts w:ascii="Arial" w:hAnsi="Arial" w:cs="Arial"/>
          <w:sz w:val="20"/>
        </w:rPr>
      </w:pPr>
      <w:r>
        <w:rPr>
          <w:rFonts w:ascii="Arial" w:hAnsi="Arial" w:cs="Arial"/>
          <w:sz w:val="20"/>
        </w:rPr>
        <w:tab/>
      </w:r>
      <w:r>
        <w:rPr>
          <w:rFonts w:ascii="Arial" w:hAnsi="Arial" w:cs="Arial"/>
          <w:sz w:val="20"/>
        </w:rPr>
        <w:tab/>
      </w:r>
      <w:r w:rsidR="008E5D74">
        <w:rPr>
          <w:rFonts w:ascii="Arial" w:hAnsi="Arial" w:cs="Arial"/>
          <w:sz w:val="20"/>
        </w:rPr>
        <w:tab/>
      </w:r>
      <w:r w:rsidR="008E5D74">
        <w:rPr>
          <w:rFonts w:ascii="Arial" w:hAnsi="Arial" w:cs="Arial"/>
          <w:sz w:val="20"/>
        </w:rPr>
        <w:tab/>
      </w:r>
    </w:p>
    <w:p w14:paraId="4FE77AB1" w14:textId="0419A83D" w:rsidR="006E2601" w:rsidRPr="00DB1150" w:rsidRDefault="006E2601" w:rsidP="008E5D74">
      <w:pPr>
        <w:rPr>
          <w:rFonts w:ascii="Arial" w:hAnsi="Arial" w:cs="Arial"/>
          <w:b/>
          <w:bCs/>
          <w:sz w:val="20"/>
        </w:rPr>
      </w:pPr>
      <w:r w:rsidRPr="00DB1150">
        <w:rPr>
          <w:rFonts w:ascii="Arial" w:hAnsi="Arial" w:cs="Arial"/>
          <w:b/>
          <w:bCs/>
          <w:sz w:val="20"/>
        </w:rPr>
        <w:t>Layout</w:t>
      </w:r>
      <w:r w:rsidR="00B56C70">
        <w:rPr>
          <w:rFonts w:ascii="Arial" w:hAnsi="Arial" w:cs="Arial"/>
          <w:b/>
          <w:bCs/>
          <w:sz w:val="20"/>
        </w:rPr>
        <w:t xml:space="preserve"> House</w:t>
      </w:r>
    </w:p>
    <w:p w14:paraId="6820C2C8" w14:textId="24723844" w:rsidR="00DB1150" w:rsidRDefault="00DB1150" w:rsidP="008E5D74">
      <w:pPr>
        <w:rPr>
          <w:rFonts w:ascii="Arial" w:hAnsi="Arial" w:cs="Arial"/>
          <w:sz w:val="20"/>
        </w:rPr>
      </w:pPr>
      <w:r>
        <w:rPr>
          <w:rFonts w:ascii="Arial" w:hAnsi="Arial" w:cs="Arial"/>
          <w:sz w:val="20"/>
        </w:rPr>
        <w:t xml:space="preserve">The layout of the house remains </w:t>
      </w:r>
      <w:r w:rsidR="00B56C70">
        <w:rPr>
          <w:rFonts w:ascii="Arial" w:hAnsi="Arial" w:cs="Arial"/>
          <w:sz w:val="20"/>
        </w:rPr>
        <w:t xml:space="preserve">traditional with more public space on the ground floor, the stairs central and the bedrooms located on the first floor. </w:t>
      </w:r>
    </w:p>
    <w:p w14:paraId="4CE5465E" w14:textId="12C970CC" w:rsidR="00B56C70" w:rsidRDefault="00B56C70" w:rsidP="008E5D74">
      <w:pPr>
        <w:rPr>
          <w:rFonts w:ascii="Arial" w:hAnsi="Arial" w:cs="Arial"/>
          <w:sz w:val="20"/>
        </w:rPr>
      </w:pPr>
    </w:p>
    <w:p w14:paraId="54F9041F" w14:textId="578ABACA" w:rsidR="00B56C70" w:rsidRDefault="00FC1786" w:rsidP="008E5D74">
      <w:pPr>
        <w:rPr>
          <w:rFonts w:ascii="Arial" w:hAnsi="Arial" w:cs="Arial"/>
          <w:sz w:val="20"/>
        </w:rPr>
      </w:pPr>
      <w:r w:rsidRPr="00FC1786">
        <w:rPr>
          <w:rFonts w:ascii="Arial" w:hAnsi="Arial" w:cs="Arial"/>
          <w:b/>
          <w:bCs/>
          <w:sz w:val="20"/>
        </w:rPr>
        <w:t>Ground Floor</w:t>
      </w:r>
      <w:r>
        <w:rPr>
          <w:rFonts w:ascii="Arial" w:hAnsi="Arial" w:cs="Arial"/>
          <w:sz w:val="20"/>
        </w:rPr>
        <w:t xml:space="preserve">; </w:t>
      </w:r>
      <w:r w:rsidR="00B56C70">
        <w:rPr>
          <w:rFonts w:ascii="Arial" w:hAnsi="Arial" w:cs="Arial"/>
          <w:sz w:val="20"/>
        </w:rPr>
        <w:t xml:space="preserve">The kitchen will be moved further E into the new extension and will benefit from a proposed larder or pantry adjacent. The central entrance hall will be extended to provide more generous access to the kitchen to the NE, the dining and snug to the SE and the Sitting room to the SW. </w:t>
      </w:r>
    </w:p>
    <w:p w14:paraId="72D1A7F0" w14:textId="70248DC8" w:rsidR="00B56C70" w:rsidRDefault="00B56C70" w:rsidP="008E5D74">
      <w:pPr>
        <w:rPr>
          <w:rFonts w:ascii="Arial" w:hAnsi="Arial" w:cs="Arial"/>
          <w:sz w:val="20"/>
        </w:rPr>
      </w:pPr>
    </w:p>
    <w:p w14:paraId="45602B91" w14:textId="2B30C9F5" w:rsidR="00B56C70" w:rsidRDefault="00FC1786" w:rsidP="008E5D74">
      <w:pPr>
        <w:rPr>
          <w:rFonts w:ascii="Arial" w:hAnsi="Arial" w:cs="Arial"/>
          <w:sz w:val="20"/>
        </w:rPr>
      </w:pPr>
      <w:r w:rsidRPr="00FC1786">
        <w:rPr>
          <w:rFonts w:ascii="Arial" w:hAnsi="Arial" w:cs="Arial"/>
          <w:b/>
          <w:bCs/>
          <w:sz w:val="20"/>
        </w:rPr>
        <w:t>First Floor</w:t>
      </w:r>
      <w:r>
        <w:rPr>
          <w:rFonts w:ascii="Arial" w:hAnsi="Arial" w:cs="Arial"/>
          <w:sz w:val="20"/>
        </w:rPr>
        <w:t xml:space="preserve">; </w:t>
      </w:r>
      <w:r w:rsidR="00B56C70">
        <w:rPr>
          <w:rFonts w:ascii="Arial" w:hAnsi="Arial" w:cs="Arial"/>
          <w:sz w:val="20"/>
        </w:rPr>
        <w:t xml:space="preserve">While the extra bedroom (bathroom and </w:t>
      </w:r>
      <w:proofErr w:type="spellStart"/>
      <w:r w:rsidR="00B56C70">
        <w:rPr>
          <w:rFonts w:ascii="Arial" w:hAnsi="Arial" w:cs="Arial"/>
          <w:sz w:val="20"/>
        </w:rPr>
        <w:t>en</w:t>
      </w:r>
      <w:proofErr w:type="spellEnd"/>
      <w:r w:rsidR="00B56C70">
        <w:rPr>
          <w:rFonts w:ascii="Arial" w:hAnsi="Arial" w:cs="Arial"/>
          <w:sz w:val="20"/>
        </w:rPr>
        <w:t xml:space="preserve"> suites) in the centre of the house will be constrained by the existing roof the bedrooms to either end of the house benefit from partially vaulted ceilings. </w:t>
      </w:r>
    </w:p>
    <w:p w14:paraId="6E07801F" w14:textId="7354B445" w:rsidR="00B56C70" w:rsidRDefault="00B56C70" w:rsidP="008E5D74">
      <w:pPr>
        <w:rPr>
          <w:rFonts w:ascii="Arial" w:hAnsi="Arial" w:cs="Arial"/>
          <w:sz w:val="20"/>
        </w:rPr>
      </w:pPr>
    </w:p>
    <w:p w14:paraId="5F456748" w14:textId="2EA0DE5B" w:rsidR="00FE2BB4" w:rsidRDefault="00B56C70" w:rsidP="00B56C70">
      <w:pPr>
        <w:ind w:left="720"/>
        <w:rPr>
          <w:rFonts w:ascii="Arial" w:hAnsi="Arial" w:cs="Arial"/>
          <w:sz w:val="20"/>
        </w:rPr>
      </w:pPr>
      <w:r>
        <w:rPr>
          <w:rFonts w:ascii="Arial" w:hAnsi="Arial" w:cs="Arial"/>
          <w:sz w:val="20"/>
        </w:rPr>
        <w:t xml:space="preserve">        </w:t>
      </w:r>
      <w:r w:rsidR="0047040B">
        <w:rPr>
          <w:rFonts w:ascii="Arial" w:hAnsi="Arial" w:cs="Arial"/>
          <w:noProof/>
          <w:sz w:val="20"/>
        </w:rPr>
        <w:drawing>
          <wp:inline distT="0" distB="0" distL="0" distR="0" wp14:anchorId="6C7F1662" wp14:editId="37422CC4">
            <wp:extent cx="4957011" cy="2840427"/>
            <wp:effectExtent l="0" t="0" r="0" b="4445"/>
            <wp:docPr id="1946741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74113" name="Picture 19467411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999336" cy="2864680"/>
                    </a:xfrm>
                    <a:prstGeom prst="rect">
                      <a:avLst/>
                    </a:prstGeom>
                  </pic:spPr>
                </pic:pic>
              </a:graphicData>
            </a:graphic>
          </wp:inline>
        </w:drawing>
      </w:r>
    </w:p>
    <w:p w14:paraId="6557701C" w14:textId="3D0E0085" w:rsidR="00FE2BB4" w:rsidRDefault="00FE2BB4" w:rsidP="008E5D74">
      <w:pPr>
        <w:rPr>
          <w:rFonts w:ascii="Arial" w:hAnsi="Arial" w:cs="Arial"/>
          <w:sz w:val="20"/>
        </w:rPr>
      </w:pPr>
      <w:r>
        <w:rPr>
          <w:rFonts w:ascii="Arial" w:hAnsi="Arial" w:cs="Arial"/>
          <w:sz w:val="20"/>
        </w:rPr>
        <w:t xml:space="preserve">Figure </w:t>
      </w:r>
      <w:r w:rsidR="00B56C70">
        <w:rPr>
          <w:rFonts w:ascii="Arial" w:hAnsi="Arial" w:cs="Arial"/>
          <w:sz w:val="20"/>
        </w:rPr>
        <w:t>4</w:t>
      </w:r>
      <w:r>
        <w:rPr>
          <w:rFonts w:ascii="Arial" w:hAnsi="Arial" w:cs="Arial"/>
          <w:sz w:val="20"/>
        </w:rPr>
        <w:t xml:space="preserve">. Proposed Gr FL </w:t>
      </w:r>
      <w:r w:rsidR="00B56C70">
        <w:rPr>
          <w:rFonts w:ascii="Arial" w:hAnsi="Arial" w:cs="Arial"/>
          <w:sz w:val="20"/>
        </w:rPr>
        <w:t>P</w:t>
      </w:r>
      <w:r>
        <w:rPr>
          <w:rFonts w:ascii="Arial" w:hAnsi="Arial" w:cs="Arial"/>
          <w:sz w:val="20"/>
        </w:rPr>
        <w:t xml:space="preserve">lan. </w:t>
      </w:r>
    </w:p>
    <w:p w14:paraId="5D36B8CB" w14:textId="175C32B8" w:rsidR="00B56C70" w:rsidRDefault="00B56C70" w:rsidP="008E5D74">
      <w:pPr>
        <w:rPr>
          <w:rFonts w:ascii="Arial" w:hAnsi="Arial" w:cs="Arial"/>
          <w:sz w:val="20"/>
        </w:rPr>
      </w:pPr>
    </w:p>
    <w:p w14:paraId="471270B2" w14:textId="1CE8196E" w:rsidR="00B56C70" w:rsidRDefault="00B56C70" w:rsidP="00B56C70">
      <w:pPr>
        <w:spacing w:line="480" w:lineRule="auto"/>
        <w:rPr>
          <w:rFonts w:ascii="Arial" w:hAnsi="Arial" w:cs="Arial"/>
          <w:sz w:val="20"/>
        </w:rPr>
      </w:pPr>
      <w:r>
        <w:rPr>
          <w:rFonts w:ascii="Arial" w:hAnsi="Arial" w:cs="Arial"/>
          <w:sz w:val="20"/>
        </w:rPr>
        <w:t xml:space="preserve">  </w:t>
      </w:r>
      <w:r w:rsidR="0047040B">
        <w:rPr>
          <w:rFonts w:ascii="Arial" w:hAnsi="Arial" w:cs="Arial"/>
          <w:noProof/>
          <w:sz w:val="20"/>
        </w:rPr>
        <w:drawing>
          <wp:inline distT="0" distB="0" distL="0" distR="0" wp14:anchorId="0F244DBB" wp14:editId="508FC9EB">
            <wp:extent cx="4817979" cy="2699810"/>
            <wp:effectExtent l="0" t="0" r="0" b="5715"/>
            <wp:docPr id="9748740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874077" name="Picture 97487407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821734" cy="2701914"/>
                    </a:xfrm>
                    <a:prstGeom prst="rect">
                      <a:avLst/>
                    </a:prstGeom>
                  </pic:spPr>
                </pic:pic>
              </a:graphicData>
            </a:graphic>
          </wp:inline>
        </w:drawing>
      </w:r>
    </w:p>
    <w:p w14:paraId="2175A981" w14:textId="21A77BF9" w:rsidR="00B56C70" w:rsidRDefault="00B56C70" w:rsidP="00B56C70">
      <w:pPr>
        <w:rPr>
          <w:rFonts w:ascii="Arial" w:hAnsi="Arial" w:cs="Arial"/>
          <w:sz w:val="20"/>
        </w:rPr>
      </w:pPr>
      <w:r>
        <w:rPr>
          <w:rFonts w:ascii="Arial" w:hAnsi="Arial" w:cs="Arial"/>
          <w:sz w:val="20"/>
        </w:rPr>
        <w:t xml:space="preserve">Figure 5. Proposed 1st FL Plan. </w:t>
      </w:r>
    </w:p>
    <w:p w14:paraId="55D6CFF6" w14:textId="77777777" w:rsidR="0047040B" w:rsidRDefault="0047040B" w:rsidP="00B56C70">
      <w:pPr>
        <w:rPr>
          <w:rFonts w:ascii="Arial" w:hAnsi="Arial" w:cs="Arial"/>
          <w:sz w:val="20"/>
        </w:rPr>
      </w:pPr>
    </w:p>
    <w:p w14:paraId="18204013" w14:textId="77777777" w:rsidR="00FE2BB4" w:rsidRDefault="00FE2BB4" w:rsidP="008E5D74">
      <w:pPr>
        <w:rPr>
          <w:rFonts w:ascii="Arial" w:hAnsi="Arial" w:cs="Arial"/>
          <w:sz w:val="20"/>
        </w:rPr>
      </w:pPr>
    </w:p>
    <w:p w14:paraId="73800E17" w14:textId="4D1990E1" w:rsidR="00B56C70" w:rsidRDefault="00B56C70" w:rsidP="008E5D74">
      <w:pPr>
        <w:rPr>
          <w:rFonts w:ascii="Arial" w:hAnsi="Arial" w:cs="Arial"/>
          <w:b/>
          <w:bCs/>
          <w:sz w:val="20"/>
        </w:rPr>
      </w:pPr>
      <w:r>
        <w:rPr>
          <w:rFonts w:ascii="Arial" w:hAnsi="Arial" w:cs="Arial"/>
          <w:b/>
          <w:bCs/>
          <w:sz w:val="20"/>
        </w:rPr>
        <w:lastRenderedPageBreak/>
        <w:t>Layout Proposed Garage</w:t>
      </w:r>
    </w:p>
    <w:p w14:paraId="68D7D583" w14:textId="015A031E" w:rsidR="00B56C70" w:rsidRDefault="00B56C70" w:rsidP="008E5D74">
      <w:pPr>
        <w:rPr>
          <w:rFonts w:ascii="Arial" w:hAnsi="Arial" w:cs="Arial"/>
          <w:sz w:val="20"/>
        </w:rPr>
      </w:pPr>
      <w:r>
        <w:rPr>
          <w:rFonts w:ascii="Arial" w:hAnsi="Arial" w:cs="Arial"/>
          <w:sz w:val="20"/>
        </w:rPr>
        <w:t xml:space="preserve">The proposed 1 ½ storey garage with </w:t>
      </w:r>
      <w:r w:rsidR="00022B81">
        <w:rPr>
          <w:rFonts w:ascii="Arial" w:hAnsi="Arial" w:cs="Arial"/>
          <w:sz w:val="20"/>
        </w:rPr>
        <w:t>loft</w:t>
      </w:r>
      <w:r>
        <w:rPr>
          <w:rFonts w:ascii="Arial" w:hAnsi="Arial" w:cs="Arial"/>
          <w:sz w:val="20"/>
        </w:rPr>
        <w:t xml:space="preserve"> over will replace the existing garage and two garden sheds. It will </w:t>
      </w:r>
      <w:proofErr w:type="gramStart"/>
      <w:r>
        <w:rPr>
          <w:rFonts w:ascii="Arial" w:hAnsi="Arial" w:cs="Arial"/>
          <w:sz w:val="20"/>
        </w:rPr>
        <w:t>be located in</w:t>
      </w:r>
      <w:proofErr w:type="gramEnd"/>
      <w:r>
        <w:rPr>
          <w:rFonts w:ascii="Arial" w:hAnsi="Arial" w:cs="Arial"/>
          <w:sz w:val="20"/>
        </w:rPr>
        <w:t xml:space="preserve"> the same NW corner of the site and, with the removal of the </w:t>
      </w:r>
      <w:proofErr w:type="spellStart"/>
      <w:r>
        <w:rPr>
          <w:rFonts w:ascii="Arial" w:hAnsi="Arial" w:cs="Arial"/>
          <w:sz w:val="20"/>
        </w:rPr>
        <w:t>southern most</w:t>
      </w:r>
      <w:proofErr w:type="spellEnd"/>
      <w:r>
        <w:rPr>
          <w:rFonts w:ascii="Arial" w:hAnsi="Arial" w:cs="Arial"/>
          <w:sz w:val="20"/>
        </w:rPr>
        <w:t xml:space="preserve"> shed, will leave extra room in the drive for vehicles to safely turn within the property. </w:t>
      </w:r>
    </w:p>
    <w:p w14:paraId="0F335DCF" w14:textId="40A27623" w:rsidR="00B56C70" w:rsidRDefault="00B56C70" w:rsidP="008E5D74">
      <w:pPr>
        <w:rPr>
          <w:rFonts w:ascii="Arial" w:hAnsi="Arial" w:cs="Arial"/>
          <w:sz w:val="20"/>
        </w:rPr>
      </w:pPr>
    </w:p>
    <w:p w14:paraId="339AEF70" w14:textId="11126F14" w:rsidR="00B56C70" w:rsidRPr="00B56C70" w:rsidRDefault="00B56C70" w:rsidP="008E5D74">
      <w:pPr>
        <w:rPr>
          <w:rFonts w:ascii="Arial" w:hAnsi="Arial" w:cs="Arial"/>
          <w:sz w:val="20"/>
        </w:rPr>
      </w:pPr>
      <w:r>
        <w:rPr>
          <w:rFonts w:ascii="Arial" w:hAnsi="Arial" w:cs="Arial"/>
          <w:sz w:val="20"/>
        </w:rPr>
        <w:t xml:space="preserve">The 3 bay, timber frame garage will have two parking bays and one storage </w:t>
      </w:r>
      <w:r w:rsidR="00FC1786">
        <w:rPr>
          <w:rFonts w:ascii="Arial" w:hAnsi="Arial" w:cs="Arial"/>
          <w:sz w:val="20"/>
        </w:rPr>
        <w:t xml:space="preserve">/ </w:t>
      </w:r>
      <w:r>
        <w:rPr>
          <w:rFonts w:ascii="Arial" w:hAnsi="Arial" w:cs="Arial"/>
          <w:sz w:val="20"/>
        </w:rPr>
        <w:t xml:space="preserve">access bay. This access bay houses a stair </w:t>
      </w:r>
      <w:r w:rsidR="00022B81">
        <w:rPr>
          <w:rFonts w:ascii="Arial" w:hAnsi="Arial" w:cs="Arial"/>
          <w:sz w:val="20"/>
        </w:rPr>
        <w:t xml:space="preserve">and WC </w:t>
      </w:r>
      <w:r>
        <w:rPr>
          <w:rFonts w:ascii="Arial" w:hAnsi="Arial" w:cs="Arial"/>
          <w:sz w:val="20"/>
        </w:rPr>
        <w:t xml:space="preserve">to the open plan loft over. </w:t>
      </w:r>
    </w:p>
    <w:p w14:paraId="05A7811A" w14:textId="77777777" w:rsidR="00B56C70" w:rsidRDefault="00B56C70" w:rsidP="008E5D74">
      <w:pPr>
        <w:rPr>
          <w:rFonts w:ascii="Arial" w:hAnsi="Arial" w:cs="Arial"/>
          <w:b/>
          <w:bCs/>
          <w:sz w:val="20"/>
        </w:rPr>
      </w:pPr>
    </w:p>
    <w:p w14:paraId="438522A8" w14:textId="21A28975" w:rsidR="00DB1150" w:rsidRPr="00DB1150" w:rsidRDefault="00DB1150" w:rsidP="008E5D74">
      <w:pPr>
        <w:rPr>
          <w:rFonts w:ascii="Arial" w:hAnsi="Arial" w:cs="Arial"/>
          <w:b/>
          <w:bCs/>
          <w:sz w:val="20"/>
        </w:rPr>
      </w:pPr>
      <w:r w:rsidRPr="00DB1150">
        <w:rPr>
          <w:rFonts w:ascii="Arial" w:hAnsi="Arial" w:cs="Arial"/>
          <w:b/>
          <w:bCs/>
          <w:sz w:val="20"/>
        </w:rPr>
        <w:t>Use</w:t>
      </w:r>
    </w:p>
    <w:p w14:paraId="25AFD5C3" w14:textId="4E2293EC" w:rsidR="00DB1150" w:rsidRDefault="00B56C70" w:rsidP="008E5D74">
      <w:pPr>
        <w:rPr>
          <w:rFonts w:ascii="Arial" w:hAnsi="Arial" w:cs="Arial"/>
          <w:sz w:val="20"/>
        </w:rPr>
      </w:pPr>
      <w:r>
        <w:rPr>
          <w:rFonts w:ascii="Arial" w:hAnsi="Arial" w:cs="Arial"/>
          <w:sz w:val="20"/>
        </w:rPr>
        <w:t>Holly House will remain a</w:t>
      </w:r>
      <w:r w:rsidR="00323ED8">
        <w:rPr>
          <w:rFonts w:ascii="Arial" w:hAnsi="Arial" w:cs="Arial"/>
          <w:sz w:val="20"/>
        </w:rPr>
        <w:t xml:space="preserve"> </w:t>
      </w:r>
      <w:proofErr w:type="gramStart"/>
      <w:r w:rsidR="00323ED8">
        <w:rPr>
          <w:rFonts w:ascii="Arial" w:hAnsi="Arial" w:cs="Arial"/>
          <w:sz w:val="20"/>
        </w:rPr>
        <w:t>single family</w:t>
      </w:r>
      <w:proofErr w:type="gramEnd"/>
      <w:r w:rsidR="00323ED8">
        <w:rPr>
          <w:rFonts w:ascii="Arial" w:hAnsi="Arial" w:cs="Arial"/>
          <w:sz w:val="20"/>
        </w:rPr>
        <w:t xml:space="preserve"> dwelling. </w:t>
      </w:r>
    </w:p>
    <w:p w14:paraId="13EA8775" w14:textId="275B4EA0" w:rsidR="00DB1150" w:rsidRDefault="00DB1150" w:rsidP="008E5D74">
      <w:pPr>
        <w:rPr>
          <w:rFonts w:ascii="Arial" w:hAnsi="Arial" w:cs="Arial"/>
          <w:sz w:val="20"/>
        </w:rPr>
      </w:pPr>
    </w:p>
    <w:p w14:paraId="68707B17" w14:textId="08DAE373" w:rsidR="006E2601" w:rsidRPr="00DB1150" w:rsidRDefault="006E2601" w:rsidP="008E5D74">
      <w:pPr>
        <w:rPr>
          <w:rFonts w:ascii="Arial" w:hAnsi="Arial" w:cs="Arial"/>
          <w:b/>
          <w:bCs/>
          <w:sz w:val="20"/>
        </w:rPr>
      </w:pPr>
      <w:r w:rsidRPr="00DB1150">
        <w:rPr>
          <w:rFonts w:ascii="Arial" w:hAnsi="Arial" w:cs="Arial"/>
          <w:b/>
          <w:bCs/>
          <w:sz w:val="20"/>
        </w:rPr>
        <w:t>Scale</w:t>
      </w:r>
    </w:p>
    <w:p w14:paraId="369A189A" w14:textId="2835AFE2" w:rsidR="00B56C70" w:rsidRDefault="00323ED8" w:rsidP="00FE2BB4">
      <w:pPr>
        <w:rPr>
          <w:rFonts w:ascii="Arial" w:hAnsi="Arial" w:cs="Arial"/>
          <w:sz w:val="20"/>
        </w:rPr>
      </w:pPr>
      <w:r>
        <w:rPr>
          <w:rFonts w:ascii="Arial" w:hAnsi="Arial" w:cs="Arial"/>
          <w:sz w:val="20"/>
        </w:rPr>
        <w:t xml:space="preserve">The proposed </w:t>
      </w:r>
      <w:r w:rsidR="00B56C70">
        <w:rPr>
          <w:rFonts w:ascii="Arial" w:hAnsi="Arial" w:cs="Arial"/>
          <w:sz w:val="20"/>
        </w:rPr>
        <w:t>two</w:t>
      </w:r>
      <w:r>
        <w:rPr>
          <w:rFonts w:ascii="Arial" w:hAnsi="Arial" w:cs="Arial"/>
          <w:sz w:val="20"/>
        </w:rPr>
        <w:t xml:space="preserve"> storey </w:t>
      </w:r>
      <w:r w:rsidR="00FE2BB4">
        <w:rPr>
          <w:rFonts w:ascii="Arial" w:hAnsi="Arial" w:cs="Arial"/>
          <w:sz w:val="20"/>
        </w:rPr>
        <w:t xml:space="preserve">extension </w:t>
      </w:r>
      <w:r w:rsidR="00B56C70">
        <w:rPr>
          <w:rFonts w:ascii="Arial" w:hAnsi="Arial" w:cs="Arial"/>
          <w:sz w:val="20"/>
        </w:rPr>
        <w:t>together with the garage with accommodation over will increase the density on site by 2.1%.</w:t>
      </w:r>
    </w:p>
    <w:p w14:paraId="0633A9E6" w14:textId="2E5749B0" w:rsidR="00B56C70" w:rsidRDefault="00B56C70" w:rsidP="00FE2BB4">
      <w:pPr>
        <w:rPr>
          <w:rFonts w:ascii="Arial" w:hAnsi="Arial" w:cs="Arial"/>
          <w:sz w:val="20"/>
        </w:rPr>
      </w:pPr>
      <w:r>
        <w:rPr>
          <w:rFonts w:ascii="Arial" w:hAnsi="Arial" w:cs="Arial"/>
          <w:sz w:val="20"/>
        </w:rPr>
        <w:tab/>
      </w:r>
    </w:p>
    <w:p w14:paraId="30EA6D08" w14:textId="5865D190" w:rsidR="00B56C70" w:rsidRDefault="00B56C70" w:rsidP="00FE2BB4">
      <w:pPr>
        <w:rPr>
          <w:rFonts w:ascii="Arial" w:hAnsi="Arial" w:cs="Arial"/>
          <w:sz w:val="20"/>
        </w:rPr>
      </w:pPr>
      <w:r>
        <w:rPr>
          <w:rFonts w:ascii="Arial" w:hAnsi="Arial" w:cs="Arial"/>
          <w:sz w:val="20"/>
        </w:rPr>
        <w:t xml:space="preserve">By adding the </w:t>
      </w:r>
      <w:proofErr w:type="gramStart"/>
      <w:r>
        <w:rPr>
          <w:rFonts w:ascii="Arial" w:hAnsi="Arial" w:cs="Arial"/>
          <w:sz w:val="20"/>
        </w:rPr>
        <w:t>2 storey</w:t>
      </w:r>
      <w:proofErr w:type="gramEnd"/>
      <w:r>
        <w:rPr>
          <w:rFonts w:ascii="Arial" w:hAnsi="Arial" w:cs="Arial"/>
          <w:sz w:val="20"/>
        </w:rPr>
        <w:t xml:space="preserve"> extension to the house and rotating and lifting the roof over the existing SW end of the house the roof ridges will increase </w:t>
      </w:r>
      <w:r w:rsidR="00022B81">
        <w:rPr>
          <w:rFonts w:ascii="Arial" w:hAnsi="Arial" w:cs="Arial"/>
          <w:sz w:val="20"/>
        </w:rPr>
        <w:t>1.0</w:t>
      </w:r>
      <w:r>
        <w:rPr>
          <w:rFonts w:ascii="Arial" w:hAnsi="Arial" w:cs="Arial"/>
          <w:sz w:val="20"/>
        </w:rPr>
        <w:t>m and 1</w:t>
      </w:r>
      <w:r w:rsidR="00022B81">
        <w:rPr>
          <w:rFonts w:ascii="Arial" w:hAnsi="Arial" w:cs="Arial"/>
          <w:sz w:val="20"/>
        </w:rPr>
        <w:t>.</w:t>
      </w:r>
      <w:r>
        <w:rPr>
          <w:rFonts w:ascii="Arial" w:hAnsi="Arial" w:cs="Arial"/>
          <w:sz w:val="20"/>
        </w:rPr>
        <w:t xml:space="preserve">8mm </w:t>
      </w:r>
      <w:proofErr w:type="gramStart"/>
      <w:r>
        <w:rPr>
          <w:rFonts w:ascii="Arial" w:hAnsi="Arial" w:cs="Arial"/>
          <w:sz w:val="20"/>
        </w:rPr>
        <w:t>respectively .</w:t>
      </w:r>
      <w:proofErr w:type="gramEnd"/>
      <w:r>
        <w:rPr>
          <w:rFonts w:ascii="Arial" w:hAnsi="Arial" w:cs="Arial"/>
          <w:sz w:val="20"/>
        </w:rPr>
        <w:t xml:space="preserve"> This increase in ridge height will provide the first floor with useable space to the perimeter of the existing footprint. The central section of the roof and its ridge height will remain as existing.</w:t>
      </w:r>
    </w:p>
    <w:p w14:paraId="13284260" w14:textId="0A87184C" w:rsidR="00B56C70" w:rsidRDefault="00B56C70" w:rsidP="00FE2BB4">
      <w:pPr>
        <w:rPr>
          <w:rFonts w:ascii="Arial" w:hAnsi="Arial" w:cs="Arial"/>
          <w:sz w:val="20"/>
        </w:rPr>
      </w:pPr>
    </w:p>
    <w:p w14:paraId="7BBBD0A8" w14:textId="3CB5D27A" w:rsidR="00B56C70" w:rsidRDefault="00B56C70" w:rsidP="00FE2BB4">
      <w:pPr>
        <w:rPr>
          <w:rFonts w:ascii="Arial" w:hAnsi="Arial" w:cs="Arial"/>
          <w:sz w:val="20"/>
        </w:rPr>
      </w:pPr>
      <w:r>
        <w:rPr>
          <w:rFonts w:ascii="Arial" w:hAnsi="Arial" w:cs="Arial"/>
          <w:sz w:val="20"/>
        </w:rPr>
        <w:t xml:space="preserve">The proposed extension (and roof line) takes advantage of the 2.25m slope across the footprint of the house with a 525mm drop in the FFL for the new extension. To mitigate the increase in scale of the extension from the lane the ridge of the extension is kept to </w:t>
      </w:r>
      <w:r w:rsidR="00022B81">
        <w:rPr>
          <w:rFonts w:ascii="Arial" w:hAnsi="Arial" w:cs="Arial"/>
          <w:sz w:val="20"/>
        </w:rPr>
        <w:t>1.0</w:t>
      </w:r>
      <w:r>
        <w:rPr>
          <w:rFonts w:ascii="Arial" w:hAnsi="Arial" w:cs="Arial"/>
          <w:sz w:val="20"/>
        </w:rPr>
        <w:t xml:space="preserve">m above the existing ridge.  </w:t>
      </w:r>
    </w:p>
    <w:p w14:paraId="49671BA3" w14:textId="139C166E" w:rsidR="00B56C70" w:rsidRDefault="00B56C70" w:rsidP="00FE2BB4">
      <w:pPr>
        <w:rPr>
          <w:rFonts w:ascii="Arial" w:hAnsi="Arial" w:cs="Arial"/>
          <w:sz w:val="20"/>
        </w:rPr>
      </w:pPr>
    </w:p>
    <w:p w14:paraId="6615481C" w14:textId="674EB7DB" w:rsidR="00B56C70" w:rsidRDefault="00B56C70" w:rsidP="00FE2BB4">
      <w:pPr>
        <w:rPr>
          <w:rFonts w:ascii="Arial" w:hAnsi="Arial" w:cs="Arial"/>
          <w:sz w:val="20"/>
        </w:rPr>
      </w:pPr>
      <w:r>
        <w:rPr>
          <w:rFonts w:ascii="Arial" w:hAnsi="Arial" w:cs="Arial"/>
          <w:sz w:val="20"/>
        </w:rPr>
        <w:t xml:space="preserve">To mitigate the possible overlooking into the adjoining property from the SE master bedroom gable windows sill levels have been raised to1500mm (5’) above the FFL. </w:t>
      </w:r>
    </w:p>
    <w:p w14:paraId="2DCBDD74" w14:textId="00FB6BCF" w:rsidR="00B56C70" w:rsidRDefault="00B56C70" w:rsidP="00FE2BB4">
      <w:pPr>
        <w:rPr>
          <w:rFonts w:ascii="Arial" w:hAnsi="Arial" w:cs="Arial"/>
          <w:sz w:val="20"/>
        </w:rPr>
      </w:pPr>
    </w:p>
    <w:p w14:paraId="20C09A57" w14:textId="047D3342" w:rsidR="00FE2BB4" w:rsidRPr="00FE2BB4" w:rsidRDefault="00B56C70" w:rsidP="00FE2BB4">
      <w:pPr>
        <w:rPr>
          <w:rFonts w:ascii="Arial" w:hAnsi="Arial" w:cs="Arial"/>
          <w:sz w:val="20"/>
        </w:rPr>
      </w:pPr>
      <w:r>
        <w:rPr>
          <w:rFonts w:ascii="Arial" w:hAnsi="Arial" w:cs="Arial"/>
          <w:sz w:val="20"/>
        </w:rPr>
        <w:tab/>
      </w:r>
      <w:r>
        <w:rPr>
          <w:rFonts w:ascii="Arial" w:hAnsi="Arial" w:cs="Arial"/>
          <w:sz w:val="20"/>
        </w:rPr>
        <w:tab/>
      </w:r>
      <w:r>
        <w:rPr>
          <w:rFonts w:ascii="Arial" w:hAnsi="Arial" w:cs="Arial"/>
          <w:sz w:val="20"/>
        </w:rPr>
        <w:tab/>
        <w:t xml:space="preserve"> </w:t>
      </w:r>
    </w:p>
    <w:p w14:paraId="50545984" w14:textId="35D85412" w:rsidR="00DB1150" w:rsidRDefault="00B56C70" w:rsidP="00FE2BB4">
      <w:pPr>
        <w:pStyle w:val="ListParagraph"/>
        <w:rPr>
          <w:rFonts w:ascii="Arial" w:hAnsi="Arial" w:cs="Arial"/>
          <w:sz w:val="20"/>
        </w:rPr>
      </w:pPr>
      <w:r>
        <w:rPr>
          <w:rFonts w:ascii="Arial" w:hAnsi="Arial" w:cs="Arial"/>
          <w:sz w:val="20"/>
        </w:rPr>
        <w:tab/>
      </w:r>
      <w:r>
        <w:rPr>
          <w:rFonts w:ascii="Arial" w:hAnsi="Arial" w:cs="Arial"/>
          <w:sz w:val="20"/>
        </w:rPr>
        <w:tab/>
      </w:r>
    </w:p>
    <w:p w14:paraId="6DDC8CDC" w14:textId="41D8678A" w:rsidR="00FE2BB4" w:rsidRPr="00B56C70" w:rsidRDefault="00E71F42" w:rsidP="00B56C70">
      <w:pPr>
        <w:rPr>
          <w:rFonts w:ascii="Arial" w:hAnsi="Arial" w:cs="Arial"/>
          <w:sz w:val="20"/>
        </w:rPr>
      </w:pPr>
      <w:r>
        <w:rPr>
          <w:rFonts w:ascii="Arial" w:hAnsi="Arial" w:cs="Arial"/>
          <w:noProof/>
          <w:sz w:val="20"/>
        </w:rPr>
        <w:drawing>
          <wp:inline distT="0" distB="0" distL="0" distR="0" wp14:anchorId="2609015C" wp14:editId="10C84DB3">
            <wp:extent cx="5270500" cy="2809875"/>
            <wp:effectExtent l="0" t="0" r="0" b="0"/>
            <wp:docPr id="17561636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16362" name="Picture 17561636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270500" cy="2809875"/>
                    </a:xfrm>
                    <a:prstGeom prst="rect">
                      <a:avLst/>
                    </a:prstGeom>
                  </pic:spPr>
                </pic:pic>
              </a:graphicData>
            </a:graphic>
          </wp:inline>
        </w:drawing>
      </w:r>
    </w:p>
    <w:p w14:paraId="5B052178" w14:textId="3CE44D4B" w:rsidR="00FE2BB4" w:rsidRDefault="00FE2BB4" w:rsidP="00FE2BB4">
      <w:pPr>
        <w:pStyle w:val="ListParagraph"/>
        <w:rPr>
          <w:rFonts w:ascii="Arial" w:hAnsi="Arial" w:cs="Arial"/>
          <w:sz w:val="20"/>
        </w:rPr>
      </w:pPr>
      <w:r>
        <w:rPr>
          <w:rFonts w:ascii="Arial" w:hAnsi="Arial" w:cs="Arial"/>
          <w:sz w:val="20"/>
        </w:rPr>
        <w:t xml:space="preserve">Figure </w:t>
      </w:r>
      <w:r w:rsidR="00B56C70">
        <w:rPr>
          <w:rFonts w:ascii="Arial" w:hAnsi="Arial" w:cs="Arial"/>
          <w:sz w:val="20"/>
        </w:rPr>
        <w:t>6</w:t>
      </w:r>
      <w:r>
        <w:rPr>
          <w:rFonts w:ascii="Arial" w:hAnsi="Arial" w:cs="Arial"/>
          <w:sz w:val="20"/>
        </w:rPr>
        <w:t xml:space="preserve"> Proposed </w:t>
      </w:r>
      <w:r w:rsidR="00B56C70">
        <w:rPr>
          <w:rFonts w:ascii="Arial" w:hAnsi="Arial" w:cs="Arial"/>
          <w:sz w:val="20"/>
        </w:rPr>
        <w:t>SE elevation</w:t>
      </w:r>
    </w:p>
    <w:p w14:paraId="6359C369" w14:textId="77777777" w:rsidR="00022B81" w:rsidRDefault="00022B81" w:rsidP="00FE2BB4">
      <w:pPr>
        <w:pStyle w:val="ListParagraph"/>
        <w:rPr>
          <w:rFonts w:ascii="Arial" w:hAnsi="Arial" w:cs="Arial"/>
          <w:sz w:val="20"/>
        </w:rPr>
      </w:pPr>
    </w:p>
    <w:p w14:paraId="7B7C13A8" w14:textId="77777777" w:rsidR="00022B81" w:rsidRDefault="00022B81" w:rsidP="00FE2BB4">
      <w:pPr>
        <w:pStyle w:val="ListParagraph"/>
        <w:rPr>
          <w:rFonts w:ascii="Arial" w:hAnsi="Arial" w:cs="Arial"/>
          <w:sz w:val="20"/>
        </w:rPr>
      </w:pPr>
    </w:p>
    <w:p w14:paraId="5D3F5D1D" w14:textId="77777777" w:rsidR="00022B81" w:rsidRDefault="00022B81" w:rsidP="00FE2BB4">
      <w:pPr>
        <w:pStyle w:val="ListParagraph"/>
        <w:rPr>
          <w:rFonts w:ascii="Arial" w:hAnsi="Arial" w:cs="Arial"/>
          <w:sz w:val="20"/>
        </w:rPr>
      </w:pPr>
    </w:p>
    <w:p w14:paraId="5FDEBBA8" w14:textId="77777777" w:rsidR="00022B81" w:rsidRDefault="00022B81" w:rsidP="00FE2BB4">
      <w:pPr>
        <w:pStyle w:val="ListParagraph"/>
        <w:rPr>
          <w:rFonts w:ascii="Arial" w:hAnsi="Arial" w:cs="Arial"/>
          <w:sz w:val="20"/>
        </w:rPr>
      </w:pPr>
    </w:p>
    <w:p w14:paraId="5389FF76" w14:textId="340286D0" w:rsidR="00B56C70" w:rsidRDefault="00B56C70" w:rsidP="00B56C70">
      <w:pPr>
        <w:rPr>
          <w:rFonts w:ascii="Arial" w:hAnsi="Arial" w:cs="Arial"/>
          <w:sz w:val="20"/>
        </w:rPr>
      </w:pPr>
    </w:p>
    <w:p w14:paraId="1557DA51" w14:textId="77777777" w:rsidR="00022B81" w:rsidRDefault="00022B81" w:rsidP="00B56C70">
      <w:pPr>
        <w:rPr>
          <w:rFonts w:ascii="Arial" w:hAnsi="Arial" w:cs="Arial"/>
          <w:sz w:val="20"/>
        </w:rPr>
      </w:pPr>
    </w:p>
    <w:p w14:paraId="5103EFA3" w14:textId="77777777" w:rsidR="00E71F42" w:rsidRDefault="00E71F42" w:rsidP="00B56C70">
      <w:pPr>
        <w:rPr>
          <w:rFonts w:ascii="Arial" w:hAnsi="Arial" w:cs="Arial"/>
          <w:sz w:val="20"/>
        </w:rPr>
      </w:pPr>
    </w:p>
    <w:p w14:paraId="66A8FA4E" w14:textId="77777777" w:rsidR="00022B81" w:rsidRDefault="00022B81" w:rsidP="00B56C70">
      <w:pPr>
        <w:rPr>
          <w:rFonts w:ascii="Arial" w:hAnsi="Arial" w:cs="Arial"/>
          <w:sz w:val="20"/>
        </w:rPr>
      </w:pPr>
    </w:p>
    <w:p w14:paraId="7A1F4BDA" w14:textId="77777777" w:rsidR="00022B81" w:rsidRDefault="00022B81" w:rsidP="00B56C70">
      <w:pPr>
        <w:rPr>
          <w:rFonts w:ascii="Arial" w:hAnsi="Arial" w:cs="Arial"/>
          <w:sz w:val="20"/>
        </w:rPr>
      </w:pPr>
    </w:p>
    <w:p w14:paraId="5FFAAC5B" w14:textId="402533BA" w:rsidR="00B56C70" w:rsidRDefault="00B56C70" w:rsidP="00B56C70">
      <w:pPr>
        <w:rPr>
          <w:rFonts w:ascii="Arial" w:hAnsi="Arial" w:cs="Arial"/>
          <w:sz w:val="20"/>
        </w:rPr>
      </w:pPr>
      <w:r>
        <w:rPr>
          <w:rFonts w:ascii="Arial" w:hAnsi="Arial" w:cs="Arial"/>
          <w:sz w:val="20"/>
        </w:rPr>
        <w:lastRenderedPageBreak/>
        <w:t>To mitigate the scale of the garage the eave has been kept to minimum height</w:t>
      </w:r>
      <w:r w:rsidR="00022B81">
        <w:rPr>
          <w:rFonts w:ascii="Arial" w:hAnsi="Arial" w:cs="Arial"/>
          <w:sz w:val="20"/>
        </w:rPr>
        <w:t>.</w:t>
      </w:r>
    </w:p>
    <w:p w14:paraId="65DF6022" w14:textId="4577DD81" w:rsidR="00B56C70" w:rsidRDefault="00B56C70" w:rsidP="00B56C70">
      <w:pPr>
        <w:rPr>
          <w:rFonts w:ascii="Arial" w:hAnsi="Arial" w:cs="Arial"/>
          <w:sz w:val="20"/>
        </w:rPr>
      </w:pPr>
    </w:p>
    <w:p w14:paraId="22797FF2" w14:textId="789CA604" w:rsidR="00B56C70" w:rsidRPr="00B56C70" w:rsidRDefault="00022B81" w:rsidP="00B56C70">
      <w:pPr>
        <w:rPr>
          <w:rFonts w:ascii="Arial" w:hAnsi="Arial" w:cs="Arial"/>
          <w:sz w:val="20"/>
        </w:rPr>
      </w:pPr>
      <w:r>
        <w:rPr>
          <w:rFonts w:ascii="Arial" w:hAnsi="Arial" w:cs="Arial"/>
          <w:noProof/>
          <w:sz w:val="20"/>
        </w:rPr>
        <w:drawing>
          <wp:inline distT="0" distB="0" distL="0" distR="0" wp14:anchorId="2C99EC9A" wp14:editId="480FCEE2">
            <wp:extent cx="5270500" cy="1539240"/>
            <wp:effectExtent l="0" t="0" r="0" b="0"/>
            <wp:docPr id="9599791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979113" name="Picture 959979113"/>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70500" cy="1539240"/>
                    </a:xfrm>
                    <a:prstGeom prst="rect">
                      <a:avLst/>
                    </a:prstGeom>
                  </pic:spPr>
                </pic:pic>
              </a:graphicData>
            </a:graphic>
          </wp:inline>
        </w:drawing>
      </w:r>
    </w:p>
    <w:p w14:paraId="0C538180" w14:textId="4AB620A9" w:rsidR="00DB1150" w:rsidRDefault="00B56C70" w:rsidP="008E5D74">
      <w:pPr>
        <w:rPr>
          <w:rFonts w:ascii="Arial" w:hAnsi="Arial" w:cs="Arial"/>
          <w:sz w:val="20"/>
        </w:rPr>
      </w:pPr>
      <w:r>
        <w:rPr>
          <w:rFonts w:ascii="Arial" w:hAnsi="Arial" w:cs="Arial"/>
          <w:sz w:val="20"/>
        </w:rPr>
        <w:t xml:space="preserve">Figure 7. Proposed SE and SW Elevations of garage with </w:t>
      </w:r>
      <w:r w:rsidR="00022B81">
        <w:rPr>
          <w:rFonts w:ascii="Arial" w:hAnsi="Arial" w:cs="Arial"/>
          <w:sz w:val="20"/>
        </w:rPr>
        <w:t>loft</w:t>
      </w:r>
      <w:r>
        <w:rPr>
          <w:rFonts w:ascii="Arial" w:hAnsi="Arial" w:cs="Arial"/>
          <w:sz w:val="20"/>
        </w:rPr>
        <w:t xml:space="preserve"> over. </w:t>
      </w:r>
    </w:p>
    <w:p w14:paraId="3C0C2780" w14:textId="39542973" w:rsidR="00B56C70" w:rsidRDefault="00B56C70" w:rsidP="008E5D74">
      <w:pPr>
        <w:rPr>
          <w:rFonts w:ascii="Arial" w:hAnsi="Arial" w:cs="Arial"/>
          <w:sz w:val="20"/>
        </w:rPr>
      </w:pPr>
    </w:p>
    <w:p w14:paraId="6CC6F359" w14:textId="77777777" w:rsidR="00B56C70" w:rsidRDefault="00B56C70" w:rsidP="008E5D74">
      <w:pPr>
        <w:rPr>
          <w:rFonts w:ascii="Arial" w:hAnsi="Arial" w:cs="Arial"/>
          <w:sz w:val="20"/>
        </w:rPr>
      </w:pPr>
    </w:p>
    <w:p w14:paraId="67DA3755" w14:textId="0BB691EE" w:rsidR="006E2601" w:rsidRPr="00323ED8" w:rsidRDefault="006E2601" w:rsidP="00323ED8">
      <w:pPr>
        <w:rPr>
          <w:rFonts w:ascii="Arial" w:hAnsi="Arial" w:cs="Arial"/>
          <w:b/>
          <w:bCs/>
          <w:sz w:val="20"/>
        </w:rPr>
      </w:pPr>
      <w:r w:rsidRPr="00323ED8">
        <w:rPr>
          <w:rFonts w:ascii="Arial" w:hAnsi="Arial" w:cs="Arial"/>
          <w:b/>
          <w:bCs/>
          <w:sz w:val="20"/>
        </w:rPr>
        <w:t>Landscaping</w:t>
      </w:r>
    </w:p>
    <w:p w14:paraId="76091C8B" w14:textId="60BECB1F" w:rsidR="00323ED8" w:rsidRDefault="00323ED8" w:rsidP="00323ED8">
      <w:pPr>
        <w:rPr>
          <w:rFonts w:ascii="Arial" w:hAnsi="Arial" w:cs="Arial"/>
          <w:sz w:val="20"/>
        </w:rPr>
      </w:pPr>
      <w:r>
        <w:rPr>
          <w:rFonts w:ascii="Arial" w:hAnsi="Arial" w:cs="Arial"/>
          <w:sz w:val="20"/>
        </w:rPr>
        <w:t xml:space="preserve">The </w:t>
      </w:r>
      <w:r w:rsidR="00FE2BB4">
        <w:rPr>
          <w:rFonts w:ascii="Arial" w:hAnsi="Arial" w:cs="Arial"/>
          <w:sz w:val="20"/>
        </w:rPr>
        <w:t xml:space="preserve">garden will remain </w:t>
      </w:r>
      <w:r w:rsidR="00994A28">
        <w:rPr>
          <w:rFonts w:ascii="Arial" w:hAnsi="Arial" w:cs="Arial"/>
          <w:sz w:val="20"/>
        </w:rPr>
        <w:t>largely</w:t>
      </w:r>
      <w:r w:rsidR="00FE2BB4">
        <w:rPr>
          <w:rFonts w:ascii="Arial" w:hAnsi="Arial" w:cs="Arial"/>
          <w:sz w:val="20"/>
        </w:rPr>
        <w:t xml:space="preserve"> lawned.  </w:t>
      </w:r>
      <w:r w:rsidR="00B56C70">
        <w:rPr>
          <w:rFonts w:ascii="Arial" w:hAnsi="Arial" w:cs="Arial"/>
          <w:sz w:val="20"/>
        </w:rPr>
        <w:t xml:space="preserve">A terrace will be added adjacent the proposed 1 ½ storey extension to provide a level surface off the kitchen and ‘take out’ some of the site’s slope.  </w:t>
      </w:r>
    </w:p>
    <w:p w14:paraId="5BB14AC9" w14:textId="77777777" w:rsidR="00B56C70" w:rsidRDefault="00B56C70" w:rsidP="00323ED8">
      <w:pPr>
        <w:rPr>
          <w:rFonts w:ascii="Arial" w:hAnsi="Arial" w:cs="Arial"/>
          <w:sz w:val="20"/>
        </w:rPr>
      </w:pPr>
    </w:p>
    <w:p w14:paraId="6FB6CBDA" w14:textId="77777777" w:rsidR="00323ED8" w:rsidRDefault="00323ED8" w:rsidP="00323ED8">
      <w:pPr>
        <w:rPr>
          <w:rFonts w:ascii="Arial" w:hAnsi="Arial" w:cs="Arial"/>
          <w:sz w:val="20"/>
        </w:rPr>
      </w:pPr>
    </w:p>
    <w:p w14:paraId="5EF0C892" w14:textId="52B763BA" w:rsidR="006E2601" w:rsidRPr="00323ED8" w:rsidRDefault="006E2601" w:rsidP="00323ED8">
      <w:pPr>
        <w:rPr>
          <w:rFonts w:ascii="Arial" w:hAnsi="Arial" w:cs="Arial"/>
          <w:b/>
          <w:bCs/>
          <w:sz w:val="20"/>
        </w:rPr>
      </w:pPr>
      <w:r w:rsidRPr="00323ED8">
        <w:rPr>
          <w:rFonts w:ascii="Arial" w:hAnsi="Arial" w:cs="Arial"/>
          <w:b/>
          <w:bCs/>
          <w:sz w:val="20"/>
        </w:rPr>
        <w:t>Appearance</w:t>
      </w:r>
    </w:p>
    <w:p w14:paraId="63FCA7F2" w14:textId="66EF07FC" w:rsidR="00B56C70" w:rsidRDefault="00FE2BB4" w:rsidP="00EB37B7">
      <w:pPr>
        <w:rPr>
          <w:rFonts w:ascii="Arial" w:hAnsi="Arial" w:cs="Arial"/>
          <w:sz w:val="20"/>
        </w:rPr>
      </w:pPr>
      <w:r>
        <w:rPr>
          <w:rFonts w:ascii="Arial" w:hAnsi="Arial" w:cs="Arial"/>
          <w:sz w:val="20"/>
        </w:rPr>
        <w:t xml:space="preserve">The </w:t>
      </w:r>
      <w:r w:rsidR="00B56C70">
        <w:rPr>
          <w:rFonts w:ascii="Arial" w:hAnsi="Arial" w:cs="Arial"/>
          <w:sz w:val="20"/>
        </w:rPr>
        <w:t xml:space="preserve">proposed </w:t>
      </w:r>
      <w:r>
        <w:rPr>
          <w:rFonts w:ascii="Arial" w:hAnsi="Arial" w:cs="Arial"/>
          <w:sz w:val="20"/>
        </w:rPr>
        <w:t xml:space="preserve">extension will be faced in </w:t>
      </w:r>
      <w:r w:rsidR="00B56C70">
        <w:rPr>
          <w:rFonts w:ascii="Arial" w:hAnsi="Arial" w:cs="Arial"/>
          <w:sz w:val="20"/>
        </w:rPr>
        <w:t xml:space="preserve">local stone on the ground floor and timber on the first floor. </w:t>
      </w:r>
      <w:r>
        <w:rPr>
          <w:rFonts w:ascii="Arial" w:hAnsi="Arial" w:cs="Arial"/>
          <w:sz w:val="20"/>
        </w:rPr>
        <w:t xml:space="preserve">  </w:t>
      </w:r>
      <w:r w:rsidR="00B56C70">
        <w:rPr>
          <w:rFonts w:ascii="Arial" w:hAnsi="Arial" w:cs="Arial"/>
          <w:sz w:val="20"/>
        </w:rPr>
        <w:t xml:space="preserve">This choice of local materials will ground the building and enhance the view from the lane below. The roof will </w:t>
      </w:r>
      <w:r w:rsidR="00FC1786">
        <w:rPr>
          <w:rFonts w:ascii="Arial" w:hAnsi="Arial" w:cs="Arial"/>
          <w:sz w:val="20"/>
        </w:rPr>
        <w:t xml:space="preserve">be </w:t>
      </w:r>
      <w:r w:rsidR="00B56C70">
        <w:rPr>
          <w:rFonts w:ascii="Arial" w:hAnsi="Arial" w:cs="Arial"/>
          <w:sz w:val="20"/>
        </w:rPr>
        <w:t xml:space="preserve">covered in plain clay tiles to match the existing. </w:t>
      </w:r>
    </w:p>
    <w:p w14:paraId="47F37CF0" w14:textId="630CD229" w:rsidR="00B56C70" w:rsidRDefault="00B56C70" w:rsidP="00EB37B7">
      <w:pPr>
        <w:rPr>
          <w:rFonts w:ascii="Arial" w:hAnsi="Arial" w:cs="Arial"/>
          <w:sz w:val="20"/>
        </w:rPr>
      </w:pPr>
    </w:p>
    <w:p w14:paraId="7DE759F7" w14:textId="1F4F8AAB" w:rsidR="00B56C70" w:rsidRDefault="00B56C70" w:rsidP="00EB37B7">
      <w:pPr>
        <w:rPr>
          <w:rFonts w:ascii="Arial" w:hAnsi="Arial" w:cs="Arial"/>
          <w:sz w:val="20"/>
        </w:rPr>
      </w:pPr>
      <w:r>
        <w:rPr>
          <w:rFonts w:ascii="Arial" w:hAnsi="Arial" w:cs="Arial"/>
          <w:sz w:val="20"/>
        </w:rPr>
        <w:t xml:space="preserve">The rotated and raised roof at the SW end of the house will reuse the existing plain clay tiles while the new elevation under the eaves and gable will also be clad in timber. These two rotated sections of roof either end of the house will then ‘frame’ the remaining central section of roof and provide a picturesque and balanced outlook.   </w:t>
      </w:r>
    </w:p>
    <w:p w14:paraId="6079C862" w14:textId="59C6B08C" w:rsidR="00323ED8" w:rsidRDefault="00323ED8" w:rsidP="00323ED8">
      <w:pPr>
        <w:rPr>
          <w:rFonts w:ascii="Arial" w:hAnsi="Arial" w:cs="Arial"/>
          <w:sz w:val="20"/>
        </w:rPr>
      </w:pPr>
    </w:p>
    <w:p w14:paraId="35E8F6E1" w14:textId="77777777" w:rsidR="001F5384" w:rsidRDefault="001F5384" w:rsidP="00323ED8">
      <w:pPr>
        <w:rPr>
          <w:rFonts w:ascii="Arial" w:hAnsi="Arial" w:cs="Arial"/>
          <w:b/>
          <w:bCs/>
          <w:sz w:val="20"/>
        </w:rPr>
      </w:pPr>
    </w:p>
    <w:p w14:paraId="351140BD" w14:textId="4D8301CD" w:rsidR="006E2601" w:rsidRPr="00323ED8" w:rsidRDefault="006E2601" w:rsidP="00323ED8">
      <w:pPr>
        <w:rPr>
          <w:rFonts w:ascii="Arial" w:hAnsi="Arial" w:cs="Arial"/>
          <w:b/>
          <w:bCs/>
          <w:sz w:val="20"/>
        </w:rPr>
      </w:pPr>
      <w:r w:rsidRPr="00323ED8">
        <w:rPr>
          <w:rFonts w:ascii="Arial" w:hAnsi="Arial" w:cs="Arial"/>
          <w:b/>
          <w:bCs/>
          <w:sz w:val="20"/>
        </w:rPr>
        <w:t>Access</w:t>
      </w:r>
    </w:p>
    <w:p w14:paraId="459EEF6B" w14:textId="49879464" w:rsidR="00323ED8" w:rsidRDefault="00B56C70" w:rsidP="00323ED8">
      <w:pPr>
        <w:rPr>
          <w:rFonts w:ascii="Arial" w:hAnsi="Arial" w:cs="Arial"/>
          <w:sz w:val="20"/>
        </w:rPr>
      </w:pPr>
      <w:r>
        <w:rPr>
          <w:rFonts w:ascii="Arial" w:hAnsi="Arial" w:cs="Arial"/>
          <w:sz w:val="20"/>
        </w:rPr>
        <w:t>Beyond a better parking arrangement with turning space at the top of the drive a</w:t>
      </w:r>
      <w:r w:rsidR="00FE2BB4">
        <w:rPr>
          <w:rFonts w:ascii="Arial" w:hAnsi="Arial" w:cs="Arial"/>
          <w:sz w:val="20"/>
        </w:rPr>
        <w:t xml:space="preserve">ccess </w:t>
      </w:r>
      <w:r>
        <w:rPr>
          <w:rFonts w:ascii="Arial" w:hAnsi="Arial" w:cs="Arial"/>
          <w:sz w:val="20"/>
        </w:rPr>
        <w:t xml:space="preserve">to the property and house </w:t>
      </w:r>
      <w:r w:rsidR="00FE2BB4">
        <w:rPr>
          <w:rFonts w:ascii="Arial" w:hAnsi="Arial" w:cs="Arial"/>
          <w:sz w:val="20"/>
        </w:rPr>
        <w:t>will remain unchanged</w:t>
      </w:r>
      <w:r>
        <w:rPr>
          <w:rFonts w:ascii="Arial" w:hAnsi="Arial" w:cs="Arial"/>
          <w:sz w:val="20"/>
        </w:rPr>
        <w:t xml:space="preserve">. </w:t>
      </w:r>
    </w:p>
    <w:p w14:paraId="72FCD2DC" w14:textId="77777777" w:rsidR="00FE2BB4" w:rsidRDefault="00FE2BB4" w:rsidP="00323ED8">
      <w:pPr>
        <w:rPr>
          <w:rFonts w:ascii="Arial" w:hAnsi="Arial" w:cs="Arial"/>
          <w:sz w:val="20"/>
        </w:rPr>
      </w:pPr>
    </w:p>
    <w:p w14:paraId="69482C94" w14:textId="77777777" w:rsidR="00FE2BB4" w:rsidRDefault="00FE2BB4" w:rsidP="00323ED8">
      <w:pPr>
        <w:rPr>
          <w:rFonts w:ascii="Arial" w:hAnsi="Arial" w:cs="Arial"/>
          <w:sz w:val="20"/>
        </w:rPr>
      </w:pPr>
    </w:p>
    <w:p w14:paraId="0B3DD748" w14:textId="107A6C93" w:rsidR="001F5384" w:rsidRPr="006E2601" w:rsidRDefault="00B56C70" w:rsidP="001F5384">
      <w:pPr>
        <w:jc w:val="center"/>
        <w:rPr>
          <w:rFonts w:ascii="Arial" w:hAnsi="Arial" w:cs="Arial"/>
          <w:sz w:val="20"/>
        </w:rPr>
      </w:pPr>
      <w:r>
        <w:rPr>
          <w:rFonts w:ascii="Arial" w:hAnsi="Arial" w:cs="Arial"/>
          <w:sz w:val="20"/>
        </w:rPr>
        <w:t xml:space="preserve">End </w:t>
      </w:r>
      <w:r w:rsidR="001F5384">
        <w:rPr>
          <w:rFonts w:ascii="Arial" w:hAnsi="Arial" w:cs="Arial"/>
          <w:sz w:val="20"/>
        </w:rPr>
        <w:t>of Design and Access Statement</w:t>
      </w:r>
    </w:p>
    <w:p w14:paraId="64953257" w14:textId="4AB9213A" w:rsidR="006E2601" w:rsidRPr="006E2601" w:rsidRDefault="006E2601">
      <w:pPr>
        <w:rPr>
          <w:rFonts w:ascii="Arial" w:hAnsi="Arial" w:cs="Arial"/>
          <w:sz w:val="20"/>
        </w:rPr>
      </w:pPr>
    </w:p>
    <w:p w14:paraId="3B3C7DF2" w14:textId="77777777" w:rsidR="006E2601" w:rsidRPr="006E2601" w:rsidRDefault="006E2601">
      <w:pPr>
        <w:rPr>
          <w:rFonts w:ascii="Arial" w:hAnsi="Arial" w:cs="Arial"/>
        </w:rPr>
      </w:pPr>
    </w:p>
    <w:p w14:paraId="06D561AF" w14:textId="43111BBD" w:rsidR="000B75AC" w:rsidRDefault="000B75AC">
      <w:pPr>
        <w:rPr>
          <w:rFonts w:ascii="Arial" w:hAnsi="Arial" w:cs="Arial"/>
          <w:sz w:val="20"/>
        </w:rPr>
      </w:pPr>
    </w:p>
    <w:p w14:paraId="0261FF1A" w14:textId="77777777" w:rsidR="000B75AC" w:rsidRPr="000B75AC" w:rsidRDefault="000B75AC">
      <w:pPr>
        <w:rPr>
          <w:rFonts w:ascii="Arial" w:hAnsi="Arial" w:cs="Arial"/>
          <w:sz w:val="20"/>
        </w:rPr>
      </w:pPr>
    </w:p>
    <w:p w14:paraId="0A1DCA5F" w14:textId="77777777" w:rsidR="00552200" w:rsidRPr="00CA6C72" w:rsidRDefault="00552200">
      <w:pPr>
        <w:rPr>
          <w:rFonts w:ascii="Arial" w:hAnsi="Arial"/>
          <w:sz w:val="20"/>
        </w:rPr>
      </w:pPr>
    </w:p>
    <w:sectPr w:rsidR="00552200" w:rsidRPr="00CA6C72" w:rsidSect="00552200">
      <w:pgSz w:w="11900" w:h="16840"/>
      <w:pgMar w:top="1440" w:right="1800" w:bottom="1440" w:left="18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0000000000000000000"/>
    <w:charset w:val="00"/>
    <w:family w:val="auto"/>
    <w:pitch w:val="variable"/>
    <w:sig w:usb0="00000003" w:usb1="00000000" w:usb2="00000000" w:usb3="00000000" w:csb0="00000007" w:csb1="00000000"/>
  </w:font>
  <w:font w:name="New York">
    <w:altName w:val="Times New Roman"/>
    <w:panose1 w:val="020B0604020202020204"/>
    <w:charset w:val="4D"/>
    <w:family w:val="roman"/>
    <w:notTrueType/>
    <w:pitch w:val="variable"/>
    <w:sig w:usb0="00000003" w:usb1="00000000" w:usb2="00000000" w:usb3="00000000" w:csb0="00000001" w:csb1="00000000"/>
  </w:font>
  <w:font w:name="Candara">
    <w:panose1 w:val="020E0502030303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C702FD1"/>
    <w:multiLevelType w:val="hybridMultilevel"/>
    <w:tmpl w:val="749CE3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CD654EE"/>
    <w:multiLevelType w:val="hybridMultilevel"/>
    <w:tmpl w:val="C64AA956"/>
    <w:lvl w:ilvl="0" w:tplc="0809000F">
      <w:start w:val="1"/>
      <w:numFmt w:val="decimal"/>
      <w:lvlText w:val="%1."/>
      <w:lvlJc w:val="left"/>
      <w:pPr>
        <w:ind w:left="772" w:hanging="360"/>
      </w:pPr>
    </w:lvl>
    <w:lvl w:ilvl="1" w:tplc="08090019" w:tentative="1">
      <w:start w:val="1"/>
      <w:numFmt w:val="lowerLetter"/>
      <w:lvlText w:val="%2."/>
      <w:lvlJc w:val="left"/>
      <w:pPr>
        <w:ind w:left="1492" w:hanging="360"/>
      </w:pPr>
    </w:lvl>
    <w:lvl w:ilvl="2" w:tplc="0809001B" w:tentative="1">
      <w:start w:val="1"/>
      <w:numFmt w:val="lowerRoman"/>
      <w:lvlText w:val="%3."/>
      <w:lvlJc w:val="right"/>
      <w:pPr>
        <w:ind w:left="2212" w:hanging="180"/>
      </w:pPr>
    </w:lvl>
    <w:lvl w:ilvl="3" w:tplc="0809000F" w:tentative="1">
      <w:start w:val="1"/>
      <w:numFmt w:val="decimal"/>
      <w:lvlText w:val="%4."/>
      <w:lvlJc w:val="left"/>
      <w:pPr>
        <w:ind w:left="2932" w:hanging="360"/>
      </w:pPr>
    </w:lvl>
    <w:lvl w:ilvl="4" w:tplc="08090019" w:tentative="1">
      <w:start w:val="1"/>
      <w:numFmt w:val="lowerLetter"/>
      <w:lvlText w:val="%5."/>
      <w:lvlJc w:val="left"/>
      <w:pPr>
        <w:ind w:left="3652" w:hanging="360"/>
      </w:pPr>
    </w:lvl>
    <w:lvl w:ilvl="5" w:tplc="0809001B" w:tentative="1">
      <w:start w:val="1"/>
      <w:numFmt w:val="lowerRoman"/>
      <w:lvlText w:val="%6."/>
      <w:lvlJc w:val="right"/>
      <w:pPr>
        <w:ind w:left="4372" w:hanging="180"/>
      </w:pPr>
    </w:lvl>
    <w:lvl w:ilvl="6" w:tplc="0809000F" w:tentative="1">
      <w:start w:val="1"/>
      <w:numFmt w:val="decimal"/>
      <w:lvlText w:val="%7."/>
      <w:lvlJc w:val="left"/>
      <w:pPr>
        <w:ind w:left="5092" w:hanging="360"/>
      </w:pPr>
    </w:lvl>
    <w:lvl w:ilvl="7" w:tplc="08090019" w:tentative="1">
      <w:start w:val="1"/>
      <w:numFmt w:val="lowerLetter"/>
      <w:lvlText w:val="%8."/>
      <w:lvlJc w:val="left"/>
      <w:pPr>
        <w:ind w:left="5812" w:hanging="360"/>
      </w:pPr>
    </w:lvl>
    <w:lvl w:ilvl="8" w:tplc="0809001B" w:tentative="1">
      <w:start w:val="1"/>
      <w:numFmt w:val="lowerRoman"/>
      <w:lvlText w:val="%9."/>
      <w:lvlJc w:val="right"/>
      <w:pPr>
        <w:ind w:left="6532" w:hanging="180"/>
      </w:pPr>
    </w:lvl>
  </w:abstractNum>
  <w:num w:numId="1" w16cid:durableId="273513539">
    <w:abstractNumId w:val="0"/>
  </w:num>
  <w:num w:numId="2" w16cid:durableId="2058384269">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7"/>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683"/>
    <w:rsid w:val="00005683"/>
    <w:rsid w:val="00022B81"/>
    <w:rsid w:val="000B75AC"/>
    <w:rsid w:val="001F0CEC"/>
    <w:rsid w:val="001F5384"/>
    <w:rsid w:val="00267080"/>
    <w:rsid w:val="002E66A8"/>
    <w:rsid w:val="0031498E"/>
    <w:rsid w:val="00323ED8"/>
    <w:rsid w:val="003C2982"/>
    <w:rsid w:val="003C5DCA"/>
    <w:rsid w:val="004032AA"/>
    <w:rsid w:val="00445B0D"/>
    <w:rsid w:val="0047040B"/>
    <w:rsid w:val="00480AF1"/>
    <w:rsid w:val="00502A93"/>
    <w:rsid w:val="00507EFD"/>
    <w:rsid w:val="00552200"/>
    <w:rsid w:val="0057025E"/>
    <w:rsid w:val="005A2E80"/>
    <w:rsid w:val="00697256"/>
    <w:rsid w:val="006E2601"/>
    <w:rsid w:val="006F211F"/>
    <w:rsid w:val="00713DB6"/>
    <w:rsid w:val="0078220B"/>
    <w:rsid w:val="007D5DD6"/>
    <w:rsid w:val="007D74CA"/>
    <w:rsid w:val="007F5547"/>
    <w:rsid w:val="00811264"/>
    <w:rsid w:val="00882D01"/>
    <w:rsid w:val="008E5D74"/>
    <w:rsid w:val="00994A28"/>
    <w:rsid w:val="00A04A6B"/>
    <w:rsid w:val="00A258D3"/>
    <w:rsid w:val="00AA4151"/>
    <w:rsid w:val="00AA693D"/>
    <w:rsid w:val="00B56C70"/>
    <w:rsid w:val="00B961CF"/>
    <w:rsid w:val="00CA6C72"/>
    <w:rsid w:val="00D05AAC"/>
    <w:rsid w:val="00D4379A"/>
    <w:rsid w:val="00D4652A"/>
    <w:rsid w:val="00D6367A"/>
    <w:rsid w:val="00D81A09"/>
    <w:rsid w:val="00DB1150"/>
    <w:rsid w:val="00DB69D2"/>
    <w:rsid w:val="00E469E2"/>
    <w:rsid w:val="00E4714E"/>
    <w:rsid w:val="00E71F42"/>
    <w:rsid w:val="00E754EA"/>
    <w:rsid w:val="00EB2917"/>
    <w:rsid w:val="00EB37B7"/>
    <w:rsid w:val="00EC33D8"/>
    <w:rsid w:val="00ED4C3B"/>
    <w:rsid w:val="00F04428"/>
    <w:rsid w:val="00F82E11"/>
    <w:rsid w:val="00FC1786"/>
    <w:rsid w:val="00FE2BB4"/>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B8A8B19"/>
  <w15:docId w15:val="{D41EA56F-8F15-A04B-A1E5-FD0A3A0C0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lang w:val="en-GB"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5683"/>
    <w:pPr>
      <w:spacing w:after="0"/>
    </w:pPr>
    <w:rPr>
      <w:rFonts w:ascii="Times" w:eastAsia="Times" w:hAnsi="Times" w:cs="Times New Roman"/>
      <w:sz w:val="24"/>
    </w:rPr>
  </w:style>
  <w:style w:type="paragraph" w:styleId="Heading1">
    <w:name w:val="heading 1"/>
    <w:basedOn w:val="Normal"/>
    <w:next w:val="Normal"/>
    <w:link w:val="Heading1Char"/>
    <w:qFormat/>
    <w:rsid w:val="00005683"/>
    <w:pPr>
      <w:keepNext/>
      <w:outlineLvl w:val="0"/>
    </w:pPr>
    <w:rPr>
      <w:rFonts w:ascii="New York" w:hAnsi="New York"/>
      <w:b/>
      <w:color w:val="000000"/>
      <w:sz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05683"/>
    <w:rPr>
      <w:rFonts w:ascii="New York" w:eastAsia="Times" w:hAnsi="New York" w:cs="Times New Roman"/>
      <w:b/>
      <w:color w:val="000000"/>
      <w:sz w:val="48"/>
    </w:rPr>
  </w:style>
  <w:style w:type="character" w:styleId="Hyperlink">
    <w:name w:val="Hyperlink"/>
    <w:basedOn w:val="DefaultParagraphFont"/>
    <w:rsid w:val="00005683"/>
    <w:rPr>
      <w:color w:val="0000FF"/>
      <w:u w:val="single"/>
    </w:rPr>
  </w:style>
  <w:style w:type="character" w:styleId="FollowedHyperlink">
    <w:name w:val="FollowedHyperlink"/>
    <w:basedOn w:val="DefaultParagraphFont"/>
    <w:uiPriority w:val="99"/>
    <w:semiHidden/>
    <w:unhideWhenUsed/>
    <w:rsid w:val="00D4379A"/>
    <w:rPr>
      <w:color w:val="800080" w:themeColor="followedHyperlink"/>
      <w:u w:val="single"/>
    </w:rPr>
  </w:style>
  <w:style w:type="character" w:styleId="UnresolvedMention">
    <w:name w:val="Unresolved Mention"/>
    <w:basedOn w:val="DefaultParagraphFont"/>
    <w:uiPriority w:val="99"/>
    <w:semiHidden/>
    <w:unhideWhenUsed/>
    <w:rsid w:val="00D4379A"/>
    <w:rPr>
      <w:color w:val="605E5C"/>
      <w:shd w:val="clear" w:color="auto" w:fill="E1DFDD"/>
    </w:rPr>
  </w:style>
  <w:style w:type="paragraph" w:styleId="NormalWeb">
    <w:name w:val="Normal (Web)"/>
    <w:basedOn w:val="Normal"/>
    <w:uiPriority w:val="99"/>
    <w:unhideWhenUsed/>
    <w:rsid w:val="006F211F"/>
    <w:pPr>
      <w:spacing w:before="100" w:beforeAutospacing="1" w:after="100" w:afterAutospacing="1"/>
    </w:pPr>
    <w:rPr>
      <w:rFonts w:ascii="Times New Roman" w:eastAsia="Times New Roman" w:hAnsi="Times New Roman"/>
      <w:szCs w:val="24"/>
      <w:lang w:eastAsia="en-GB"/>
    </w:rPr>
  </w:style>
  <w:style w:type="paragraph" w:styleId="ListParagraph">
    <w:name w:val="List Paragraph"/>
    <w:basedOn w:val="Normal"/>
    <w:uiPriority w:val="34"/>
    <w:qFormat/>
    <w:rsid w:val="00FE2B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4616800">
      <w:bodyDiv w:val="1"/>
      <w:marLeft w:val="0"/>
      <w:marRight w:val="0"/>
      <w:marTop w:val="0"/>
      <w:marBottom w:val="0"/>
      <w:divBdr>
        <w:top w:val="none" w:sz="0" w:space="0" w:color="auto"/>
        <w:left w:val="none" w:sz="0" w:space="0" w:color="auto"/>
        <w:bottom w:val="none" w:sz="0" w:space="0" w:color="auto"/>
        <w:right w:val="none" w:sz="0" w:space="0" w:color="auto"/>
      </w:divBdr>
      <w:divsChild>
        <w:div w:id="1923101062">
          <w:marLeft w:val="0"/>
          <w:marRight w:val="0"/>
          <w:marTop w:val="0"/>
          <w:marBottom w:val="0"/>
          <w:divBdr>
            <w:top w:val="none" w:sz="0" w:space="0" w:color="auto"/>
            <w:left w:val="none" w:sz="0" w:space="0" w:color="auto"/>
            <w:bottom w:val="none" w:sz="0" w:space="0" w:color="auto"/>
            <w:right w:val="none" w:sz="0" w:space="0" w:color="auto"/>
          </w:divBdr>
          <w:divsChild>
            <w:div w:id="1819374323">
              <w:marLeft w:val="0"/>
              <w:marRight w:val="0"/>
              <w:marTop w:val="0"/>
              <w:marBottom w:val="0"/>
              <w:divBdr>
                <w:top w:val="none" w:sz="0" w:space="0" w:color="auto"/>
                <w:left w:val="none" w:sz="0" w:space="0" w:color="auto"/>
                <w:bottom w:val="none" w:sz="0" w:space="0" w:color="auto"/>
                <w:right w:val="none" w:sz="0" w:space="0" w:color="auto"/>
              </w:divBdr>
              <w:divsChild>
                <w:div w:id="134882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8799509">
      <w:bodyDiv w:val="1"/>
      <w:marLeft w:val="0"/>
      <w:marRight w:val="0"/>
      <w:marTop w:val="0"/>
      <w:marBottom w:val="0"/>
      <w:divBdr>
        <w:top w:val="none" w:sz="0" w:space="0" w:color="auto"/>
        <w:left w:val="none" w:sz="0" w:space="0" w:color="auto"/>
        <w:bottom w:val="none" w:sz="0" w:space="0" w:color="auto"/>
        <w:right w:val="none" w:sz="0" w:space="0" w:color="auto"/>
      </w:divBdr>
      <w:divsChild>
        <w:div w:id="1134564464">
          <w:marLeft w:val="0"/>
          <w:marRight w:val="0"/>
          <w:marTop w:val="0"/>
          <w:marBottom w:val="0"/>
          <w:divBdr>
            <w:top w:val="none" w:sz="0" w:space="0" w:color="auto"/>
            <w:left w:val="none" w:sz="0" w:space="0" w:color="auto"/>
            <w:bottom w:val="none" w:sz="0" w:space="0" w:color="auto"/>
            <w:right w:val="none" w:sz="0" w:space="0" w:color="auto"/>
          </w:divBdr>
          <w:divsChild>
            <w:div w:id="1886016049">
              <w:marLeft w:val="0"/>
              <w:marRight w:val="0"/>
              <w:marTop w:val="0"/>
              <w:marBottom w:val="0"/>
              <w:divBdr>
                <w:top w:val="none" w:sz="0" w:space="0" w:color="auto"/>
                <w:left w:val="none" w:sz="0" w:space="0" w:color="auto"/>
                <w:bottom w:val="none" w:sz="0" w:space="0" w:color="auto"/>
                <w:right w:val="none" w:sz="0" w:space="0" w:color="auto"/>
              </w:divBdr>
              <w:divsChild>
                <w:div w:id="118805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9527485">
      <w:bodyDiv w:val="1"/>
      <w:marLeft w:val="0"/>
      <w:marRight w:val="0"/>
      <w:marTop w:val="0"/>
      <w:marBottom w:val="0"/>
      <w:divBdr>
        <w:top w:val="none" w:sz="0" w:space="0" w:color="auto"/>
        <w:left w:val="none" w:sz="0" w:space="0" w:color="auto"/>
        <w:bottom w:val="none" w:sz="0" w:space="0" w:color="auto"/>
        <w:right w:val="none" w:sz="0" w:space="0" w:color="auto"/>
      </w:divBdr>
      <w:divsChild>
        <w:div w:id="949778905">
          <w:marLeft w:val="0"/>
          <w:marRight w:val="0"/>
          <w:marTop w:val="0"/>
          <w:marBottom w:val="0"/>
          <w:divBdr>
            <w:top w:val="none" w:sz="0" w:space="0" w:color="auto"/>
            <w:left w:val="none" w:sz="0" w:space="0" w:color="auto"/>
            <w:bottom w:val="none" w:sz="0" w:space="0" w:color="auto"/>
            <w:right w:val="none" w:sz="0" w:space="0" w:color="auto"/>
          </w:divBdr>
          <w:divsChild>
            <w:div w:id="71898969">
              <w:marLeft w:val="0"/>
              <w:marRight w:val="0"/>
              <w:marTop w:val="0"/>
              <w:marBottom w:val="0"/>
              <w:divBdr>
                <w:top w:val="none" w:sz="0" w:space="0" w:color="auto"/>
                <w:left w:val="none" w:sz="0" w:space="0" w:color="auto"/>
                <w:bottom w:val="none" w:sz="0" w:space="0" w:color="auto"/>
                <w:right w:val="none" w:sz="0" w:space="0" w:color="auto"/>
              </w:divBdr>
              <w:divsChild>
                <w:div w:id="1128351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9577562">
      <w:bodyDiv w:val="1"/>
      <w:marLeft w:val="0"/>
      <w:marRight w:val="0"/>
      <w:marTop w:val="0"/>
      <w:marBottom w:val="0"/>
      <w:divBdr>
        <w:top w:val="none" w:sz="0" w:space="0" w:color="auto"/>
        <w:left w:val="none" w:sz="0" w:space="0" w:color="auto"/>
        <w:bottom w:val="none" w:sz="0" w:space="0" w:color="auto"/>
        <w:right w:val="none" w:sz="0" w:space="0" w:color="auto"/>
      </w:divBdr>
      <w:divsChild>
        <w:div w:id="156265796">
          <w:marLeft w:val="0"/>
          <w:marRight w:val="0"/>
          <w:marTop w:val="0"/>
          <w:marBottom w:val="0"/>
          <w:divBdr>
            <w:top w:val="none" w:sz="0" w:space="0" w:color="auto"/>
            <w:left w:val="none" w:sz="0" w:space="0" w:color="auto"/>
            <w:bottom w:val="none" w:sz="0" w:space="0" w:color="auto"/>
            <w:right w:val="none" w:sz="0" w:space="0" w:color="auto"/>
          </w:divBdr>
          <w:divsChild>
            <w:div w:id="65568493">
              <w:marLeft w:val="0"/>
              <w:marRight w:val="0"/>
              <w:marTop w:val="0"/>
              <w:marBottom w:val="0"/>
              <w:divBdr>
                <w:top w:val="none" w:sz="0" w:space="0" w:color="auto"/>
                <w:left w:val="none" w:sz="0" w:space="0" w:color="auto"/>
                <w:bottom w:val="none" w:sz="0" w:space="0" w:color="auto"/>
                <w:right w:val="none" w:sz="0" w:space="0" w:color="auto"/>
              </w:divBdr>
              <w:divsChild>
                <w:div w:id="96720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8457622">
      <w:bodyDiv w:val="1"/>
      <w:marLeft w:val="0"/>
      <w:marRight w:val="0"/>
      <w:marTop w:val="0"/>
      <w:marBottom w:val="0"/>
      <w:divBdr>
        <w:top w:val="none" w:sz="0" w:space="0" w:color="auto"/>
        <w:left w:val="none" w:sz="0" w:space="0" w:color="auto"/>
        <w:bottom w:val="none" w:sz="0" w:space="0" w:color="auto"/>
        <w:right w:val="none" w:sz="0" w:space="0" w:color="auto"/>
      </w:divBdr>
      <w:divsChild>
        <w:div w:id="1988435646">
          <w:marLeft w:val="0"/>
          <w:marRight w:val="0"/>
          <w:marTop w:val="0"/>
          <w:marBottom w:val="0"/>
          <w:divBdr>
            <w:top w:val="none" w:sz="0" w:space="0" w:color="auto"/>
            <w:left w:val="none" w:sz="0" w:space="0" w:color="auto"/>
            <w:bottom w:val="none" w:sz="0" w:space="0" w:color="auto"/>
            <w:right w:val="none" w:sz="0" w:space="0" w:color="auto"/>
          </w:divBdr>
          <w:divsChild>
            <w:div w:id="588195769">
              <w:marLeft w:val="0"/>
              <w:marRight w:val="0"/>
              <w:marTop w:val="0"/>
              <w:marBottom w:val="0"/>
              <w:divBdr>
                <w:top w:val="none" w:sz="0" w:space="0" w:color="auto"/>
                <w:left w:val="none" w:sz="0" w:space="0" w:color="auto"/>
                <w:bottom w:val="none" w:sz="0" w:space="0" w:color="auto"/>
                <w:right w:val="none" w:sz="0" w:space="0" w:color="auto"/>
              </w:divBdr>
              <w:divsChild>
                <w:div w:id="1997296817">
                  <w:marLeft w:val="0"/>
                  <w:marRight w:val="0"/>
                  <w:marTop w:val="0"/>
                  <w:marBottom w:val="0"/>
                  <w:divBdr>
                    <w:top w:val="none" w:sz="0" w:space="0" w:color="auto"/>
                    <w:left w:val="none" w:sz="0" w:space="0" w:color="auto"/>
                    <w:bottom w:val="none" w:sz="0" w:space="0" w:color="auto"/>
                    <w:right w:val="none" w:sz="0" w:space="0" w:color="auto"/>
                  </w:divBdr>
                  <w:divsChild>
                    <w:div w:id="1299334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omparelli.com" TargetMode="External"/><Relationship Id="rId11" Type="http://schemas.openxmlformats.org/officeDocument/2006/relationships/image" Target="media/image5.png"/><Relationship Id="rId5" Type="http://schemas.openxmlformats.org/officeDocument/2006/relationships/hyperlink" Target="mailto:comparelli@btinternet.com" TargetMode="Externa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140</TotalTime>
  <Pages>6</Pages>
  <Words>894</Words>
  <Characters>5099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John Comparelli Architects</Company>
  <LinksUpToDate>false</LinksUpToDate>
  <CharactersWithSpaces>5982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Comparelli</dc:creator>
  <cp:keywords/>
  <cp:lastModifiedBy>john comparelli</cp:lastModifiedBy>
  <cp:revision>7</cp:revision>
  <cp:lastPrinted>2025-04-29T13:35:00Z</cp:lastPrinted>
  <dcterms:created xsi:type="dcterms:W3CDTF">2025-08-18T06:30:00Z</dcterms:created>
  <dcterms:modified xsi:type="dcterms:W3CDTF">2026-07-10T05:29:00Z</dcterms:modified>
</cp:coreProperties>
</file>