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6CCD6" w14:textId="6F5DFCC4" w:rsidR="00B86E7E" w:rsidRDefault="00AE1A40" w:rsidP="00AE1A40">
      <w:pPr>
        <w:pStyle w:val="Title"/>
      </w:pPr>
      <w:bookmarkStart w:id="0" w:name="Xc1cde36c6a70a1829d7633268462fc762944881"/>
      <w:r>
        <w:t xml:space="preserve">Pollution Prevention Plan </w:t>
      </w:r>
    </w:p>
    <w:p w14:paraId="6B6EB810" w14:textId="77777777" w:rsidR="008201B4" w:rsidRDefault="008201B4" w:rsidP="0099740E">
      <w:pPr>
        <w:pStyle w:val="Subtitle"/>
        <w:jc w:val="left"/>
      </w:pPr>
      <w:bookmarkStart w:id="1" w:name="purpose"/>
    </w:p>
    <w:p w14:paraId="2847CDB7" w14:textId="3C037365" w:rsidR="00B203A7" w:rsidRPr="008E28D3" w:rsidRDefault="00B203A7" w:rsidP="008E28D3">
      <w:pPr>
        <w:pStyle w:val="Subtitle"/>
        <w:jc w:val="left"/>
      </w:pPr>
      <w:r w:rsidRPr="008E28D3">
        <w:t>H L Hutchinson Ltd</w:t>
      </w:r>
    </w:p>
    <w:p w14:paraId="65DA2E1E" w14:textId="77777777" w:rsidR="00014E7C" w:rsidRPr="008E28D3" w:rsidRDefault="00014E7C" w:rsidP="008E28D3">
      <w:pPr>
        <w:pStyle w:val="Subtitle"/>
        <w:jc w:val="left"/>
        <w:rPr>
          <w:rFonts w:cs="Arial"/>
        </w:rPr>
      </w:pPr>
      <w:r w:rsidRPr="008E28D3">
        <w:rPr>
          <w:rFonts w:cs="Arial"/>
        </w:rPr>
        <w:t>East Farm</w:t>
      </w:r>
    </w:p>
    <w:p w14:paraId="7E281973" w14:textId="77777777" w:rsidR="00014E7C" w:rsidRPr="008E28D3" w:rsidRDefault="00014E7C" w:rsidP="008E28D3">
      <w:pPr>
        <w:pStyle w:val="Subtitle"/>
        <w:jc w:val="left"/>
        <w:rPr>
          <w:rFonts w:cs="Arial"/>
        </w:rPr>
      </w:pPr>
      <w:proofErr w:type="spellStart"/>
      <w:r w:rsidRPr="008E28D3">
        <w:rPr>
          <w:rFonts w:cs="Arial"/>
        </w:rPr>
        <w:t>Codford</w:t>
      </w:r>
      <w:proofErr w:type="spellEnd"/>
    </w:p>
    <w:p w14:paraId="636547D6" w14:textId="77777777" w:rsidR="00014E7C" w:rsidRPr="008E28D3" w:rsidRDefault="00014E7C" w:rsidP="008E28D3">
      <w:pPr>
        <w:pStyle w:val="Subtitle"/>
        <w:jc w:val="left"/>
        <w:rPr>
          <w:rFonts w:cs="Arial"/>
        </w:rPr>
      </w:pPr>
      <w:r w:rsidRPr="008E28D3">
        <w:rPr>
          <w:rFonts w:cs="Arial"/>
        </w:rPr>
        <w:t>Warminster</w:t>
      </w:r>
    </w:p>
    <w:p w14:paraId="3F81CEB5" w14:textId="77777777" w:rsidR="00014E7C" w:rsidRPr="008E28D3" w:rsidRDefault="00014E7C" w:rsidP="008E28D3">
      <w:pPr>
        <w:pStyle w:val="Subtitle"/>
        <w:jc w:val="left"/>
        <w:rPr>
          <w:rFonts w:cs="Arial"/>
        </w:rPr>
      </w:pPr>
      <w:r w:rsidRPr="008E28D3">
        <w:rPr>
          <w:rFonts w:cs="Arial"/>
        </w:rPr>
        <w:t>Wiltshire</w:t>
      </w:r>
    </w:p>
    <w:p w14:paraId="71E3DA28" w14:textId="77777777" w:rsidR="00014E7C" w:rsidRPr="008E28D3" w:rsidRDefault="00014E7C" w:rsidP="008E28D3">
      <w:pPr>
        <w:pStyle w:val="Subtitle"/>
        <w:jc w:val="left"/>
        <w:rPr>
          <w:rFonts w:cs="Arial"/>
        </w:rPr>
      </w:pPr>
      <w:r w:rsidRPr="008E28D3">
        <w:rPr>
          <w:rFonts w:cs="Arial"/>
        </w:rPr>
        <w:t>BA12 0PG</w:t>
      </w:r>
    </w:p>
    <w:p w14:paraId="178411C7" w14:textId="0C18497B" w:rsidR="0099740E" w:rsidRDefault="008201B4" w:rsidP="008201B4">
      <w:pPr>
        <w:pStyle w:val="FirstParagraph"/>
        <w:jc w:val="right"/>
      </w:pPr>
      <w:r>
        <w:t>19/06/2026</w:t>
      </w:r>
    </w:p>
    <w:p w14:paraId="6F42C51E" w14:textId="77777777" w:rsidR="0099740E" w:rsidRDefault="0099740E">
      <w:pPr>
        <w:pStyle w:val="FirstParagraph"/>
      </w:pPr>
    </w:p>
    <w:p w14:paraId="7E75FE31" w14:textId="08540E2F" w:rsidR="00B86E7E" w:rsidRDefault="000E35D1">
      <w:pPr>
        <w:pStyle w:val="FirstParagraph"/>
      </w:pPr>
      <w:r>
        <w:t xml:space="preserve">This Pollution Prevention Plan has been prepared to protect groundwater, surface water and land from contamination arising from </w:t>
      </w:r>
      <w:r w:rsidR="008201B4">
        <w:t>the</w:t>
      </w:r>
      <w:r>
        <w:t xml:space="preserve"> </w:t>
      </w:r>
      <w:r w:rsidR="008201B4">
        <w:t>storage and distribution operations of agrochemical products</w:t>
      </w:r>
    </w:p>
    <w:p w14:paraId="0FA598FC" w14:textId="77777777" w:rsidR="00B86E7E" w:rsidRDefault="000E35D1">
      <w:pPr>
        <w:pStyle w:val="BodyText"/>
      </w:pPr>
      <w:r>
        <w:t>The plan identifies pollution risks and details the measures that will be implemented to prevent accidental releases of agrochemicals, fuels and other potentially polluting substances.</w:t>
      </w:r>
    </w:p>
    <w:p w14:paraId="5EEAC6B3" w14:textId="386601F6" w:rsidR="00B86E7E" w:rsidRPr="00FD3028" w:rsidRDefault="008201B4" w:rsidP="008201B4">
      <w:pPr>
        <w:pStyle w:val="Subtitle"/>
        <w:jc w:val="left"/>
        <w:rPr>
          <w:b/>
          <w:bCs/>
        </w:rPr>
      </w:pPr>
      <w:bookmarkStart w:id="2" w:name="site-activities"/>
      <w:bookmarkEnd w:id="1"/>
      <w:r w:rsidRPr="00FD3028">
        <w:rPr>
          <w:b/>
          <w:bCs/>
        </w:rPr>
        <w:t>1</w:t>
      </w:r>
      <w:r w:rsidR="000E35D1" w:rsidRPr="00FD3028">
        <w:rPr>
          <w:b/>
          <w:bCs/>
        </w:rPr>
        <w:t>. Site Activities</w:t>
      </w:r>
    </w:p>
    <w:p w14:paraId="25A456DE" w14:textId="77777777" w:rsidR="00B86E7E" w:rsidRDefault="000E35D1">
      <w:pPr>
        <w:pStyle w:val="Compact"/>
        <w:numPr>
          <w:ilvl w:val="0"/>
          <w:numId w:val="2"/>
        </w:numPr>
      </w:pPr>
      <w:r>
        <w:t xml:space="preserve">Storage of packaged agrochemicals including pesticides, herbicides, fungicides and liquid </w:t>
      </w:r>
      <w:proofErr w:type="spellStart"/>
      <w:r>
        <w:t>fertilisers</w:t>
      </w:r>
      <w:proofErr w:type="spellEnd"/>
      <w:r>
        <w:t>.</w:t>
      </w:r>
    </w:p>
    <w:p w14:paraId="2CA55525" w14:textId="77777777" w:rsidR="00B86E7E" w:rsidRDefault="000E35D1">
      <w:pPr>
        <w:pStyle w:val="Compact"/>
        <w:numPr>
          <w:ilvl w:val="0"/>
          <w:numId w:val="2"/>
        </w:numPr>
      </w:pPr>
      <w:r>
        <w:t>Loading and unloading of delivery vehicles.</w:t>
      </w:r>
    </w:p>
    <w:p w14:paraId="2049C3B3" w14:textId="77777777" w:rsidR="008201B4" w:rsidRDefault="008201B4" w:rsidP="008201B4">
      <w:pPr>
        <w:pStyle w:val="Compact"/>
      </w:pPr>
    </w:p>
    <w:p w14:paraId="3440EABC" w14:textId="16FCC8F1" w:rsidR="00B86E7E" w:rsidRPr="00FD3028" w:rsidRDefault="008201B4" w:rsidP="008201B4">
      <w:pPr>
        <w:pStyle w:val="Subtitle"/>
        <w:jc w:val="left"/>
        <w:rPr>
          <w:b/>
          <w:bCs/>
        </w:rPr>
      </w:pPr>
      <w:bookmarkStart w:id="3" w:name="potential-pollution-risks"/>
      <w:bookmarkEnd w:id="2"/>
      <w:r w:rsidRPr="00FD3028">
        <w:rPr>
          <w:b/>
          <w:bCs/>
        </w:rPr>
        <w:t>2</w:t>
      </w:r>
      <w:r w:rsidR="000E35D1" w:rsidRPr="00FD3028">
        <w:rPr>
          <w:b/>
          <w:bCs/>
        </w:rPr>
        <w:t>. Potential Pollution Risks</w:t>
      </w:r>
    </w:p>
    <w:p w14:paraId="3979FE2C" w14:textId="77777777" w:rsidR="00B86E7E" w:rsidRDefault="000E35D1">
      <w:pPr>
        <w:pStyle w:val="FirstParagraph"/>
      </w:pPr>
      <w:r>
        <w:t>The principal pollution risks are:</w:t>
      </w:r>
    </w:p>
    <w:p w14:paraId="1818A997" w14:textId="46A31AB3" w:rsidR="00B86E7E" w:rsidRDefault="000E35D1">
      <w:pPr>
        <w:pStyle w:val="Compact"/>
        <w:numPr>
          <w:ilvl w:val="0"/>
          <w:numId w:val="3"/>
        </w:numPr>
      </w:pPr>
      <w:r>
        <w:t xml:space="preserve">Spillage of </w:t>
      </w:r>
      <w:r w:rsidR="0047640F">
        <w:t>agrochemical products</w:t>
      </w:r>
      <w:r>
        <w:t>.</w:t>
      </w:r>
    </w:p>
    <w:p w14:paraId="6E1E1150" w14:textId="5AD11C94" w:rsidR="00B86E7E" w:rsidRDefault="00681CB9">
      <w:pPr>
        <w:pStyle w:val="Compact"/>
        <w:numPr>
          <w:ilvl w:val="0"/>
          <w:numId w:val="3"/>
        </w:numPr>
      </w:pPr>
      <w:r>
        <w:t>Release of contaminated Firewater</w:t>
      </w:r>
      <w:r w:rsidR="000E35D1">
        <w:t>.</w:t>
      </w:r>
    </w:p>
    <w:p w14:paraId="128B2433" w14:textId="77777777" w:rsidR="00B86E7E" w:rsidRDefault="000E35D1">
      <w:pPr>
        <w:pStyle w:val="Compact"/>
        <w:numPr>
          <w:ilvl w:val="0"/>
          <w:numId w:val="3"/>
        </w:numPr>
      </w:pPr>
      <w:r>
        <w:t xml:space="preserve">Contaminated surface water </w:t>
      </w:r>
      <w:proofErr w:type="gramStart"/>
      <w:r>
        <w:t>runoff</w:t>
      </w:r>
      <w:proofErr w:type="gramEnd"/>
      <w:r>
        <w:t>.</w:t>
      </w:r>
    </w:p>
    <w:p w14:paraId="7EF86EFF" w14:textId="77777777" w:rsidR="00B86E7E" w:rsidRDefault="000E35D1">
      <w:pPr>
        <w:pStyle w:val="Compact"/>
        <w:numPr>
          <w:ilvl w:val="0"/>
          <w:numId w:val="3"/>
        </w:numPr>
      </w:pPr>
      <w:r>
        <w:t xml:space="preserve">Fuel and oil </w:t>
      </w:r>
      <w:proofErr w:type="gramStart"/>
      <w:r>
        <w:t>leaks</w:t>
      </w:r>
      <w:proofErr w:type="gramEnd"/>
      <w:r>
        <w:t xml:space="preserve"> from vehicles and </w:t>
      </w:r>
      <w:proofErr w:type="gramStart"/>
      <w:r>
        <w:t>plant</w:t>
      </w:r>
      <w:proofErr w:type="gramEnd"/>
      <w:r>
        <w:t>.</w:t>
      </w:r>
    </w:p>
    <w:p w14:paraId="1E09F214" w14:textId="77777777" w:rsidR="00FD3028" w:rsidRDefault="00FD3028" w:rsidP="00FD3028">
      <w:pPr>
        <w:pStyle w:val="Subtitle"/>
        <w:jc w:val="left"/>
      </w:pPr>
      <w:bookmarkStart w:id="4" w:name="construction-phase-controls"/>
      <w:bookmarkEnd w:id="3"/>
    </w:p>
    <w:p w14:paraId="0D8B1592" w14:textId="37D02B35" w:rsidR="00FD3028" w:rsidRPr="00FD3028" w:rsidRDefault="00FD3028" w:rsidP="00FD3028">
      <w:pPr>
        <w:pStyle w:val="Subtitle"/>
        <w:jc w:val="left"/>
        <w:rPr>
          <w:b/>
          <w:bCs/>
        </w:rPr>
      </w:pPr>
      <w:r w:rsidRPr="00FD3028">
        <w:rPr>
          <w:b/>
          <w:bCs/>
        </w:rPr>
        <w:t>3</w:t>
      </w:r>
      <w:r w:rsidR="000E35D1" w:rsidRPr="00FD3028">
        <w:rPr>
          <w:b/>
          <w:bCs/>
        </w:rPr>
        <w:t>. Controls</w:t>
      </w:r>
    </w:p>
    <w:p w14:paraId="58E9C2AB" w14:textId="2425CC26" w:rsidR="00B86E7E" w:rsidRPr="00FD3028" w:rsidRDefault="002C5FA0">
      <w:pPr>
        <w:pStyle w:val="Compact"/>
        <w:numPr>
          <w:ilvl w:val="0"/>
          <w:numId w:val="4"/>
        </w:numPr>
      </w:pPr>
      <w:bookmarkStart w:id="5" w:name="fuel-and-oil-storage"/>
      <w:r>
        <w:t>Primary containment consists of UN approved packaging</w:t>
      </w:r>
    </w:p>
    <w:p w14:paraId="1ADDF922" w14:textId="22AD4F47" w:rsidR="00B86E7E" w:rsidRPr="00FD3028" w:rsidRDefault="00631C7F">
      <w:pPr>
        <w:pStyle w:val="Compact"/>
        <w:numPr>
          <w:ilvl w:val="0"/>
          <w:numId w:val="4"/>
        </w:numPr>
      </w:pPr>
      <w:r>
        <w:t>Secondary containment consists of Bunded Warehouse and Yard</w:t>
      </w:r>
    </w:p>
    <w:p w14:paraId="53FEEBA1" w14:textId="48E8C2D6" w:rsidR="00FD3028" w:rsidRDefault="00631C7F" w:rsidP="00FD3028">
      <w:pPr>
        <w:pStyle w:val="Compact"/>
        <w:numPr>
          <w:ilvl w:val="0"/>
          <w:numId w:val="4"/>
        </w:numPr>
      </w:pPr>
      <w:r>
        <w:t>Tertiary containment consist</w:t>
      </w:r>
      <w:bookmarkStart w:id="6" w:name="X613e305e95335234af6fe6a75e148b18d151065"/>
      <w:bookmarkEnd w:id="4"/>
      <w:bookmarkEnd w:id="5"/>
      <w:r w:rsidR="0004519E">
        <w:t xml:space="preserve">s of </w:t>
      </w:r>
      <w:r w:rsidR="00AC284F">
        <w:t>Drainage control procedure</w:t>
      </w:r>
    </w:p>
    <w:p w14:paraId="7728EFA1" w14:textId="63927BF0" w:rsidR="00E44A1F" w:rsidRDefault="00E44A1F" w:rsidP="00FD3028">
      <w:pPr>
        <w:pStyle w:val="Compact"/>
        <w:numPr>
          <w:ilvl w:val="0"/>
          <w:numId w:val="4"/>
        </w:numPr>
      </w:pPr>
      <w:r>
        <w:t>I</w:t>
      </w:r>
      <w:r w:rsidR="00C1123B">
        <w:t>nternal Emergency Preparedness Plan – Emergency Procedures</w:t>
      </w:r>
    </w:p>
    <w:p w14:paraId="1AB53A28" w14:textId="77777777" w:rsidR="0004519E" w:rsidRDefault="0004519E" w:rsidP="0004519E">
      <w:pPr>
        <w:pStyle w:val="Compact"/>
      </w:pPr>
    </w:p>
    <w:p w14:paraId="483A7732" w14:textId="77777777" w:rsidR="0004519E" w:rsidRDefault="0004519E" w:rsidP="0004519E">
      <w:pPr>
        <w:pStyle w:val="Compact"/>
      </w:pPr>
    </w:p>
    <w:p w14:paraId="4508B22F" w14:textId="6C5D57D1" w:rsidR="00B86E7E" w:rsidRDefault="00FD3028" w:rsidP="00FD3028">
      <w:pPr>
        <w:pStyle w:val="Subtitle"/>
        <w:jc w:val="left"/>
        <w:rPr>
          <w:b/>
          <w:bCs/>
        </w:rPr>
      </w:pPr>
      <w:r w:rsidRPr="00FD3028">
        <w:rPr>
          <w:b/>
          <w:bCs/>
        </w:rPr>
        <w:t>4</w:t>
      </w:r>
      <w:r w:rsidR="000E35D1" w:rsidRPr="00FD3028">
        <w:rPr>
          <w:b/>
          <w:bCs/>
        </w:rPr>
        <w:t>. Operational Pollution Prevention Measures</w:t>
      </w:r>
    </w:p>
    <w:p w14:paraId="08871A91" w14:textId="77777777" w:rsidR="0004519E" w:rsidRPr="00FD3028" w:rsidRDefault="0004519E" w:rsidP="0004519E">
      <w:pPr>
        <w:pStyle w:val="Subtitle"/>
        <w:jc w:val="left"/>
      </w:pPr>
      <w:bookmarkStart w:id="7" w:name="concrete-and-washout"/>
      <w:r w:rsidRPr="00FD3028">
        <w:t>Concrete and Washout</w:t>
      </w:r>
    </w:p>
    <w:p w14:paraId="4212EE14" w14:textId="77777777" w:rsidR="0004519E" w:rsidRPr="00FD3028" w:rsidRDefault="0004519E" w:rsidP="0004519E">
      <w:pPr>
        <w:pStyle w:val="Compact"/>
        <w:numPr>
          <w:ilvl w:val="0"/>
          <w:numId w:val="5"/>
        </w:numPr>
      </w:pPr>
      <w:r w:rsidRPr="00FD3028">
        <w:t>Concrete washout shall be undertaken only in designated contained areas.</w:t>
      </w:r>
    </w:p>
    <w:p w14:paraId="07815ADA" w14:textId="6514CAA3" w:rsidR="0004519E" w:rsidRPr="0004519E" w:rsidRDefault="0004519E" w:rsidP="0004519E">
      <w:pPr>
        <w:pStyle w:val="Compact"/>
        <w:numPr>
          <w:ilvl w:val="0"/>
          <w:numId w:val="5"/>
        </w:numPr>
      </w:pPr>
      <w:r w:rsidRPr="00FD3028">
        <w:t>No washout water shall be discharged to drains, ditches or ground.</w:t>
      </w:r>
      <w:bookmarkEnd w:id="7"/>
    </w:p>
    <w:p w14:paraId="79A8A098" w14:textId="4574037F" w:rsidR="00B86E7E" w:rsidRPr="00FD3028" w:rsidRDefault="001C55D0" w:rsidP="00FD3028">
      <w:pPr>
        <w:pStyle w:val="Subtitle"/>
        <w:jc w:val="left"/>
      </w:pPr>
      <w:bookmarkStart w:id="8" w:name="building-construction"/>
      <w:r>
        <w:t>Bunding</w:t>
      </w:r>
    </w:p>
    <w:p w14:paraId="5525DA28" w14:textId="3A5AF049" w:rsidR="00B86E7E" w:rsidRPr="00FD3028" w:rsidRDefault="000E35D1">
      <w:pPr>
        <w:pStyle w:val="Compact"/>
        <w:numPr>
          <w:ilvl w:val="0"/>
          <w:numId w:val="7"/>
        </w:numPr>
      </w:pPr>
      <w:r w:rsidRPr="00FD3028">
        <w:t xml:space="preserve">The store shall be fully </w:t>
      </w:r>
      <w:proofErr w:type="gramStart"/>
      <w:r w:rsidR="009240EA">
        <w:t>bunded</w:t>
      </w:r>
      <w:proofErr w:type="gramEnd"/>
      <w:r w:rsidR="009240EA">
        <w:t xml:space="preserve"> </w:t>
      </w:r>
      <w:r w:rsidR="001C55D0">
        <w:t>to 1</w:t>
      </w:r>
      <w:r w:rsidR="00EE7A89">
        <w:t>85</w:t>
      </w:r>
      <w:r w:rsidR="001C55D0">
        <w:t>% of peak capacity</w:t>
      </w:r>
      <w:r w:rsidRPr="00FD3028">
        <w:t>.</w:t>
      </w:r>
    </w:p>
    <w:p w14:paraId="282F22F3" w14:textId="7C376268" w:rsidR="00B86E7E" w:rsidRPr="00FD3028" w:rsidRDefault="000E35D1">
      <w:pPr>
        <w:pStyle w:val="Compact"/>
        <w:numPr>
          <w:ilvl w:val="0"/>
          <w:numId w:val="7"/>
        </w:numPr>
      </w:pPr>
      <w:r w:rsidRPr="00FD3028">
        <w:t>Floors shall be impermeable</w:t>
      </w:r>
      <w:r w:rsidR="009240EA">
        <w:t xml:space="preserve"> and chemical resistant</w:t>
      </w:r>
      <w:r w:rsidRPr="00FD3028">
        <w:t>.</w:t>
      </w:r>
    </w:p>
    <w:p w14:paraId="335C85C4" w14:textId="77777777" w:rsidR="00B86E7E" w:rsidRPr="00FD3028" w:rsidRDefault="000E35D1">
      <w:pPr>
        <w:pStyle w:val="Compact"/>
        <w:numPr>
          <w:ilvl w:val="0"/>
          <w:numId w:val="7"/>
        </w:numPr>
      </w:pPr>
      <w:r w:rsidRPr="00FD3028">
        <w:t>The floor shall be free from drainage outlets connected directly to surface water or groundwater.</w:t>
      </w:r>
    </w:p>
    <w:p w14:paraId="0B1E0C45" w14:textId="77777777" w:rsidR="00B86E7E" w:rsidRPr="00FD3028" w:rsidRDefault="000E35D1">
      <w:pPr>
        <w:pStyle w:val="Compact"/>
        <w:numPr>
          <w:ilvl w:val="0"/>
          <w:numId w:val="8"/>
        </w:numPr>
      </w:pPr>
      <w:bookmarkStart w:id="9" w:name="secondary-containment"/>
      <w:bookmarkEnd w:id="8"/>
      <w:r w:rsidRPr="00FD3028">
        <w:t>Liquid chemicals shall be stored within dedicated bunded areas.</w:t>
      </w:r>
    </w:p>
    <w:p w14:paraId="1AC96E30" w14:textId="77777777" w:rsidR="00B86E7E" w:rsidRPr="00FD3028" w:rsidRDefault="000E35D1" w:rsidP="00FD3028">
      <w:pPr>
        <w:pStyle w:val="Subtitle"/>
        <w:jc w:val="left"/>
      </w:pPr>
      <w:bookmarkStart w:id="10" w:name="drainage"/>
      <w:bookmarkEnd w:id="9"/>
      <w:r w:rsidRPr="00FD3028">
        <w:t>Drainage</w:t>
      </w:r>
    </w:p>
    <w:p w14:paraId="3C94E6FA" w14:textId="24F95159" w:rsidR="00B86E7E" w:rsidRPr="00FD3028" w:rsidRDefault="001C55D0">
      <w:pPr>
        <w:pStyle w:val="Compact"/>
        <w:numPr>
          <w:ilvl w:val="0"/>
          <w:numId w:val="9"/>
        </w:numPr>
      </w:pPr>
      <w:r>
        <w:t>Contaminated water will be contained within</w:t>
      </w:r>
      <w:r w:rsidR="00B7376D">
        <w:t xml:space="preserve"> bunded areas by way of </w:t>
      </w:r>
      <w:r w:rsidR="003C16B7">
        <w:t>gate/shutter</w:t>
      </w:r>
      <w:r w:rsidR="00B7376D">
        <w:t xml:space="preserve"> valve</w:t>
      </w:r>
      <w:r w:rsidR="003C16B7">
        <w:t>s</w:t>
      </w:r>
    </w:p>
    <w:p w14:paraId="0D31C900" w14:textId="77777777" w:rsidR="00B86E7E" w:rsidRPr="00FD3028" w:rsidRDefault="000E35D1">
      <w:pPr>
        <w:pStyle w:val="Compact"/>
        <w:numPr>
          <w:ilvl w:val="0"/>
          <w:numId w:val="9"/>
        </w:numPr>
      </w:pPr>
      <w:r w:rsidRPr="00FD3028">
        <w:t>Any potentially contaminated water shall be contained and disposed of by an appropriately licensed contractor.</w:t>
      </w:r>
    </w:p>
    <w:p w14:paraId="49F8C2D1" w14:textId="77777777" w:rsidR="00B86E7E" w:rsidRPr="00FD3028" w:rsidRDefault="000E35D1" w:rsidP="00FD3028">
      <w:pPr>
        <w:pStyle w:val="Subtitle"/>
        <w:jc w:val="left"/>
      </w:pPr>
      <w:bookmarkStart w:id="11" w:name="storage-management"/>
      <w:bookmarkEnd w:id="10"/>
      <w:r w:rsidRPr="00FD3028">
        <w:t>Storage Management</w:t>
      </w:r>
    </w:p>
    <w:p w14:paraId="6F98E3C5" w14:textId="77777777" w:rsidR="009E4E56" w:rsidRDefault="000E35D1">
      <w:pPr>
        <w:pStyle w:val="Compact"/>
        <w:numPr>
          <w:ilvl w:val="0"/>
          <w:numId w:val="10"/>
        </w:numPr>
      </w:pPr>
      <w:r w:rsidRPr="00FD3028">
        <w:t>Agrochemicals shall be stored in accordance with</w:t>
      </w:r>
      <w:r w:rsidR="009E4E56">
        <w:t xml:space="preserve"> the yellow code</w:t>
      </w:r>
    </w:p>
    <w:p w14:paraId="6756A025" w14:textId="68CB8BA8" w:rsidR="00B86E7E" w:rsidRPr="00FD3028" w:rsidRDefault="009E4E56">
      <w:pPr>
        <w:pStyle w:val="Compact"/>
        <w:numPr>
          <w:ilvl w:val="0"/>
          <w:numId w:val="10"/>
        </w:numPr>
      </w:pPr>
      <w:r>
        <w:t>Regular compliance audits to be undertaken by BASIS</w:t>
      </w:r>
    </w:p>
    <w:p w14:paraId="014A8B94" w14:textId="77777777" w:rsidR="00B86E7E" w:rsidRPr="00FD3028" w:rsidRDefault="000E35D1">
      <w:pPr>
        <w:pStyle w:val="Compact"/>
        <w:numPr>
          <w:ilvl w:val="0"/>
          <w:numId w:val="10"/>
        </w:numPr>
      </w:pPr>
      <w:r w:rsidRPr="00FD3028">
        <w:t>Products shall remain in original labelled containers.</w:t>
      </w:r>
    </w:p>
    <w:p w14:paraId="23D961F7" w14:textId="77777777" w:rsidR="00B86E7E" w:rsidRDefault="000E35D1">
      <w:pPr>
        <w:pStyle w:val="Compact"/>
        <w:numPr>
          <w:ilvl w:val="0"/>
          <w:numId w:val="10"/>
        </w:numPr>
      </w:pPr>
      <w:r>
        <w:t>Incompatible products shall be segregated.</w:t>
      </w:r>
    </w:p>
    <w:p w14:paraId="6CC00308" w14:textId="765B3C3B" w:rsidR="008C51E9" w:rsidRPr="00FD3028" w:rsidRDefault="000E35D1" w:rsidP="008C51E9">
      <w:pPr>
        <w:pStyle w:val="Compact"/>
        <w:numPr>
          <w:ilvl w:val="0"/>
          <w:numId w:val="10"/>
        </w:numPr>
      </w:pPr>
      <w:r>
        <w:t xml:space="preserve">Damaged containers shall be isolated immediately within </w:t>
      </w:r>
      <w:r w:rsidR="009E4E56">
        <w:t>the</w:t>
      </w:r>
      <w:r>
        <w:t xml:space="preserve"> quarantine </w:t>
      </w:r>
      <w:r w:rsidRPr="00FD3028">
        <w:t>area.</w:t>
      </w:r>
    </w:p>
    <w:p w14:paraId="6424728A" w14:textId="77777777" w:rsidR="00B86E7E" w:rsidRPr="00FD3028" w:rsidRDefault="000E35D1" w:rsidP="00FD3028">
      <w:pPr>
        <w:pStyle w:val="Subtitle"/>
        <w:jc w:val="left"/>
      </w:pPr>
      <w:bookmarkStart w:id="12" w:name="loading-and-unloading"/>
      <w:bookmarkEnd w:id="11"/>
      <w:r w:rsidRPr="00FD3028">
        <w:t>Loading and Unloading</w:t>
      </w:r>
    </w:p>
    <w:p w14:paraId="654AFD95" w14:textId="1573B339" w:rsidR="00B86E7E" w:rsidRPr="00FD3028" w:rsidRDefault="000E35D1">
      <w:pPr>
        <w:pStyle w:val="Compact"/>
        <w:numPr>
          <w:ilvl w:val="0"/>
          <w:numId w:val="11"/>
        </w:numPr>
      </w:pPr>
      <w:r w:rsidRPr="00FD3028">
        <w:t>Deliveries shall be undertaken</w:t>
      </w:r>
      <w:r w:rsidR="009E4E56">
        <w:t xml:space="preserve"> </w:t>
      </w:r>
      <w:r w:rsidRPr="00FD3028">
        <w:t xml:space="preserve">on impermeable </w:t>
      </w:r>
      <w:r w:rsidR="009E4E56" w:rsidRPr="00FD3028">
        <w:t>hard standing</w:t>
      </w:r>
      <w:r w:rsidRPr="00FD3028">
        <w:t>.</w:t>
      </w:r>
    </w:p>
    <w:p w14:paraId="08EF3B16" w14:textId="77777777" w:rsidR="00B86E7E" w:rsidRPr="00FD3028" w:rsidRDefault="000E35D1">
      <w:pPr>
        <w:pStyle w:val="Compact"/>
        <w:numPr>
          <w:ilvl w:val="0"/>
          <w:numId w:val="11"/>
        </w:numPr>
      </w:pPr>
      <w:r w:rsidRPr="00FD3028">
        <w:t>Staff shall supervise loading and unloading operations.</w:t>
      </w:r>
    </w:p>
    <w:p w14:paraId="05E89999" w14:textId="124BABFB" w:rsidR="00FD3028" w:rsidRDefault="000E35D1" w:rsidP="00FD3028">
      <w:pPr>
        <w:pStyle w:val="Compact"/>
        <w:numPr>
          <w:ilvl w:val="0"/>
          <w:numId w:val="11"/>
        </w:numPr>
      </w:pPr>
      <w:r w:rsidRPr="00FD3028">
        <w:t xml:space="preserve">Spill response materials shall be available </w:t>
      </w:r>
      <w:r w:rsidR="009E4E56">
        <w:t>throughout the site</w:t>
      </w:r>
    </w:p>
    <w:p w14:paraId="0D7DEE93" w14:textId="77777777" w:rsidR="00FD3028" w:rsidRPr="00FD3028" w:rsidRDefault="00FD3028" w:rsidP="00FD3028">
      <w:pPr>
        <w:pStyle w:val="Compact"/>
      </w:pPr>
    </w:p>
    <w:p w14:paraId="791E0CE4" w14:textId="38FFF34A" w:rsidR="00B86E7E" w:rsidRPr="008C51E9" w:rsidRDefault="00FD3028" w:rsidP="00FD3028">
      <w:pPr>
        <w:pStyle w:val="Subtitle"/>
        <w:jc w:val="left"/>
        <w:rPr>
          <w:b/>
          <w:bCs/>
        </w:rPr>
      </w:pPr>
      <w:bookmarkStart w:id="13" w:name="firewater-management"/>
      <w:bookmarkEnd w:id="6"/>
      <w:bookmarkEnd w:id="12"/>
      <w:r w:rsidRPr="008C51E9">
        <w:rPr>
          <w:b/>
          <w:bCs/>
        </w:rPr>
        <w:t>5</w:t>
      </w:r>
      <w:r w:rsidR="000E35D1" w:rsidRPr="008C51E9">
        <w:rPr>
          <w:b/>
          <w:bCs/>
        </w:rPr>
        <w:t>. Firewater Management</w:t>
      </w:r>
    </w:p>
    <w:p w14:paraId="10E1702E" w14:textId="14811876" w:rsidR="00B86E7E" w:rsidRPr="00FD3028" w:rsidRDefault="000E35D1">
      <w:pPr>
        <w:pStyle w:val="Compact"/>
        <w:numPr>
          <w:ilvl w:val="0"/>
          <w:numId w:val="12"/>
        </w:numPr>
      </w:pPr>
      <w:r w:rsidRPr="00FD3028">
        <w:t xml:space="preserve">In the event of a fire, contaminated firefighting water shall be contained on site </w:t>
      </w:r>
      <w:r w:rsidR="00F563DE">
        <w:t xml:space="preserve">within the warehouse bunding </w:t>
      </w:r>
      <w:r w:rsidR="00B96AC5">
        <w:t>and the</w:t>
      </w:r>
      <w:r w:rsidR="009E4E56">
        <w:t xml:space="preserve"> </w:t>
      </w:r>
      <w:r w:rsidR="00B96AC5">
        <w:t xml:space="preserve">2500Ltr </w:t>
      </w:r>
      <w:r w:rsidR="00742A33">
        <w:t>drainage tank</w:t>
      </w:r>
      <w:r w:rsidR="00B96AC5">
        <w:t xml:space="preserve"> located in the yard thereafter.</w:t>
      </w:r>
    </w:p>
    <w:p w14:paraId="3399572C" w14:textId="77777777" w:rsidR="00B86E7E" w:rsidRPr="00FD3028" w:rsidRDefault="000E35D1">
      <w:pPr>
        <w:pStyle w:val="Compact"/>
        <w:numPr>
          <w:ilvl w:val="0"/>
          <w:numId w:val="12"/>
        </w:numPr>
      </w:pPr>
      <w:r w:rsidRPr="00FD3028">
        <w:t>Site drainage shut-off arrangements shall be implemented to prevent discharge of contaminated firewater.</w:t>
      </w:r>
    </w:p>
    <w:p w14:paraId="1CB2113F" w14:textId="77777777" w:rsidR="00B86E7E" w:rsidRDefault="000E35D1">
      <w:pPr>
        <w:pStyle w:val="Compact"/>
        <w:numPr>
          <w:ilvl w:val="0"/>
          <w:numId w:val="12"/>
        </w:numPr>
      </w:pPr>
      <w:r w:rsidRPr="00FD3028">
        <w:t xml:space="preserve">Emergency services </w:t>
      </w:r>
      <w:proofErr w:type="gramStart"/>
      <w:r w:rsidRPr="00FD3028">
        <w:t>shall</w:t>
      </w:r>
      <w:proofErr w:type="gramEnd"/>
      <w:r w:rsidRPr="00FD3028">
        <w:t xml:space="preserve"> be informed of the presence and nature of stored agrochemicals.</w:t>
      </w:r>
    </w:p>
    <w:p w14:paraId="52523E3F" w14:textId="77777777" w:rsidR="009E4E56" w:rsidRDefault="009E4E56" w:rsidP="00FD3028">
      <w:pPr>
        <w:pStyle w:val="Compact"/>
      </w:pPr>
    </w:p>
    <w:p w14:paraId="648C85B5" w14:textId="77777777" w:rsidR="009E4E56" w:rsidRPr="00FD3028" w:rsidRDefault="009E4E56" w:rsidP="00FD3028">
      <w:pPr>
        <w:pStyle w:val="Compact"/>
      </w:pPr>
    </w:p>
    <w:p w14:paraId="764C64B1" w14:textId="4D584B2E" w:rsidR="00B86E7E" w:rsidRPr="008C51E9" w:rsidRDefault="00FD3028" w:rsidP="00FD3028">
      <w:pPr>
        <w:pStyle w:val="Subtitle"/>
        <w:jc w:val="left"/>
        <w:rPr>
          <w:b/>
          <w:bCs/>
        </w:rPr>
      </w:pPr>
      <w:bookmarkStart w:id="14" w:name="spill-response-procedure"/>
      <w:bookmarkEnd w:id="13"/>
      <w:r w:rsidRPr="008C51E9">
        <w:rPr>
          <w:b/>
          <w:bCs/>
        </w:rPr>
        <w:lastRenderedPageBreak/>
        <w:t>6</w:t>
      </w:r>
      <w:r w:rsidR="000E35D1" w:rsidRPr="008C51E9">
        <w:rPr>
          <w:b/>
          <w:bCs/>
        </w:rPr>
        <w:t>. Response Procedure</w:t>
      </w:r>
      <w:r w:rsidR="00884ECB">
        <w:rPr>
          <w:b/>
          <w:bCs/>
        </w:rPr>
        <w:t>s</w:t>
      </w:r>
    </w:p>
    <w:p w14:paraId="64346CA1" w14:textId="19F5C49F" w:rsidR="008B7AE5" w:rsidRDefault="008B7AE5" w:rsidP="008B7AE5">
      <w:pPr>
        <w:pStyle w:val="Compact"/>
        <w:numPr>
          <w:ilvl w:val="0"/>
          <w:numId w:val="18"/>
        </w:numPr>
      </w:pPr>
      <w:bookmarkStart w:id="15" w:name="spill-response"/>
      <w:r>
        <w:t>As stated in IEPP for site</w:t>
      </w:r>
    </w:p>
    <w:p w14:paraId="72AB495B" w14:textId="77777777" w:rsidR="008B7AE5" w:rsidRPr="00FD3028" w:rsidRDefault="008B7AE5" w:rsidP="008B7AE5">
      <w:pPr>
        <w:pStyle w:val="Compact"/>
      </w:pPr>
    </w:p>
    <w:p w14:paraId="288E735B" w14:textId="5B2ADAE7" w:rsidR="00B86E7E" w:rsidRPr="008C51E9" w:rsidRDefault="008B7AE5" w:rsidP="008C51E9">
      <w:pPr>
        <w:pStyle w:val="Subtitle"/>
        <w:jc w:val="left"/>
        <w:rPr>
          <w:b/>
          <w:bCs/>
        </w:rPr>
      </w:pPr>
      <w:bookmarkStart w:id="16" w:name="staff-training"/>
      <w:bookmarkEnd w:id="14"/>
      <w:bookmarkEnd w:id="15"/>
      <w:r>
        <w:rPr>
          <w:b/>
          <w:bCs/>
        </w:rPr>
        <w:t>7</w:t>
      </w:r>
      <w:r w:rsidR="000E35D1" w:rsidRPr="008C51E9">
        <w:rPr>
          <w:b/>
          <w:bCs/>
        </w:rPr>
        <w:t>. Staff Training</w:t>
      </w:r>
    </w:p>
    <w:p w14:paraId="7BEC288C" w14:textId="77777777" w:rsidR="00B86E7E" w:rsidRDefault="000E35D1">
      <w:pPr>
        <w:pStyle w:val="Compact"/>
        <w:numPr>
          <w:ilvl w:val="0"/>
          <w:numId w:val="16"/>
        </w:numPr>
      </w:pPr>
      <w:r>
        <w:t>All employees handling agrochemicals shall receive appropriate training.</w:t>
      </w:r>
    </w:p>
    <w:p w14:paraId="2DDC6F6F" w14:textId="77777777" w:rsidR="00B86E7E" w:rsidRDefault="000E35D1">
      <w:pPr>
        <w:pStyle w:val="Compact"/>
        <w:numPr>
          <w:ilvl w:val="0"/>
          <w:numId w:val="16"/>
        </w:numPr>
      </w:pPr>
      <w:r>
        <w:t>Refresher training shall be provided periodically.</w:t>
      </w:r>
    </w:p>
    <w:p w14:paraId="7CABB070" w14:textId="468E3119" w:rsidR="00B86E7E" w:rsidRDefault="000E35D1">
      <w:pPr>
        <w:pStyle w:val="Compact"/>
        <w:numPr>
          <w:ilvl w:val="0"/>
          <w:numId w:val="16"/>
        </w:numPr>
      </w:pPr>
      <w:r>
        <w:t xml:space="preserve">Emergency response procedures shall </w:t>
      </w:r>
      <w:proofErr w:type="gramStart"/>
      <w:r w:rsidR="00683592">
        <w:t>communicated</w:t>
      </w:r>
      <w:proofErr w:type="gramEnd"/>
      <w:r w:rsidR="00683592">
        <w:t xml:space="preserve"> and practiced.</w:t>
      </w:r>
    </w:p>
    <w:p w14:paraId="405E1D21" w14:textId="77777777" w:rsidR="008C51E9" w:rsidRDefault="008C51E9" w:rsidP="008C51E9">
      <w:pPr>
        <w:pStyle w:val="Compact"/>
      </w:pPr>
    </w:p>
    <w:p w14:paraId="1FBA9F32" w14:textId="660239A1" w:rsidR="008B7AE5" w:rsidRPr="008C51E9" w:rsidRDefault="008B7AE5" w:rsidP="008B7AE5">
      <w:pPr>
        <w:pStyle w:val="Subtitle"/>
        <w:jc w:val="left"/>
        <w:rPr>
          <w:b/>
          <w:bCs/>
        </w:rPr>
      </w:pPr>
      <w:r>
        <w:rPr>
          <w:b/>
          <w:bCs/>
        </w:rPr>
        <w:t>8</w:t>
      </w:r>
      <w:r w:rsidRPr="008C51E9">
        <w:rPr>
          <w:b/>
          <w:bCs/>
        </w:rPr>
        <w:t>. Waste Management</w:t>
      </w:r>
    </w:p>
    <w:p w14:paraId="5579F7C9" w14:textId="77777777" w:rsidR="008B7AE5" w:rsidRPr="00FD3028" w:rsidRDefault="008B7AE5" w:rsidP="008B7AE5">
      <w:pPr>
        <w:pStyle w:val="Compact"/>
        <w:numPr>
          <w:ilvl w:val="0"/>
          <w:numId w:val="15"/>
        </w:numPr>
      </w:pPr>
      <w:r w:rsidRPr="00FD3028">
        <w:t>Hazardous waste shall be stored in secure designated areas.</w:t>
      </w:r>
    </w:p>
    <w:p w14:paraId="4323C3D2" w14:textId="77777777" w:rsidR="008B7AE5" w:rsidRDefault="008B7AE5" w:rsidP="008B7AE5">
      <w:pPr>
        <w:pStyle w:val="Compact"/>
        <w:numPr>
          <w:ilvl w:val="0"/>
          <w:numId w:val="15"/>
        </w:numPr>
      </w:pPr>
      <w:r w:rsidRPr="00FD3028">
        <w:t>Waste transfer documentation shall be retained.</w:t>
      </w:r>
    </w:p>
    <w:p w14:paraId="28EA9831" w14:textId="77777777" w:rsidR="008B7AE5" w:rsidRDefault="008B7AE5" w:rsidP="008C51E9">
      <w:pPr>
        <w:pStyle w:val="Compact"/>
      </w:pPr>
    </w:p>
    <w:p w14:paraId="619CC4F4" w14:textId="1AF35482" w:rsidR="00B86E7E" w:rsidRPr="008C51E9" w:rsidRDefault="008C51E9" w:rsidP="008C51E9">
      <w:pPr>
        <w:pStyle w:val="Subtitle"/>
        <w:jc w:val="left"/>
        <w:rPr>
          <w:b/>
          <w:bCs/>
        </w:rPr>
      </w:pPr>
      <w:bookmarkStart w:id="17" w:name="inspection-and-monitoring"/>
      <w:bookmarkEnd w:id="16"/>
      <w:r>
        <w:rPr>
          <w:b/>
          <w:bCs/>
        </w:rPr>
        <w:t>9</w:t>
      </w:r>
      <w:r w:rsidR="000E35D1" w:rsidRPr="008C51E9">
        <w:rPr>
          <w:b/>
          <w:bCs/>
        </w:rPr>
        <w:t>. Inspection and Monitoring</w:t>
      </w:r>
    </w:p>
    <w:p w14:paraId="563C9FAD" w14:textId="77777777" w:rsidR="00B86E7E" w:rsidRDefault="000E35D1">
      <w:pPr>
        <w:pStyle w:val="FirstParagraph"/>
      </w:pPr>
      <w:r>
        <w:t>The Site Manager shall undertake:</w:t>
      </w:r>
    </w:p>
    <w:p w14:paraId="6EC6A449" w14:textId="77777777" w:rsidR="00B86E7E" w:rsidRDefault="000E35D1">
      <w:pPr>
        <w:pStyle w:val="Compact"/>
        <w:numPr>
          <w:ilvl w:val="0"/>
          <w:numId w:val="17"/>
        </w:numPr>
      </w:pPr>
      <w:r>
        <w:t>Weekly inspections of storage areas.</w:t>
      </w:r>
    </w:p>
    <w:p w14:paraId="559968B3" w14:textId="77777777" w:rsidR="00B86E7E" w:rsidRDefault="000E35D1">
      <w:pPr>
        <w:pStyle w:val="Compact"/>
        <w:numPr>
          <w:ilvl w:val="0"/>
          <w:numId w:val="17"/>
        </w:numPr>
      </w:pPr>
      <w:r>
        <w:t>Monthly inspections of bunds and containment systems.</w:t>
      </w:r>
    </w:p>
    <w:p w14:paraId="79526F52" w14:textId="77777777" w:rsidR="00B86E7E" w:rsidRDefault="000E35D1">
      <w:pPr>
        <w:pStyle w:val="Compact"/>
        <w:numPr>
          <w:ilvl w:val="0"/>
          <w:numId w:val="17"/>
        </w:numPr>
      </w:pPr>
      <w:r>
        <w:t>Regular checks of spill kits and emergency equipment.</w:t>
      </w:r>
    </w:p>
    <w:p w14:paraId="1F219946" w14:textId="70A1BF98" w:rsidR="00B86E7E" w:rsidRDefault="000E35D1" w:rsidP="00683592">
      <w:pPr>
        <w:pStyle w:val="Compact"/>
        <w:numPr>
          <w:ilvl w:val="0"/>
          <w:numId w:val="17"/>
        </w:numPr>
      </w:pPr>
      <w:r>
        <w:t>Annual review of th</w:t>
      </w:r>
      <w:r w:rsidR="00683592">
        <w:t>e</w:t>
      </w:r>
      <w:r>
        <w:t xml:space="preserve"> Pollution Prevention Plan.</w:t>
      </w:r>
    </w:p>
    <w:p w14:paraId="1F38538A" w14:textId="77777777" w:rsidR="00683592" w:rsidRDefault="00683592" w:rsidP="00683592">
      <w:pPr>
        <w:pStyle w:val="Compact"/>
      </w:pPr>
    </w:p>
    <w:p w14:paraId="0A3C4950" w14:textId="77777777" w:rsidR="00B86E7E" w:rsidRDefault="000E35D1">
      <w:pPr>
        <w:pStyle w:val="FirstParagraph"/>
      </w:pPr>
      <w:bookmarkStart w:id="18" w:name="responsibility"/>
      <w:bookmarkEnd w:id="17"/>
      <w:r>
        <w:t>Name:</w:t>
      </w:r>
    </w:p>
    <w:p w14:paraId="45D52701" w14:textId="77777777" w:rsidR="00B86E7E" w:rsidRDefault="000E35D1">
      <w:pPr>
        <w:pStyle w:val="BodyText"/>
      </w:pPr>
      <w:r>
        <w:t>Position:</w:t>
      </w:r>
    </w:p>
    <w:p w14:paraId="1D4619E5" w14:textId="77777777" w:rsidR="00B86E7E" w:rsidRDefault="000E35D1">
      <w:pPr>
        <w:pStyle w:val="BodyText"/>
      </w:pPr>
      <w:r>
        <w:t>Date:</w:t>
      </w:r>
      <w:bookmarkEnd w:id="0"/>
      <w:bookmarkEnd w:id="18"/>
    </w:p>
    <w:sectPr w:rsidR="00B86E7E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62EDE2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C8EC911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14E042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5CAC74C7"/>
    <w:multiLevelType w:val="hybridMultilevel"/>
    <w:tmpl w:val="9572D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327286">
    <w:abstractNumId w:val="0"/>
  </w:num>
  <w:num w:numId="2" w16cid:durableId="306477734">
    <w:abstractNumId w:val="1"/>
  </w:num>
  <w:num w:numId="3" w16cid:durableId="818229887">
    <w:abstractNumId w:val="1"/>
  </w:num>
  <w:num w:numId="4" w16cid:durableId="1488013107">
    <w:abstractNumId w:val="1"/>
  </w:num>
  <w:num w:numId="5" w16cid:durableId="1268612642">
    <w:abstractNumId w:val="1"/>
  </w:num>
  <w:num w:numId="6" w16cid:durableId="1550220289">
    <w:abstractNumId w:val="1"/>
  </w:num>
  <w:num w:numId="7" w16cid:durableId="1546715388">
    <w:abstractNumId w:val="1"/>
  </w:num>
  <w:num w:numId="8" w16cid:durableId="1933002206">
    <w:abstractNumId w:val="1"/>
  </w:num>
  <w:num w:numId="9" w16cid:durableId="501970534">
    <w:abstractNumId w:val="1"/>
  </w:num>
  <w:num w:numId="10" w16cid:durableId="1773813999">
    <w:abstractNumId w:val="1"/>
  </w:num>
  <w:num w:numId="11" w16cid:durableId="86390291">
    <w:abstractNumId w:val="1"/>
  </w:num>
  <w:num w:numId="12" w16cid:durableId="869300629">
    <w:abstractNumId w:val="1"/>
  </w:num>
  <w:num w:numId="13" w16cid:durableId="1695300832">
    <w:abstractNumId w:val="1"/>
  </w:num>
  <w:num w:numId="14" w16cid:durableId="17088743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19404563">
    <w:abstractNumId w:val="1"/>
  </w:num>
  <w:num w:numId="16" w16cid:durableId="760486074">
    <w:abstractNumId w:val="1"/>
  </w:num>
  <w:num w:numId="17" w16cid:durableId="1057629339">
    <w:abstractNumId w:val="1"/>
  </w:num>
  <w:num w:numId="18" w16cid:durableId="7555171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E7E"/>
    <w:rsid w:val="00014E7C"/>
    <w:rsid w:val="0004519E"/>
    <w:rsid w:val="000E35D1"/>
    <w:rsid w:val="001C55D0"/>
    <w:rsid w:val="0026429D"/>
    <w:rsid w:val="002C5FA0"/>
    <w:rsid w:val="003C16B7"/>
    <w:rsid w:val="00401799"/>
    <w:rsid w:val="0047640F"/>
    <w:rsid w:val="00631C7F"/>
    <w:rsid w:val="00681CB9"/>
    <w:rsid w:val="00683592"/>
    <w:rsid w:val="00742A33"/>
    <w:rsid w:val="007D06D3"/>
    <w:rsid w:val="008201B4"/>
    <w:rsid w:val="00884ECB"/>
    <w:rsid w:val="008B7AE5"/>
    <w:rsid w:val="008C51E9"/>
    <w:rsid w:val="008D3856"/>
    <w:rsid w:val="008E28D3"/>
    <w:rsid w:val="008F7430"/>
    <w:rsid w:val="009240EA"/>
    <w:rsid w:val="0099740E"/>
    <w:rsid w:val="009E4E56"/>
    <w:rsid w:val="00AC284F"/>
    <w:rsid w:val="00AD02FD"/>
    <w:rsid w:val="00AE1A40"/>
    <w:rsid w:val="00B203A7"/>
    <w:rsid w:val="00B7376D"/>
    <w:rsid w:val="00B86E7E"/>
    <w:rsid w:val="00B96AC5"/>
    <w:rsid w:val="00C1123B"/>
    <w:rsid w:val="00E44A1F"/>
    <w:rsid w:val="00EC3034"/>
    <w:rsid w:val="00EE7A89"/>
    <w:rsid w:val="00F46742"/>
    <w:rsid w:val="00F563DE"/>
    <w:rsid w:val="00FD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DC4C2"/>
  <w15:docId w15:val="{EA66CEC2-8947-467A-8D5E-F57677B62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 Jones</dc:creator>
  <cp:keywords/>
  <cp:lastModifiedBy>Gareth Jones</cp:lastModifiedBy>
  <cp:revision>32</cp:revision>
  <dcterms:created xsi:type="dcterms:W3CDTF">2026-06-19T07:34:00Z</dcterms:created>
  <dcterms:modified xsi:type="dcterms:W3CDTF">2026-06-22T15:10:00Z</dcterms:modified>
</cp:coreProperties>
</file>