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D0E4A" w14:textId="77777777" w:rsidR="00DC60BE" w:rsidRPr="0005496D" w:rsidRDefault="00FE1843">
      <w:pPr>
        <w:spacing w:after="0" w:line="240" w:lineRule="auto"/>
        <w:jc w:val="center"/>
        <w:rPr>
          <w:rFonts w:ascii="Segoe UI Symbol" w:hAnsi="Segoe UI Symbol" w:cs="Arial"/>
          <w:sz w:val="30"/>
          <w:szCs w:val="30"/>
          <w:u w:val="single"/>
        </w:rPr>
      </w:pPr>
      <w:r>
        <w:rPr>
          <w:rFonts w:ascii="Segoe UI Symbol" w:eastAsia="NSimSun" w:hAnsi="Segoe UI Symbol" w:cs="Arial"/>
          <w:noProof/>
          <w:color w:val="383D3C"/>
          <w:kern w:val="2"/>
          <w:sz w:val="32"/>
          <w:szCs w:val="32"/>
          <w:lang w:eastAsia="zh-CN" w:bidi="hi-IN"/>
        </w:rPr>
        <w:drawing>
          <wp:anchor distT="0" distB="0" distL="114300" distR="114300" simplePos="0" relativeHeight="251658240" behindDoc="1" locked="0" layoutInCell="1" allowOverlap="1" wp14:anchorId="6AC529BF" wp14:editId="05CBD5E7">
            <wp:simplePos x="0" y="0"/>
            <wp:positionH relativeFrom="column">
              <wp:posOffset>4852961</wp:posOffset>
            </wp:positionH>
            <wp:positionV relativeFrom="paragraph">
              <wp:posOffset>247537</wp:posOffset>
            </wp:positionV>
            <wp:extent cx="1649095" cy="1701165"/>
            <wp:effectExtent l="0" t="0" r="8255" b="0"/>
            <wp:wrapTight wrapText="bothSides">
              <wp:wrapPolygon edited="0">
                <wp:start x="0" y="0"/>
                <wp:lineTo x="0" y="21286"/>
                <wp:lineTo x="21459" y="21286"/>
                <wp:lineTo x="214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9095" cy="1701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8A20E0" w14:textId="77777777" w:rsidR="00DC60BE" w:rsidRPr="0005496D" w:rsidRDefault="00DC60BE">
      <w:pPr>
        <w:rPr>
          <w:rFonts w:ascii="Segoe UI Symbol" w:hAnsi="Segoe UI Symbol"/>
          <w:color w:val="383D3C"/>
        </w:rPr>
      </w:pPr>
    </w:p>
    <w:p w14:paraId="3E1BEBBF" w14:textId="77777777" w:rsidR="00DC60BE" w:rsidRPr="0005496D" w:rsidRDefault="00DC60BE">
      <w:pPr>
        <w:rPr>
          <w:rFonts w:ascii="Segoe UI Symbol" w:hAnsi="Segoe UI Symbol"/>
        </w:rPr>
      </w:pPr>
    </w:p>
    <w:p w14:paraId="502FC4F8" w14:textId="77777777" w:rsidR="00FE1843" w:rsidRDefault="00FE1843">
      <w:pPr>
        <w:jc w:val="center"/>
        <w:rPr>
          <w:rFonts w:ascii="Segoe UI Symbol" w:hAnsi="Segoe UI Symbol"/>
          <w:color w:val="383D3C"/>
          <w:sz w:val="32"/>
          <w:szCs w:val="32"/>
        </w:rPr>
      </w:pPr>
    </w:p>
    <w:p w14:paraId="53A43BFA" w14:textId="77777777" w:rsidR="00FE1843" w:rsidRDefault="00FE1843">
      <w:pPr>
        <w:jc w:val="center"/>
        <w:rPr>
          <w:rFonts w:ascii="Segoe UI Symbol" w:hAnsi="Segoe UI Symbol"/>
          <w:color w:val="383D3C"/>
          <w:sz w:val="32"/>
          <w:szCs w:val="32"/>
        </w:rPr>
      </w:pPr>
    </w:p>
    <w:p w14:paraId="683B409F" w14:textId="77777777" w:rsidR="003E7E17" w:rsidRDefault="003E7E17" w:rsidP="003E7E17">
      <w:pPr>
        <w:rPr>
          <w:rFonts w:ascii="Segoe UI Symbol" w:hAnsi="Segoe UI Symbol"/>
          <w:color w:val="383D3C"/>
          <w:sz w:val="32"/>
          <w:szCs w:val="32"/>
        </w:rPr>
      </w:pPr>
    </w:p>
    <w:p w14:paraId="12EFE620" w14:textId="2341C023" w:rsidR="006C7075" w:rsidRPr="00B909AD" w:rsidRDefault="00FF069F" w:rsidP="00DA2A1A">
      <w:pPr>
        <w:spacing w:after="0" w:line="240" w:lineRule="auto"/>
        <w:jc w:val="right"/>
        <w:rPr>
          <w:rFonts w:ascii="Segoe UI Symbol" w:eastAsia="NSimSun" w:hAnsi="Segoe UI Symbol" w:cs="Arial"/>
          <w:color w:val="383D3C"/>
          <w:kern w:val="2"/>
          <w:sz w:val="32"/>
          <w:szCs w:val="32"/>
          <w:lang w:eastAsia="zh-CN" w:bidi="hi-IN"/>
        </w:rPr>
      </w:pPr>
      <w:r w:rsidRPr="00B909AD">
        <w:rPr>
          <w:rFonts w:ascii="Segoe UI Symbol" w:eastAsia="NSimSun" w:hAnsi="Segoe UI Symbol" w:cs="Arial"/>
          <w:color w:val="383D3C"/>
          <w:kern w:val="2"/>
          <w:sz w:val="32"/>
          <w:szCs w:val="32"/>
          <w:lang w:eastAsia="zh-CN" w:bidi="hi-IN"/>
        </w:rPr>
        <w:t>PLANNING, DESIGN</w:t>
      </w:r>
      <w:r w:rsidR="00236153">
        <w:rPr>
          <w:rFonts w:ascii="Segoe UI Symbol" w:eastAsia="NSimSun" w:hAnsi="Segoe UI Symbol" w:cs="Arial"/>
          <w:color w:val="383D3C"/>
          <w:kern w:val="2"/>
          <w:sz w:val="32"/>
          <w:szCs w:val="32"/>
          <w:lang w:eastAsia="zh-CN" w:bidi="hi-IN"/>
        </w:rPr>
        <w:t>,</w:t>
      </w:r>
      <w:r w:rsidRPr="00B909AD">
        <w:rPr>
          <w:rFonts w:ascii="Segoe UI Symbol" w:eastAsia="NSimSun" w:hAnsi="Segoe UI Symbol" w:cs="Arial"/>
          <w:color w:val="383D3C"/>
          <w:kern w:val="2"/>
          <w:sz w:val="32"/>
          <w:szCs w:val="32"/>
          <w:lang w:eastAsia="zh-CN" w:bidi="hi-IN"/>
        </w:rPr>
        <w:t xml:space="preserve"> AND HERITAGE STATEMENT</w:t>
      </w:r>
    </w:p>
    <w:p w14:paraId="03E6615F" w14:textId="77777777" w:rsidR="006C7075" w:rsidRPr="00B909AD" w:rsidRDefault="006C7075" w:rsidP="00DA2A1A">
      <w:pPr>
        <w:spacing w:after="0" w:line="240" w:lineRule="auto"/>
        <w:jc w:val="right"/>
        <w:rPr>
          <w:rFonts w:ascii="Segoe UI Symbol" w:eastAsia="NSimSun" w:hAnsi="Segoe UI Symbol" w:cs="Arial"/>
          <w:color w:val="383D3C"/>
          <w:kern w:val="2"/>
          <w:sz w:val="32"/>
          <w:szCs w:val="32"/>
          <w:lang w:eastAsia="zh-CN" w:bidi="hi-IN"/>
        </w:rPr>
      </w:pPr>
    </w:p>
    <w:p w14:paraId="681C5BAF" w14:textId="447F9190" w:rsidR="00676729" w:rsidRDefault="006C7075" w:rsidP="00DA2A1A">
      <w:pPr>
        <w:spacing w:after="0" w:line="240" w:lineRule="auto"/>
        <w:jc w:val="right"/>
        <w:rPr>
          <w:rFonts w:ascii="Segoe UI Symbol" w:eastAsia="NSimSun" w:hAnsi="Segoe UI Symbol" w:cs="Arial"/>
          <w:color w:val="383D3C"/>
          <w:kern w:val="2"/>
          <w:sz w:val="32"/>
          <w:szCs w:val="32"/>
          <w:lang w:eastAsia="zh-CN" w:bidi="hi-IN"/>
        </w:rPr>
      </w:pPr>
      <w:r w:rsidRPr="00B909AD">
        <w:rPr>
          <w:rFonts w:ascii="Segoe UI Symbol" w:eastAsia="NSimSun" w:hAnsi="Segoe UI Symbol" w:cs="Arial"/>
          <w:color w:val="383D3C"/>
          <w:kern w:val="2"/>
          <w:sz w:val="32"/>
          <w:szCs w:val="32"/>
          <w:lang w:eastAsia="zh-CN" w:bidi="hi-IN"/>
        </w:rPr>
        <w:t xml:space="preserve">For </w:t>
      </w:r>
      <w:r w:rsidR="0055673C" w:rsidRPr="00B909AD">
        <w:rPr>
          <w:rFonts w:ascii="Segoe UI Symbol" w:eastAsia="NSimSun" w:hAnsi="Segoe UI Symbol" w:cs="Arial"/>
          <w:color w:val="383D3C"/>
          <w:kern w:val="2"/>
          <w:sz w:val="32"/>
          <w:szCs w:val="32"/>
          <w:lang w:eastAsia="zh-CN" w:bidi="hi-IN"/>
        </w:rPr>
        <w:t xml:space="preserve">the construction of a </w:t>
      </w:r>
      <w:r w:rsidR="00EC43AE" w:rsidRPr="00B909AD">
        <w:rPr>
          <w:rFonts w:ascii="Segoe UI Symbol" w:eastAsia="NSimSun" w:hAnsi="Segoe UI Symbol" w:cs="Arial"/>
          <w:color w:val="383D3C"/>
          <w:kern w:val="2"/>
          <w:sz w:val="32"/>
          <w:szCs w:val="32"/>
          <w:lang w:eastAsia="zh-CN" w:bidi="hi-IN"/>
        </w:rPr>
        <w:t>two</w:t>
      </w:r>
      <w:r w:rsidR="00565098" w:rsidRPr="00B909AD">
        <w:rPr>
          <w:rFonts w:ascii="Segoe UI Symbol" w:eastAsia="NSimSun" w:hAnsi="Segoe UI Symbol" w:cs="Arial"/>
          <w:color w:val="383D3C"/>
          <w:kern w:val="2"/>
          <w:sz w:val="32"/>
          <w:szCs w:val="32"/>
          <w:lang w:eastAsia="zh-CN" w:bidi="hi-IN"/>
        </w:rPr>
        <w:t>, timber built,</w:t>
      </w:r>
      <w:r w:rsidR="00EC43AE" w:rsidRPr="00B909AD">
        <w:rPr>
          <w:rFonts w:ascii="Segoe UI Symbol" w:eastAsia="NSimSun" w:hAnsi="Segoe UI Symbol" w:cs="Arial"/>
          <w:color w:val="383D3C"/>
          <w:kern w:val="2"/>
          <w:sz w:val="32"/>
          <w:szCs w:val="32"/>
          <w:lang w:eastAsia="zh-CN" w:bidi="hi-IN"/>
        </w:rPr>
        <w:t xml:space="preserve"> stables and a t</w:t>
      </w:r>
      <w:r w:rsidR="00D00EE0" w:rsidRPr="00B909AD">
        <w:rPr>
          <w:rFonts w:ascii="Segoe UI Symbol" w:eastAsia="NSimSun" w:hAnsi="Segoe UI Symbol" w:cs="Arial"/>
          <w:color w:val="383D3C"/>
          <w:kern w:val="2"/>
          <w:sz w:val="32"/>
          <w:szCs w:val="32"/>
          <w:lang w:eastAsia="zh-CN" w:bidi="hi-IN"/>
        </w:rPr>
        <w:t>ack room</w:t>
      </w:r>
      <w:r w:rsidR="00565098" w:rsidRPr="00B909AD">
        <w:rPr>
          <w:rFonts w:ascii="Segoe UI Symbol" w:eastAsia="NSimSun" w:hAnsi="Segoe UI Symbol" w:cs="Arial"/>
          <w:color w:val="383D3C"/>
          <w:kern w:val="2"/>
          <w:sz w:val="32"/>
          <w:szCs w:val="32"/>
          <w:lang w:eastAsia="zh-CN" w:bidi="hi-IN"/>
        </w:rPr>
        <w:t>.</w:t>
      </w:r>
      <w:r w:rsidR="00DA2A1A" w:rsidRPr="00B909AD">
        <w:rPr>
          <w:rFonts w:ascii="Segoe UI Symbol" w:eastAsia="NSimSun" w:hAnsi="Segoe UI Symbol" w:cs="Arial"/>
          <w:color w:val="383D3C"/>
          <w:kern w:val="2"/>
          <w:sz w:val="32"/>
          <w:szCs w:val="32"/>
          <w:lang w:eastAsia="zh-CN" w:bidi="hi-IN"/>
        </w:rPr>
        <w:br/>
      </w:r>
      <w:r w:rsidR="00DA2A1A">
        <w:rPr>
          <w:rFonts w:ascii="Segoe UI Symbol" w:eastAsia="NSimSun" w:hAnsi="Segoe UI Symbol" w:cs="Arial"/>
          <w:color w:val="383D3C"/>
          <w:kern w:val="2"/>
          <w:sz w:val="32"/>
          <w:szCs w:val="32"/>
          <w:lang w:eastAsia="zh-CN" w:bidi="hi-IN"/>
        </w:rPr>
        <w:br/>
      </w:r>
      <w:r w:rsidR="003705F3">
        <w:rPr>
          <w:rFonts w:ascii="Segoe UI Symbol" w:eastAsia="NSimSun" w:hAnsi="Segoe UI Symbol" w:cs="Arial"/>
          <w:color w:val="383D3C"/>
          <w:kern w:val="2"/>
          <w:sz w:val="32"/>
          <w:szCs w:val="32"/>
          <w:lang w:eastAsia="zh-CN" w:bidi="hi-IN"/>
        </w:rPr>
        <w:t xml:space="preserve">At </w:t>
      </w:r>
      <w:r w:rsidR="009A11AE">
        <w:rPr>
          <w:rFonts w:ascii="Segoe UI Symbol" w:eastAsia="NSimSun" w:hAnsi="Segoe UI Symbol" w:cs="Arial"/>
          <w:color w:val="383D3C"/>
          <w:kern w:val="2"/>
          <w:sz w:val="32"/>
          <w:szCs w:val="32"/>
          <w:lang w:eastAsia="zh-CN" w:bidi="hi-IN"/>
        </w:rPr>
        <w:t>North Lodge, Heytesbury Park, Heytesbury</w:t>
      </w:r>
      <w:r w:rsidR="00676729">
        <w:rPr>
          <w:rFonts w:ascii="Segoe UI Symbol" w:eastAsia="NSimSun" w:hAnsi="Segoe UI Symbol" w:cs="Arial"/>
          <w:color w:val="383D3C"/>
          <w:kern w:val="2"/>
          <w:sz w:val="32"/>
          <w:szCs w:val="32"/>
          <w:lang w:eastAsia="zh-CN" w:bidi="hi-IN"/>
        </w:rPr>
        <w:t>.</w:t>
      </w:r>
      <w:r w:rsidR="00DA2A1A">
        <w:rPr>
          <w:rFonts w:ascii="Segoe UI Symbol" w:eastAsia="NSimSun" w:hAnsi="Segoe UI Symbol" w:cs="Arial"/>
          <w:color w:val="383D3C"/>
          <w:kern w:val="2"/>
          <w:sz w:val="32"/>
          <w:szCs w:val="32"/>
          <w:lang w:eastAsia="zh-CN" w:bidi="hi-IN"/>
        </w:rPr>
        <w:br/>
      </w:r>
    </w:p>
    <w:p w14:paraId="598737AD" w14:textId="3569B802" w:rsidR="00676729" w:rsidRDefault="00B909AD" w:rsidP="00DA2A1A">
      <w:pPr>
        <w:spacing w:after="0" w:line="240" w:lineRule="auto"/>
        <w:jc w:val="right"/>
        <w:rPr>
          <w:rFonts w:ascii="Segoe UI Symbol" w:eastAsia="NSimSun" w:hAnsi="Segoe UI Symbol" w:cs="Arial"/>
          <w:color w:val="383D3C"/>
          <w:kern w:val="2"/>
          <w:sz w:val="32"/>
          <w:szCs w:val="32"/>
          <w:lang w:eastAsia="zh-CN" w:bidi="hi-IN"/>
        </w:rPr>
      </w:pPr>
      <w:r>
        <w:rPr>
          <w:rFonts w:ascii="Segoe UI Symbol" w:eastAsia="NSimSun" w:hAnsi="Segoe UI Symbol" w:cs="Arial"/>
          <w:noProof/>
          <w:color w:val="383D3C"/>
          <w:kern w:val="2"/>
          <w:sz w:val="32"/>
          <w:szCs w:val="32"/>
          <w:lang w:eastAsia="zh-CN" w:bidi="hi-IN"/>
        </w:rPr>
        <w:drawing>
          <wp:inline distT="0" distB="0" distL="0" distR="0" wp14:anchorId="33C4F9EC" wp14:editId="390B691A">
            <wp:extent cx="4677508" cy="3508131"/>
            <wp:effectExtent l="0" t="0" r="8890" b="0"/>
            <wp:docPr id="590075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075409" name="Picture 590075409"/>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38449" cy="3553837"/>
                    </a:xfrm>
                    <a:prstGeom prst="rect">
                      <a:avLst/>
                    </a:prstGeom>
                  </pic:spPr>
                </pic:pic>
              </a:graphicData>
            </a:graphic>
          </wp:inline>
        </w:drawing>
      </w:r>
    </w:p>
    <w:p w14:paraId="6B7A8300" w14:textId="22F62F74" w:rsidR="00DA2A1A" w:rsidRPr="0038335C" w:rsidRDefault="00DA2A1A" w:rsidP="00DA2A1A">
      <w:pPr>
        <w:spacing w:after="0" w:line="240" w:lineRule="auto"/>
        <w:jc w:val="right"/>
        <w:rPr>
          <w:rFonts w:ascii="Segoe UI Symbol" w:eastAsia="NSimSun" w:hAnsi="Segoe UI Symbol" w:cs="Arial"/>
          <w:b/>
          <w:bCs/>
          <w:color w:val="383D3C"/>
          <w:kern w:val="2"/>
          <w:sz w:val="32"/>
          <w:szCs w:val="32"/>
          <w:lang w:eastAsia="zh-CN" w:bidi="hi-IN"/>
        </w:rPr>
      </w:pPr>
      <w:r>
        <w:rPr>
          <w:rFonts w:ascii="Segoe UI Symbol" w:eastAsia="NSimSun" w:hAnsi="Segoe UI Symbol" w:cs="Arial"/>
          <w:color w:val="383D3C"/>
          <w:kern w:val="2"/>
          <w:sz w:val="32"/>
          <w:szCs w:val="32"/>
          <w:lang w:eastAsia="zh-CN" w:bidi="hi-IN"/>
        </w:rPr>
        <w:br/>
      </w:r>
      <w:r w:rsidRPr="0038335C">
        <w:rPr>
          <w:rFonts w:ascii="Segoe UI Symbol" w:eastAsia="NSimSun" w:hAnsi="Segoe UI Symbol" w:cs="Arial"/>
          <w:b/>
          <w:bCs/>
          <w:color w:val="383D3C"/>
          <w:kern w:val="2"/>
          <w:sz w:val="32"/>
          <w:szCs w:val="32"/>
          <w:lang w:eastAsia="zh-CN" w:bidi="hi-IN"/>
        </w:rPr>
        <w:t>Prepared by:</w:t>
      </w:r>
    </w:p>
    <w:p w14:paraId="560078A1" w14:textId="77777777" w:rsidR="00DA2A1A" w:rsidRPr="0038335C" w:rsidRDefault="00DA2A1A" w:rsidP="00DA2A1A">
      <w:pPr>
        <w:spacing w:after="0" w:line="240" w:lineRule="auto"/>
        <w:jc w:val="right"/>
        <w:rPr>
          <w:rFonts w:ascii="Segoe UI Symbol" w:eastAsia="NSimSun" w:hAnsi="Segoe UI Symbol" w:cs="Arial"/>
          <w:b/>
          <w:bCs/>
          <w:color w:val="383D3C"/>
          <w:kern w:val="2"/>
          <w:sz w:val="32"/>
          <w:szCs w:val="32"/>
          <w:lang w:eastAsia="zh-CN" w:bidi="hi-IN"/>
        </w:rPr>
      </w:pPr>
      <w:r w:rsidRPr="0038335C">
        <w:rPr>
          <w:rFonts w:ascii="Segoe UI Symbol" w:eastAsia="NSimSun" w:hAnsi="Segoe UI Symbol" w:cs="Arial"/>
          <w:b/>
          <w:bCs/>
          <w:color w:val="383D3C"/>
          <w:kern w:val="2"/>
          <w:sz w:val="32"/>
          <w:szCs w:val="32"/>
          <w:lang w:eastAsia="zh-CN" w:bidi="hi-IN"/>
        </w:rPr>
        <w:t>Equestrian Blueprint</w:t>
      </w:r>
    </w:p>
    <w:p w14:paraId="36D366EE" w14:textId="6203232F" w:rsidR="00D043EB" w:rsidRDefault="001F2675" w:rsidP="00DE6370">
      <w:pPr>
        <w:spacing w:after="0" w:line="240" w:lineRule="auto"/>
        <w:jc w:val="right"/>
        <w:rPr>
          <w:rFonts w:ascii="Segoe UI Symbol" w:hAnsi="Segoe UI Symbol"/>
          <w:color w:val="355269"/>
        </w:rPr>
      </w:pPr>
      <w:hyperlink r:id="rId10" w:history="1">
        <w:r w:rsidRPr="006C1E6D">
          <w:rPr>
            <w:rStyle w:val="Hyperlink"/>
            <w:rFonts w:ascii="Segoe UI Symbol" w:eastAsia="NSimSun" w:hAnsi="Segoe UI Symbol" w:cs="Arial"/>
            <w:kern w:val="2"/>
            <w:sz w:val="32"/>
            <w:szCs w:val="32"/>
            <w:lang w:eastAsia="zh-CN" w:bidi="hi-IN"/>
          </w:rPr>
          <w:t>enquiries@equestrianblueprint.co.uk</w:t>
        </w:r>
      </w:hyperlink>
      <w:r>
        <w:rPr>
          <w:rFonts w:ascii="Segoe UI Symbol" w:eastAsia="NSimSun" w:hAnsi="Segoe UI Symbol" w:cs="Arial"/>
          <w:color w:val="383D3C"/>
          <w:kern w:val="2"/>
          <w:sz w:val="32"/>
          <w:szCs w:val="32"/>
          <w:lang w:eastAsia="zh-CN" w:bidi="hi-IN"/>
        </w:rPr>
        <w:br/>
      </w:r>
      <w:hyperlink r:id="rId11" w:history="1">
        <w:r w:rsidRPr="001F2675">
          <w:rPr>
            <w:rStyle w:val="Hyperlink"/>
            <w:rFonts w:ascii="Segoe UI Symbol" w:hAnsi="Segoe UI Symbol"/>
            <w:sz w:val="32"/>
            <w:szCs w:val="32"/>
          </w:rPr>
          <w:t>https://equestrianblueprint.co.uk/</w:t>
        </w:r>
      </w:hyperlink>
      <w:r w:rsidR="00825413">
        <w:rPr>
          <w:rFonts w:ascii="Segoe UI Symbol" w:hAnsi="Segoe UI Symbol"/>
          <w:color w:val="355269"/>
          <w:sz w:val="32"/>
          <w:szCs w:val="32"/>
        </w:rPr>
        <w:br/>
      </w:r>
    </w:p>
    <w:p w14:paraId="1CA20E16" w14:textId="77777777" w:rsidR="0019742B" w:rsidRDefault="0019742B">
      <w:pPr>
        <w:spacing w:after="0" w:line="240" w:lineRule="auto"/>
        <w:rPr>
          <w:rFonts w:ascii="Segoe UI Symbol" w:hAnsi="Segoe UI Symbol" w:cs="Arial"/>
          <w:sz w:val="24"/>
          <w:szCs w:val="24"/>
        </w:rPr>
      </w:pPr>
    </w:p>
    <w:p w14:paraId="10031D44" w14:textId="77777777" w:rsidR="0019742B" w:rsidRDefault="0019742B">
      <w:pPr>
        <w:spacing w:after="0" w:line="240" w:lineRule="auto"/>
        <w:rPr>
          <w:rFonts w:ascii="Segoe UI Symbol" w:hAnsi="Segoe UI Symbol" w:cs="Arial"/>
          <w:sz w:val="24"/>
          <w:szCs w:val="24"/>
        </w:rPr>
      </w:pPr>
    </w:p>
    <w:sdt>
      <w:sdtPr>
        <w:id w:val="809374031"/>
        <w:docPartObj>
          <w:docPartGallery w:val="Table of Contents"/>
          <w:docPartUnique/>
        </w:docPartObj>
      </w:sdtPr>
      <w:sdtEndPr>
        <w:rPr>
          <w:rFonts w:ascii="Calibri" w:eastAsia="Times New Roman" w:hAnsi="Calibri" w:cs="Times New Roman"/>
          <w:b/>
          <w:bCs/>
          <w:noProof/>
          <w:sz w:val="22"/>
          <w:szCs w:val="22"/>
          <w:lang w:val="en-GB"/>
        </w:rPr>
      </w:sdtEndPr>
      <w:sdtContent>
        <w:p w14:paraId="188ADFA9" w14:textId="7A5A96E5" w:rsidR="00236153" w:rsidRDefault="00236153">
          <w:pPr>
            <w:pStyle w:val="TOCHeading"/>
          </w:pPr>
          <w:r>
            <w:t>Contents</w:t>
          </w:r>
        </w:p>
        <w:p w14:paraId="6AEA3FF0" w14:textId="6AF92E2D" w:rsidR="00236153" w:rsidRDefault="00236153">
          <w:pPr>
            <w:pStyle w:val="TOC1"/>
            <w:rPr>
              <w:rFonts w:asciiTheme="minorHAnsi" w:eastAsiaTheme="minorEastAsia" w:hAnsiTheme="minorHAnsi" w:cstheme="minorBidi"/>
              <w:b w:val="0"/>
              <w:bCs w:val="0"/>
              <w:kern w:val="2"/>
              <w:sz w:val="24"/>
              <w:szCs w:val="24"/>
              <w:lang w:eastAsia="en-GB"/>
              <w14:ligatures w14:val="standardContextual"/>
            </w:rPr>
          </w:pPr>
          <w:r>
            <w:fldChar w:fldCharType="begin"/>
          </w:r>
          <w:r>
            <w:instrText xml:space="preserve"> TOC \o "1-3" \h \z \u </w:instrText>
          </w:r>
          <w:r>
            <w:fldChar w:fldCharType="separate"/>
          </w:r>
          <w:hyperlink w:anchor="_Toc231459886" w:history="1">
            <w:r w:rsidRPr="00C02AB5">
              <w:rPr>
                <w:rStyle w:val="Hyperlink"/>
              </w:rPr>
              <w:t>1. Introduction</w:t>
            </w:r>
            <w:r>
              <w:rPr>
                <w:webHidden/>
              </w:rPr>
              <w:tab/>
            </w:r>
            <w:r>
              <w:rPr>
                <w:webHidden/>
              </w:rPr>
              <w:fldChar w:fldCharType="begin"/>
            </w:r>
            <w:r>
              <w:rPr>
                <w:webHidden/>
              </w:rPr>
              <w:instrText xml:space="preserve"> PAGEREF _Toc231459886 \h </w:instrText>
            </w:r>
            <w:r>
              <w:rPr>
                <w:webHidden/>
              </w:rPr>
            </w:r>
            <w:r>
              <w:rPr>
                <w:webHidden/>
              </w:rPr>
              <w:fldChar w:fldCharType="separate"/>
            </w:r>
            <w:r>
              <w:rPr>
                <w:webHidden/>
              </w:rPr>
              <w:t>3</w:t>
            </w:r>
            <w:r>
              <w:rPr>
                <w:webHidden/>
              </w:rPr>
              <w:fldChar w:fldCharType="end"/>
            </w:r>
          </w:hyperlink>
        </w:p>
        <w:p w14:paraId="37A3CCAE" w14:textId="21D0286E" w:rsidR="00236153" w:rsidRDefault="00236153">
          <w:pPr>
            <w:pStyle w:val="TOC1"/>
            <w:rPr>
              <w:rFonts w:asciiTheme="minorHAnsi" w:eastAsiaTheme="minorEastAsia" w:hAnsiTheme="minorHAnsi" w:cstheme="minorBidi"/>
              <w:b w:val="0"/>
              <w:bCs w:val="0"/>
              <w:kern w:val="2"/>
              <w:sz w:val="24"/>
              <w:szCs w:val="24"/>
              <w:lang w:eastAsia="en-GB"/>
              <w14:ligatures w14:val="standardContextual"/>
            </w:rPr>
          </w:pPr>
          <w:hyperlink w:anchor="_Toc231459887" w:history="1">
            <w:r w:rsidRPr="00C02AB5">
              <w:rPr>
                <w:rStyle w:val="Hyperlink"/>
              </w:rPr>
              <w:t>2. Site Description</w:t>
            </w:r>
            <w:r>
              <w:rPr>
                <w:webHidden/>
              </w:rPr>
              <w:tab/>
            </w:r>
            <w:r>
              <w:rPr>
                <w:webHidden/>
              </w:rPr>
              <w:fldChar w:fldCharType="begin"/>
            </w:r>
            <w:r>
              <w:rPr>
                <w:webHidden/>
              </w:rPr>
              <w:instrText xml:space="preserve"> PAGEREF _Toc231459887 \h </w:instrText>
            </w:r>
            <w:r>
              <w:rPr>
                <w:webHidden/>
              </w:rPr>
            </w:r>
            <w:r>
              <w:rPr>
                <w:webHidden/>
              </w:rPr>
              <w:fldChar w:fldCharType="separate"/>
            </w:r>
            <w:r>
              <w:rPr>
                <w:webHidden/>
              </w:rPr>
              <w:t>3</w:t>
            </w:r>
            <w:r>
              <w:rPr>
                <w:webHidden/>
              </w:rPr>
              <w:fldChar w:fldCharType="end"/>
            </w:r>
          </w:hyperlink>
        </w:p>
        <w:p w14:paraId="21EFF7AB" w14:textId="5C6C8C90" w:rsidR="00236153" w:rsidRDefault="00236153">
          <w:pPr>
            <w:pStyle w:val="TOC1"/>
            <w:rPr>
              <w:rFonts w:asciiTheme="minorHAnsi" w:eastAsiaTheme="minorEastAsia" w:hAnsiTheme="minorHAnsi" w:cstheme="minorBidi"/>
              <w:b w:val="0"/>
              <w:bCs w:val="0"/>
              <w:kern w:val="2"/>
              <w:sz w:val="24"/>
              <w:szCs w:val="24"/>
              <w:lang w:eastAsia="en-GB"/>
              <w14:ligatures w14:val="standardContextual"/>
            </w:rPr>
          </w:pPr>
          <w:hyperlink w:anchor="_Toc231459888" w:history="1">
            <w:r w:rsidRPr="00C02AB5">
              <w:rPr>
                <w:rStyle w:val="Hyperlink"/>
              </w:rPr>
              <w:t>3. Proposed Development</w:t>
            </w:r>
            <w:r>
              <w:rPr>
                <w:webHidden/>
              </w:rPr>
              <w:tab/>
            </w:r>
            <w:r>
              <w:rPr>
                <w:webHidden/>
              </w:rPr>
              <w:fldChar w:fldCharType="begin"/>
            </w:r>
            <w:r>
              <w:rPr>
                <w:webHidden/>
              </w:rPr>
              <w:instrText xml:space="preserve"> PAGEREF _Toc231459888 \h </w:instrText>
            </w:r>
            <w:r>
              <w:rPr>
                <w:webHidden/>
              </w:rPr>
            </w:r>
            <w:r>
              <w:rPr>
                <w:webHidden/>
              </w:rPr>
              <w:fldChar w:fldCharType="separate"/>
            </w:r>
            <w:r>
              <w:rPr>
                <w:webHidden/>
              </w:rPr>
              <w:t>4</w:t>
            </w:r>
            <w:r>
              <w:rPr>
                <w:webHidden/>
              </w:rPr>
              <w:fldChar w:fldCharType="end"/>
            </w:r>
          </w:hyperlink>
        </w:p>
        <w:p w14:paraId="0DFD2767" w14:textId="3F6C9E93" w:rsidR="00236153" w:rsidRDefault="00236153">
          <w:pPr>
            <w:pStyle w:val="TOC1"/>
            <w:rPr>
              <w:rFonts w:asciiTheme="minorHAnsi" w:eastAsiaTheme="minorEastAsia" w:hAnsiTheme="minorHAnsi" w:cstheme="minorBidi"/>
              <w:b w:val="0"/>
              <w:bCs w:val="0"/>
              <w:kern w:val="2"/>
              <w:sz w:val="24"/>
              <w:szCs w:val="24"/>
              <w:lang w:eastAsia="en-GB"/>
              <w14:ligatures w14:val="standardContextual"/>
            </w:rPr>
          </w:pPr>
          <w:hyperlink w:anchor="_Toc231459889" w:history="1">
            <w:r w:rsidRPr="00C02AB5">
              <w:rPr>
                <w:rStyle w:val="Hyperlink"/>
              </w:rPr>
              <w:t>4. Design and Layout</w:t>
            </w:r>
            <w:r>
              <w:rPr>
                <w:webHidden/>
              </w:rPr>
              <w:tab/>
            </w:r>
            <w:r>
              <w:rPr>
                <w:webHidden/>
              </w:rPr>
              <w:fldChar w:fldCharType="begin"/>
            </w:r>
            <w:r>
              <w:rPr>
                <w:webHidden/>
              </w:rPr>
              <w:instrText xml:space="preserve"> PAGEREF _Toc231459889 \h </w:instrText>
            </w:r>
            <w:r>
              <w:rPr>
                <w:webHidden/>
              </w:rPr>
            </w:r>
            <w:r>
              <w:rPr>
                <w:webHidden/>
              </w:rPr>
              <w:fldChar w:fldCharType="separate"/>
            </w:r>
            <w:r>
              <w:rPr>
                <w:webHidden/>
              </w:rPr>
              <w:t>4</w:t>
            </w:r>
            <w:r>
              <w:rPr>
                <w:webHidden/>
              </w:rPr>
              <w:fldChar w:fldCharType="end"/>
            </w:r>
          </w:hyperlink>
        </w:p>
        <w:p w14:paraId="43DD4A72" w14:textId="0554CD56" w:rsidR="00236153" w:rsidRDefault="00236153">
          <w:pPr>
            <w:pStyle w:val="TOC1"/>
            <w:rPr>
              <w:rFonts w:asciiTheme="minorHAnsi" w:eastAsiaTheme="minorEastAsia" w:hAnsiTheme="minorHAnsi" w:cstheme="minorBidi"/>
              <w:b w:val="0"/>
              <w:bCs w:val="0"/>
              <w:kern w:val="2"/>
              <w:sz w:val="24"/>
              <w:szCs w:val="24"/>
              <w:lang w:eastAsia="en-GB"/>
              <w14:ligatures w14:val="standardContextual"/>
            </w:rPr>
          </w:pPr>
          <w:hyperlink w:anchor="_Toc231459890" w:history="1">
            <w:r w:rsidRPr="00C02AB5">
              <w:rPr>
                <w:rStyle w:val="Hyperlink"/>
              </w:rPr>
              <w:t>5. Landscape and Visual Impact</w:t>
            </w:r>
            <w:r>
              <w:rPr>
                <w:webHidden/>
              </w:rPr>
              <w:tab/>
            </w:r>
            <w:r>
              <w:rPr>
                <w:webHidden/>
              </w:rPr>
              <w:fldChar w:fldCharType="begin"/>
            </w:r>
            <w:r>
              <w:rPr>
                <w:webHidden/>
              </w:rPr>
              <w:instrText xml:space="preserve"> PAGEREF _Toc231459890 \h </w:instrText>
            </w:r>
            <w:r>
              <w:rPr>
                <w:webHidden/>
              </w:rPr>
            </w:r>
            <w:r>
              <w:rPr>
                <w:webHidden/>
              </w:rPr>
              <w:fldChar w:fldCharType="separate"/>
            </w:r>
            <w:r>
              <w:rPr>
                <w:webHidden/>
              </w:rPr>
              <w:t>5</w:t>
            </w:r>
            <w:r>
              <w:rPr>
                <w:webHidden/>
              </w:rPr>
              <w:fldChar w:fldCharType="end"/>
            </w:r>
          </w:hyperlink>
        </w:p>
        <w:p w14:paraId="1B7DE1D1" w14:textId="7ACBB85C" w:rsidR="00236153" w:rsidRDefault="00236153">
          <w:pPr>
            <w:pStyle w:val="TOC1"/>
            <w:rPr>
              <w:rFonts w:asciiTheme="minorHAnsi" w:eastAsiaTheme="minorEastAsia" w:hAnsiTheme="minorHAnsi" w:cstheme="minorBidi"/>
              <w:b w:val="0"/>
              <w:bCs w:val="0"/>
              <w:kern w:val="2"/>
              <w:sz w:val="24"/>
              <w:szCs w:val="24"/>
              <w:lang w:eastAsia="en-GB"/>
              <w14:ligatures w14:val="standardContextual"/>
            </w:rPr>
          </w:pPr>
          <w:hyperlink w:anchor="_Toc231459891" w:history="1">
            <w:r w:rsidRPr="00C02AB5">
              <w:rPr>
                <w:rStyle w:val="Hyperlink"/>
              </w:rPr>
              <w:t>6. Trees and Arboricultural Considerations</w:t>
            </w:r>
            <w:r>
              <w:rPr>
                <w:webHidden/>
              </w:rPr>
              <w:tab/>
            </w:r>
            <w:r>
              <w:rPr>
                <w:webHidden/>
              </w:rPr>
              <w:fldChar w:fldCharType="begin"/>
            </w:r>
            <w:r>
              <w:rPr>
                <w:webHidden/>
              </w:rPr>
              <w:instrText xml:space="preserve"> PAGEREF _Toc231459891 \h </w:instrText>
            </w:r>
            <w:r>
              <w:rPr>
                <w:webHidden/>
              </w:rPr>
            </w:r>
            <w:r>
              <w:rPr>
                <w:webHidden/>
              </w:rPr>
              <w:fldChar w:fldCharType="separate"/>
            </w:r>
            <w:r>
              <w:rPr>
                <w:webHidden/>
              </w:rPr>
              <w:t>5</w:t>
            </w:r>
            <w:r>
              <w:rPr>
                <w:webHidden/>
              </w:rPr>
              <w:fldChar w:fldCharType="end"/>
            </w:r>
          </w:hyperlink>
        </w:p>
        <w:p w14:paraId="474CBFB4" w14:textId="0813B6C5" w:rsidR="00236153" w:rsidRDefault="00236153">
          <w:pPr>
            <w:pStyle w:val="TOC1"/>
            <w:rPr>
              <w:rFonts w:asciiTheme="minorHAnsi" w:eastAsiaTheme="minorEastAsia" w:hAnsiTheme="minorHAnsi" w:cstheme="minorBidi"/>
              <w:b w:val="0"/>
              <w:bCs w:val="0"/>
              <w:kern w:val="2"/>
              <w:sz w:val="24"/>
              <w:szCs w:val="24"/>
              <w:lang w:eastAsia="en-GB"/>
              <w14:ligatures w14:val="standardContextual"/>
            </w:rPr>
          </w:pPr>
          <w:hyperlink w:anchor="_Toc231459892" w:history="1">
            <w:r w:rsidRPr="00C02AB5">
              <w:rPr>
                <w:rStyle w:val="Hyperlink"/>
              </w:rPr>
              <w:t>7. Residential Amenity</w:t>
            </w:r>
            <w:r>
              <w:rPr>
                <w:webHidden/>
              </w:rPr>
              <w:tab/>
            </w:r>
            <w:r>
              <w:rPr>
                <w:webHidden/>
              </w:rPr>
              <w:fldChar w:fldCharType="begin"/>
            </w:r>
            <w:r>
              <w:rPr>
                <w:webHidden/>
              </w:rPr>
              <w:instrText xml:space="preserve"> PAGEREF _Toc231459892 \h </w:instrText>
            </w:r>
            <w:r>
              <w:rPr>
                <w:webHidden/>
              </w:rPr>
            </w:r>
            <w:r>
              <w:rPr>
                <w:webHidden/>
              </w:rPr>
              <w:fldChar w:fldCharType="separate"/>
            </w:r>
            <w:r>
              <w:rPr>
                <w:webHidden/>
              </w:rPr>
              <w:t>6</w:t>
            </w:r>
            <w:r>
              <w:rPr>
                <w:webHidden/>
              </w:rPr>
              <w:fldChar w:fldCharType="end"/>
            </w:r>
          </w:hyperlink>
        </w:p>
        <w:p w14:paraId="66633FBE" w14:textId="6D7689DF" w:rsidR="00236153" w:rsidRDefault="00236153">
          <w:pPr>
            <w:pStyle w:val="TOC1"/>
            <w:rPr>
              <w:rFonts w:asciiTheme="minorHAnsi" w:eastAsiaTheme="minorEastAsia" w:hAnsiTheme="minorHAnsi" w:cstheme="minorBidi"/>
              <w:b w:val="0"/>
              <w:bCs w:val="0"/>
              <w:kern w:val="2"/>
              <w:sz w:val="24"/>
              <w:szCs w:val="24"/>
              <w:lang w:eastAsia="en-GB"/>
              <w14:ligatures w14:val="standardContextual"/>
            </w:rPr>
          </w:pPr>
          <w:hyperlink w:anchor="_Toc231459893" w:history="1">
            <w:r w:rsidRPr="00C02AB5">
              <w:rPr>
                <w:rStyle w:val="Hyperlink"/>
              </w:rPr>
              <w:t>8. Heritage Considerations</w:t>
            </w:r>
            <w:r>
              <w:rPr>
                <w:webHidden/>
              </w:rPr>
              <w:tab/>
            </w:r>
            <w:r>
              <w:rPr>
                <w:webHidden/>
              </w:rPr>
              <w:fldChar w:fldCharType="begin"/>
            </w:r>
            <w:r>
              <w:rPr>
                <w:webHidden/>
              </w:rPr>
              <w:instrText xml:space="preserve"> PAGEREF _Toc231459893 \h </w:instrText>
            </w:r>
            <w:r>
              <w:rPr>
                <w:webHidden/>
              </w:rPr>
            </w:r>
            <w:r>
              <w:rPr>
                <w:webHidden/>
              </w:rPr>
              <w:fldChar w:fldCharType="separate"/>
            </w:r>
            <w:r>
              <w:rPr>
                <w:webHidden/>
              </w:rPr>
              <w:t>6</w:t>
            </w:r>
            <w:r>
              <w:rPr>
                <w:webHidden/>
              </w:rPr>
              <w:fldChar w:fldCharType="end"/>
            </w:r>
          </w:hyperlink>
        </w:p>
        <w:p w14:paraId="089156AF" w14:textId="093E946C" w:rsidR="00236153" w:rsidRDefault="00236153">
          <w:pPr>
            <w:pStyle w:val="TOC1"/>
            <w:rPr>
              <w:rFonts w:asciiTheme="minorHAnsi" w:eastAsiaTheme="minorEastAsia" w:hAnsiTheme="minorHAnsi" w:cstheme="minorBidi"/>
              <w:b w:val="0"/>
              <w:bCs w:val="0"/>
              <w:kern w:val="2"/>
              <w:sz w:val="24"/>
              <w:szCs w:val="24"/>
              <w:lang w:eastAsia="en-GB"/>
              <w14:ligatures w14:val="standardContextual"/>
            </w:rPr>
          </w:pPr>
          <w:hyperlink w:anchor="_Toc231459894" w:history="1">
            <w:r w:rsidRPr="00C02AB5">
              <w:rPr>
                <w:rStyle w:val="Hyperlink"/>
              </w:rPr>
              <w:t>9. Ecology and Biodiversity</w:t>
            </w:r>
            <w:r>
              <w:rPr>
                <w:webHidden/>
              </w:rPr>
              <w:tab/>
            </w:r>
            <w:r>
              <w:rPr>
                <w:webHidden/>
              </w:rPr>
              <w:fldChar w:fldCharType="begin"/>
            </w:r>
            <w:r>
              <w:rPr>
                <w:webHidden/>
              </w:rPr>
              <w:instrText xml:space="preserve"> PAGEREF _Toc231459894 \h </w:instrText>
            </w:r>
            <w:r>
              <w:rPr>
                <w:webHidden/>
              </w:rPr>
            </w:r>
            <w:r>
              <w:rPr>
                <w:webHidden/>
              </w:rPr>
              <w:fldChar w:fldCharType="separate"/>
            </w:r>
            <w:r>
              <w:rPr>
                <w:webHidden/>
              </w:rPr>
              <w:t>7</w:t>
            </w:r>
            <w:r>
              <w:rPr>
                <w:webHidden/>
              </w:rPr>
              <w:fldChar w:fldCharType="end"/>
            </w:r>
          </w:hyperlink>
        </w:p>
        <w:p w14:paraId="4AB73850" w14:textId="21A94DFF" w:rsidR="00236153" w:rsidRDefault="00236153">
          <w:pPr>
            <w:pStyle w:val="TOC1"/>
            <w:rPr>
              <w:rFonts w:asciiTheme="minorHAnsi" w:eastAsiaTheme="minorEastAsia" w:hAnsiTheme="minorHAnsi" w:cstheme="minorBidi"/>
              <w:b w:val="0"/>
              <w:bCs w:val="0"/>
              <w:kern w:val="2"/>
              <w:sz w:val="24"/>
              <w:szCs w:val="24"/>
              <w:lang w:eastAsia="en-GB"/>
              <w14:ligatures w14:val="standardContextual"/>
            </w:rPr>
          </w:pPr>
          <w:hyperlink w:anchor="_Toc231459895" w:history="1">
            <w:r w:rsidRPr="00C02AB5">
              <w:rPr>
                <w:rStyle w:val="Hyperlink"/>
              </w:rPr>
              <w:t>10. Access and Drainage</w:t>
            </w:r>
            <w:r>
              <w:rPr>
                <w:webHidden/>
              </w:rPr>
              <w:tab/>
            </w:r>
            <w:r>
              <w:rPr>
                <w:webHidden/>
              </w:rPr>
              <w:fldChar w:fldCharType="begin"/>
            </w:r>
            <w:r>
              <w:rPr>
                <w:webHidden/>
              </w:rPr>
              <w:instrText xml:space="preserve"> PAGEREF _Toc231459895 \h </w:instrText>
            </w:r>
            <w:r>
              <w:rPr>
                <w:webHidden/>
              </w:rPr>
            </w:r>
            <w:r>
              <w:rPr>
                <w:webHidden/>
              </w:rPr>
              <w:fldChar w:fldCharType="separate"/>
            </w:r>
            <w:r>
              <w:rPr>
                <w:webHidden/>
              </w:rPr>
              <w:t>8</w:t>
            </w:r>
            <w:r>
              <w:rPr>
                <w:webHidden/>
              </w:rPr>
              <w:fldChar w:fldCharType="end"/>
            </w:r>
          </w:hyperlink>
        </w:p>
        <w:p w14:paraId="71F82C80" w14:textId="6B5A5276" w:rsidR="00236153" w:rsidRDefault="00236153">
          <w:pPr>
            <w:pStyle w:val="TOC1"/>
            <w:rPr>
              <w:rFonts w:asciiTheme="minorHAnsi" w:eastAsiaTheme="minorEastAsia" w:hAnsiTheme="minorHAnsi" w:cstheme="minorBidi"/>
              <w:b w:val="0"/>
              <w:bCs w:val="0"/>
              <w:kern w:val="2"/>
              <w:sz w:val="24"/>
              <w:szCs w:val="24"/>
              <w:lang w:eastAsia="en-GB"/>
              <w14:ligatures w14:val="standardContextual"/>
            </w:rPr>
          </w:pPr>
          <w:hyperlink w:anchor="_Toc231459896" w:history="1">
            <w:r w:rsidRPr="00C02AB5">
              <w:rPr>
                <w:rStyle w:val="Hyperlink"/>
              </w:rPr>
              <w:t>11. Manure disposal</w:t>
            </w:r>
            <w:r>
              <w:rPr>
                <w:webHidden/>
              </w:rPr>
              <w:tab/>
            </w:r>
            <w:r>
              <w:rPr>
                <w:webHidden/>
              </w:rPr>
              <w:fldChar w:fldCharType="begin"/>
            </w:r>
            <w:r>
              <w:rPr>
                <w:webHidden/>
              </w:rPr>
              <w:instrText xml:space="preserve"> PAGEREF _Toc231459896 \h </w:instrText>
            </w:r>
            <w:r>
              <w:rPr>
                <w:webHidden/>
              </w:rPr>
            </w:r>
            <w:r>
              <w:rPr>
                <w:webHidden/>
              </w:rPr>
              <w:fldChar w:fldCharType="separate"/>
            </w:r>
            <w:r>
              <w:rPr>
                <w:webHidden/>
              </w:rPr>
              <w:t>8</w:t>
            </w:r>
            <w:r>
              <w:rPr>
                <w:webHidden/>
              </w:rPr>
              <w:fldChar w:fldCharType="end"/>
            </w:r>
          </w:hyperlink>
        </w:p>
        <w:p w14:paraId="58D029BA" w14:textId="28280A5C" w:rsidR="00236153" w:rsidRDefault="00236153">
          <w:pPr>
            <w:pStyle w:val="TOC1"/>
            <w:rPr>
              <w:rFonts w:asciiTheme="minorHAnsi" w:eastAsiaTheme="minorEastAsia" w:hAnsiTheme="minorHAnsi" w:cstheme="minorBidi"/>
              <w:b w:val="0"/>
              <w:bCs w:val="0"/>
              <w:kern w:val="2"/>
              <w:sz w:val="24"/>
              <w:szCs w:val="24"/>
              <w:lang w:eastAsia="en-GB"/>
              <w14:ligatures w14:val="standardContextual"/>
            </w:rPr>
          </w:pPr>
          <w:hyperlink w:anchor="_Toc231459897" w:history="1">
            <w:r w:rsidRPr="00C02AB5">
              <w:rPr>
                <w:rStyle w:val="Hyperlink"/>
              </w:rPr>
              <w:t>12. Planning Policy Context</w:t>
            </w:r>
            <w:r>
              <w:rPr>
                <w:webHidden/>
              </w:rPr>
              <w:tab/>
            </w:r>
            <w:r>
              <w:rPr>
                <w:webHidden/>
              </w:rPr>
              <w:fldChar w:fldCharType="begin"/>
            </w:r>
            <w:r>
              <w:rPr>
                <w:webHidden/>
              </w:rPr>
              <w:instrText xml:space="preserve"> PAGEREF _Toc231459897 \h </w:instrText>
            </w:r>
            <w:r>
              <w:rPr>
                <w:webHidden/>
              </w:rPr>
            </w:r>
            <w:r>
              <w:rPr>
                <w:webHidden/>
              </w:rPr>
              <w:fldChar w:fldCharType="separate"/>
            </w:r>
            <w:r>
              <w:rPr>
                <w:webHidden/>
              </w:rPr>
              <w:t>8</w:t>
            </w:r>
            <w:r>
              <w:rPr>
                <w:webHidden/>
              </w:rPr>
              <w:fldChar w:fldCharType="end"/>
            </w:r>
          </w:hyperlink>
        </w:p>
        <w:p w14:paraId="44DDAEE5" w14:textId="710ACF14" w:rsidR="00236153" w:rsidRDefault="00236153">
          <w:pPr>
            <w:pStyle w:val="TOC1"/>
            <w:rPr>
              <w:rFonts w:asciiTheme="minorHAnsi" w:eastAsiaTheme="minorEastAsia" w:hAnsiTheme="minorHAnsi" w:cstheme="minorBidi"/>
              <w:b w:val="0"/>
              <w:bCs w:val="0"/>
              <w:kern w:val="2"/>
              <w:sz w:val="24"/>
              <w:szCs w:val="24"/>
              <w:lang w:eastAsia="en-GB"/>
              <w14:ligatures w14:val="standardContextual"/>
            </w:rPr>
          </w:pPr>
          <w:hyperlink w:anchor="_Toc231459898" w:history="1">
            <w:r w:rsidRPr="00C02AB5">
              <w:rPr>
                <w:rStyle w:val="Hyperlink"/>
              </w:rPr>
              <w:t>13. Conclusion</w:t>
            </w:r>
            <w:r>
              <w:rPr>
                <w:webHidden/>
              </w:rPr>
              <w:tab/>
            </w:r>
            <w:r>
              <w:rPr>
                <w:webHidden/>
              </w:rPr>
              <w:fldChar w:fldCharType="begin"/>
            </w:r>
            <w:r>
              <w:rPr>
                <w:webHidden/>
              </w:rPr>
              <w:instrText xml:space="preserve"> PAGEREF _Toc231459898 \h </w:instrText>
            </w:r>
            <w:r>
              <w:rPr>
                <w:webHidden/>
              </w:rPr>
            </w:r>
            <w:r>
              <w:rPr>
                <w:webHidden/>
              </w:rPr>
              <w:fldChar w:fldCharType="separate"/>
            </w:r>
            <w:r>
              <w:rPr>
                <w:webHidden/>
              </w:rPr>
              <w:t>10</w:t>
            </w:r>
            <w:r>
              <w:rPr>
                <w:webHidden/>
              </w:rPr>
              <w:fldChar w:fldCharType="end"/>
            </w:r>
          </w:hyperlink>
        </w:p>
        <w:p w14:paraId="22B30B12" w14:textId="46B7202F" w:rsidR="00236153" w:rsidRDefault="00236153">
          <w:r>
            <w:rPr>
              <w:b/>
              <w:bCs/>
              <w:noProof/>
            </w:rPr>
            <w:fldChar w:fldCharType="end"/>
          </w:r>
        </w:p>
      </w:sdtContent>
    </w:sdt>
    <w:p w14:paraId="628660D0" w14:textId="77777777" w:rsidR="0019742B" w:rsidRDefault="0019742B">
      <w:pPr>
        <w:spacing w:after="0" w:line="240" w:lineRule="auto"/>
        <w:rPr>
          <w:rFonts w:ascii="Segoe UI Symbol" w:hAnsi="Segoe UI Symbol" w:cs="Arial"/>
          <w:sz w:val="24"/>
          <w:szCs w:val="24"/>
        </w:rPr>
      </w:pPr>
    </w:p>
    <w:p w14:paraId="583D04B8" w14:textId="77777777" w:rsidR="0019742B" w:rsidRDefault="0019742B">
      <w:pPr>
        <w:spacing w:after="0" w:line="240" w:lineRule="auto"/>
        <w:rPr>
          <w:rFonts w:ascii="Segoe UI Symbol" w:hAnsi="Segoe UI Symbol" w:cs="Arial"/>
          <w:sz w:val="24"/>
          <w:szCs w:val="24"/>
        </w:rPr>
      </w:pPr>
    </w:p>
    <w:p w14:paraId="37EAFC08" w14:textId="77777777" w:rsidR="0019742B" w:rsidRDefault="0019742B">
      <w:pPr>
        <w:spacing w:after="0" w:line="240" w:lineRule="auto"/>
        <w:rPr>
          <w:rFonts w:ascii="Segoe UI Symbol" w:hAnsi="Segoe UI Symbol" w:cs="Arial"/>
          <w:sz w:val="24"/>
          <w:szCs w:val="24"/>
        </w:rPr>
      </w:pPr>
    </w:p>
    <w:p w14:paraId="4CD39C0B" w14:textId="77777777" w:rsidR="0019742B" w:rsidRDefault="0019742B">
      <w:pPr>
        <w:spacing w:after="0" w:line="240" w:lineRule="auto"/>
        <w:rPr>
          <w:rFonts w:ascii="Segoe UI Symbol" w:hAnsi="Segoe UI Symbol" w:cs="Arial"/>
          <w:sz w:val="24"/>
          <w:szCs w:val="24"/>
        </w:rPr>
      </w:pPr>
    </w:p>
    <w:p w14:paraId="6D16235E" w14:textId="77777777" w:rsidR="00D043EB" w:rsidRDefault="00D043EB">
      <w:pPr>
        <w:spacing w:after="0" w:line="240" w:lineRule="auto"/>
        <w:rPr>
          <w:rFonts w:ascii="Segoe UI Symbol" w:hAnsi="Segoe UI Symbol" w:cs="Arial"/>
          <w:sz w:val="24"/>
          <w:szCs w:val="24"/>
        </w:rPr>
      </w:pPr>
    </w:p>
    <w:p w14:paraId="0557B108" w14:textId="77777777" w:rsidR="00D043EB" w:rsidRDefault="00D043EB">
      <w:pPr>
        <w:spacing w:after="0" w:line="240" w:lineRule="auto"/>
        <w:rPr>
          <w:rFonts w:ascii="Segoe UI Symbol" w:hAnsi="Segoe UI Symbol" w:cs="Arial"/>
          <w:sz w:val="24"/>
          <w:szCs w:val="24"/>
        </w:rPr>
      </w:pPr>
    </w:p>
    <w:p w14:paraId="102F3855" w14:textId="77777777" w:rsidR="00D043EB" w:rsidRDefault="00D043EB">
      <w:pPr>
        <w:spacing w:after="0" w:line="240" w:lineRule="auto"/>
        <w:rPr>
          <w:rFonts w:ascii="Segoe UI Symbol" w:hAnsi="Segoe UI Symbol" w:cs="Arial"/>
          <w:sz w:val="24"/>
          <w:szCs w:val="24"/>
        </w:rPr>
      </w:pPr>
    </w:p>
    <w:p w14:paraId="12188B9B" w14:textId="77777777" w:rsidR="00D043EB" w:rsidRDefault="00D043EB">
      <w:pPr>
        <w:spacing w:after="0" w:line="240" w:lineRule="auto"/>
        <w:rPr>
          <w:rFonts w:ascii="Segoe UI Symbol" w:hAnsi="Segoe UI Symbol" w:cs="Arial"/>
          <w:sz w:val="24"/>
          <w:szCs w:val="24"/>
        </w:rPr>
      </w:pPr>
    </w:p>
    <w:p w14:paraId="52B079F9" w14:textId="77777777" w:rsidR="00D043EB" w:rsidRDefault="00D043EB">
      <w:pPr>
        <w:spacing w:after="0" w:line="240" w:lineRule="auto"/>
        <w:rPr>
          <w:rFonts w:ascii="Segoe UI Symbol" w:hAnsi="Segoe UI Symbol" w:cs="Arial"/>
          <w:sz w:val="24"/>
          <w:szCs w:val="24"/>
        </w:rPr>
      </w:pPr>
    </w:p>
    <w:p w14:paraId="6A0A2872" w14:textId="77777777" w:rsidR="00D043EB" w:rsidRDefault="00D043EB">
      <w:pPr>
        <w:spacing w:after="0" w:line="240" w:lineRule="auto"/>
        <w:rPr>
          <w:rFonts w:ascii="Segoe UI Symbol" w:hAnsi="Segoe UI Symbol" w:cs="Arial"/>
          <w:sz w:val="24"/>
          <w:szCs w:val="24"/>
        </w:rPr>
      </w:pPr>
    </w:p>
    <w:p w14:paraId="22BE8737" w14:textId="35FD3A5B" w:rsidR="00245D5E" w:rsidRDefault="00245D5E">
      <w:pPr>
        <w:suppressAutoHyphens w:val="0"/>
        <w:spacing w:after="0" w:line="240" w:lineRule="auto"/>
        <w:rPr>
          <w:rFonts w:ascii="Segoe UI Symbol" w:hAnsi="Segoe UI Symbol" w:cs="Arial"/>
          <w:sz w:val="24"/>
          <w:szCs w:val="24"/>
        </w:rPr>
      </w:pPr>
      <w:r>
        <w:rPr>
          <w:rFonts w:ascii="Segoe UI Symbol" w:hAnsi="Segoe UI Symbol" w:cs="Arial"/>
          <w:sz w:val="24"/>
          <w:szCs w:val="24"/>
        </w:rPr>
        <w:br w:type="page"/>
      </w:r>
    </w:p>
    <w:p w14:paraId="4EB4829C" w14:textId="77777777" w:rsidR="00D043EB" w:rsidRDefault="00D043EB">
      <w:pPr>
        <w:spacing w:after="0" w:line="240" w:lineRule="auto"/>
        <w:rPr>
          <w:rFonts w:ascii="Segoe UI Symbol" w:hAnsi="Segoe UI Symbol" w:cs="Arial"/>
          <w:sz w:val="24"/>
          <w:szCs w:val="24"/>
        </w:rPr>
      </w:pPr>
    </w:p>
    <w:p w14:paraId="5186E11E" w14:textId="77777777" w:rsidR="00471C6B" w:rsidRPr="00471C6B" w:rsidRDefault="00471C6B" w:rsidP="00B909AD">
      <w:pPr>
        <w:pStyle w:val="Heading1"/>
      </w:pPr>
      <w:bookmarkStart w:id="0" w:name="_Toc231459886"/>
      <w:r w:rsidRPr="00471C6B">
        <w:t>1. Introduction</w:t>
      </w:r>
      <w:bookmarkEnd w:id="0"/>
    </w:p>
    <w:p w14:paraId="3E772EB0" w14:textId="77777777" w:rsidR="00471C6B" w:rsidRPr="00471C6B" w:rsidRDefault="00471C6B" w:rsidP="00471C6B">
      <w:pPr>
        <w:spacing w:after="0" w:line="240" w:lineRule="auto"/>
        <w:rPr>
          <w:rFonts w:ascii="Segoe UI Symbol" w:hAnsi="Segoe UI Symbol" w:cs="Arial"/>
          <w:sz w:val="24"/>
          <w:szCs w:val="24"/>
        </w:rPr>
      </w:pPr>
    </w:p>
    <w:p w14:paraId="7D46FA43"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This Planning, Design and Heritage Statement has been prepared in support of a planning application for the erection of a modest equestrian building at North Lodge, 19 Heytesbury Park, Heytesbury, Warminster, BA12 0HG.</w:t>
      </w:r>
    </w:p>
    <w:p w14:paraId="26FBE4DC" w14:textId="77777777" w:rsidR="00471C6B" w:rsidRPr="00471C6B" w:rsidRDefault="00471C6B" w:rsidP="00471C6B">
      <w:pPr>
        <w:spacing w:after="0" w:line="240" w:lineRule="auto"/>
        <w:rPr>
          <w:rFonts w:ascii="Segoe UI Symbol" w:hAnsi="Segoe UI Symbol" w:cs="Arial"/>
          <w:sz w:val="24"/>
          <w:szCs w:val="24"/>
        </w:rPr>
      </w:pPr>
    </w:p>
    <w:p w14:paraId="2887A3F7" w14:textId="45C9AEA1"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proposal comprises a traditional stable building containing two loose boxes and a tack room positioned adjacent to the existing</w:t>
      </w:r>
      <w:r w:rsidR="00236153">
        <w:rPr>
          <w:rFonts w:ascii="Segoe UI Symbol" w:hAnsi="Segoe UI Symbol" w:cs="Arial"/>
          <w:sz w:val="24"/>
          <w:szCs w:val="24"/>
        </w:rPr>
        <w:t>, very similar,</w:t>
      </w:r>
      <w:r w:rsidRPr="00471C6B">
        <w:rPr>
          <w:rFonts w:ascii="Segoe UI Symbol" w:hAnsi="Segoe UI Symbol" w:cs="Arial"/>
          <w:sz w:val="24"/>
          <w:szCs w:val="24"/>
        </w:rPr>
        <w:t xml:space="preserve"> stable facilities within the holding.</w:t>
      </w:r>
    </w:p>
    <w:p w14:paraId="76A9FE9D" w14:textId="77777777" w:rsidR="00471C6B" w:rsidRPr="00471C6B" w:rsidRDefault="00471C6B" w:rsidP="00471C6B">
      <w:pPr>
        <w:spacing w:after="0" w:line="240" w:lineRule="auto"/>
        <w:rPr>
          <w:rFonts w:ascii="Segoe UI Symbol" w:hAnsi="Segoe UI Symbol" w:cs="Arial"/>
          <w:sz w:val="24"/>
          <w:szCs w:val="24"/>
        </w:rPr>
      </w:pPr>
    </w:p>
    <w:p w14:paraId="7299BC9A"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building is intended solely to support the private equestrian use of the property and wider landholding. No commercial equestrian activity, livery use, riding school operation or external training business is proposed.</w:t>
      </w:r>
    </w:p>
    <w:p w14:paraId="0EE54B9F" w14:textId="77777777" w:rsidR="00471C6B" w:rsidRPr="00471C6B" w:rsidRDefault="00471C6B" w:rsidP="00471C6B">
      <w:pPr>
        <w:spacing w:after="0" w:line="240" w:lineRule="auto"/>
        <w:rPr>
          <w:rFonts w:ascii="Segoe UI Symbol" w:hAnsi="Segoe UI Symbol" w:cs="Arial"/>
          <w:sz w:val="24"/>
          <w:szCs w:val="24"/>
        </w:rPr>
      </w:pPr>
    </w:p>
    <w:p w14:paraId="0D92C6FD" w14:textId="77777777" w:rsidR="00471C6B" w:rsidRPr="00471C6B" w:rsidRDefault="00471C6B" w:rsidP="00B909AD">
      <w:pPr>
        <w:pStyle w:val="Heading1"/>
      </w:pPr>
      <w:bookmarkStart w:id="1" w:name="_Toc231459887"/>
      <w:r w:rsidRPr="00471C6B">
        <w:t>2. Site Description</w:t>
      </w:r>
      <w:bookmarkEnd w:id="1"/>
    </w:p>
    <w:p w14:paraId="52E8A28A" w14:textId="77777777" w:rsidR="00471C6B" w:rsidRPr="00471C6B" w:rsidRDefault="00471C6B" w:rsidP="00471C6B">
      <w:pPr>
        <w:spacing w:after="0" w:line="240" w:lineRule="auto"/>
        <w:rPr>
          <w:rFonts w:ascii="Segoe UI Symbol" w:hAnsi="Segoe UI Symbol" w:cs="Arial"/>
          <w:sz w:val="24"/>
          <w:szCs w:val="24"/>
        </w:rPr>
      </w:pPr>
    </w:p>
    <w:p w14:paraId="41B05EAD"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North Lodge comprises an established residential property with associated private equestrian facilities located within a rural setting on the eastern side of East Hill Road.</w:t>
      </w:r>
    </w:p>
    <w:p w14:paraId="262CE4D2" w14:textId="77777777" w:rsidR="00471C6B" w:rsidRPr="00471C6B" w:rsidRDefault="00471C6B" w:rsidP="00471C6B">
      <w:pPr>
        <w:spacing w:after="0" w:line="240" w:lineRule="auto"/>
        <w:rPr>
          <w:rFonts w:ascii="Segoe UI Symbol" w:hAnsi="Segoe UI Symbol" w:cs="Arial"/>
          <w:sz w:val="24"/>
          <w:szCs w:val="24"/>
        </w:rPr>
      </w:pPr>
    </w:p>
    <w:p w14:paraId="23531B31"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application site occupies the north-western part of the holding where existing equestrian facilities are already present, including two stables, a tack room, a concrete yard and a permeable access track.</w:t>
      </w:r>
    </w:p>
    <w:p w14:paraId="4646E48B" w14:textId="77777777" w:rsidR="00471C6B" w:rsidRPr="00471C6B" w:rsidRDefault="00471C6B" w:rsidP="00471C6B">
      <w:pPr>
        <w:spacing w:after="0" w:line="240" w:lineRule="auto"/>
        <w:rPr>
          <w:rFonts w:ascii="Segoe UI Symbol" w:hAnsi="Segoe UI Symbol" w:cs="Arial"/>
          <w:sz w:val="24"/>
          <w:szCs w:val="24"/>
        </w:rPr>
      </w:pPr>
    </w:p>
    <w:p w14:paraId="28BA75C0"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proposed building would be located immediately east of the existing stable buildings and would therefore form a logical extension to an established stable group rather than an isolated development within open countryside.</w:t>
      </w:r>
    </w:p>
    <w:p w14:paraId="144404A5" w14:textId="77777777" w:rsidR="00471C6B" w:rsidRPr="00471C6B" w:rsidRDefault="00471C6B" w:rsidP="00471C6B">
      <w:pPr>
        <w:spacing w:after="0" w:line="240" w:lineRule="auto"/>
        <w:rPr>
          <w:rFonts w:ascii="Segoe UI Symbol" w:hAnsi="Segoe UI Symbol" w:cs="Arial"/>
          <w:sz w:val="24"/>
          <w:szCs w:val="24"/>
        </w:rPr>
      </w:pPr>
    </w:p>
    <w:p w14:paraId="1072E2C5"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surrounding land is predominantly used for grazing and has an established equestrian character. The area immediately surrounding the proposed building comprises modified grassland maintained by regular grazing activity and consequently has a relatively domesticated appearance.</w:t>
      </w:r>
    </w:p>
    <w:p w14:paraId="22725538" w14:textId="77777777" w:rsidR="00471C6B" w:rsidRPr="00471C6B" w:rsidRDefault="00471C6B" w:rsidP="00471C6B">
      <w:pPr>
        <w:spacing w:after="0" w:line="240" w:lineRule="auto"/>
        <w:rPr>
          <w:rFonts w:ascii="Segoe UI Symbol" w:hAnsi="Segoe UI Symbol" w:cs="Arial"/>
          <w:sz w:val="24"/>
          <w:szCs w:val="24"/>
        </w:rPr>
      </w:pPr>
    </w:p>
    <w:p w14:paraId="173BFAEC"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Additional grazing land is available to the west of East Hill Road, ensuring sufficient grazing provision remains available for horses associated with the holding.</w:t>
      </w:r>
    </w:p>
    <w:p w14:paraId="7315DE56" w14:textId="77777777" w:rsidR="00471C6B" w:rsidRPr="00471C6B" w:rsidRDefault="00471C6B" w:rsidP="00471C6B">
      <w:pPr>
        <w:spacing w:after="0" w:line="240" w:lineRule="auto"/>
        <w:rPr>
          <w:rFonts w:ascii="Segoe UI Symbol" w:hAnsi="Segoe UI Symbol" w:cs="Arial"/>
          <w:sz w:val="24"/>
          <w:szCs w:val="24"/>
        </w:rPr>
      </w:pPr>
    </w:p>
    <w:p w14:paraId="28FF88B2"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lastRenderedPageBreak/>
        <w:t>The site is not prominently visible within the wider landscape and visibility from public viewpoints is limited due to the rural setting, topography, existing vegetation and relationship with existing equestrian buildings.</w:t>
      </w:r>
    </w:p>
    <w:p w14:paraId="6E2BED74" w14:textId="77777777" w:rsidR="00471C6B" w:rsidRPr="00471C6B" w:rsidRDefault="00471C6B" w:rsidP="00471C6B">
      <w:pPr>
        <w:spacing w:after="0" w:line="240" w:lineRule="auto"/>
        <w:rPr>
          <w:rFonts w:ascii="Segoe UI Symbol" w:hAnsi="Segoe UI Symbol" w:cs="Arial"/>
          <w:sz w:val="24"/>
          <w:szCs w:val="24"/>
        </w:rPr>
      </w:pPr>
    </w:p>
    <w:p w14:paraId="26415E59" w14:textId="77777777" w:rsidR="00471C6B" w:rsidRPr="00471C6B" w:rsidRDefault="00471C6B" w:rsidP="00B909AD">
      <w:pPr>
        <w:pStyle w:val="Heading1"/>
      </w:pPr>
      <w:bookmarkStart w:id="2" w:name="_Toc231459888"/>
      <w:r w:rsidRPr="00471C6B">
        <w:t>3. Proposed Development</w:t>
      </w:r>
      <w:bookmarkEnd w:id="2"/>
    </w:p>
    <w:p w14:paraId="34CD42B1" w14:textId="77777777" w:rsidR="00471C6B" w:rsidRPr="00471C6B" w:rsidRDefault="00471C6B" w:rsidP="00471C6B">
      <w:pPr>
        <w:spacing w:after="0" w:line="240" w:lineRule="auto"/>
        <w:rPr>
          <w:rFonts w:ascii="Segoe UI Symbol" w:hAnsi="Segoe UI Symbol" w:cs="Arial"/>
          <w:sz w:val="24"/>
          <w:szCs w:val="24"/>
        </w:rPr>
      </w:pPr>
    </w:p>
    <w:p w14:paraId="41844948"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proposal seeks permission for the erection of a stable building comprising:</w:t>
      </w:r>
    </w:p>
    <w:p w14:paraId="0AFC25DA" w14:textId="77777777" w:rsidR="00471C6B" w:rsidRPr="00471C6B" w:rsidRDefault="00471C6B" w:rsidP="00471C6B">
      <w:pPr>
        <w:spacing w:after="0" w:line="240" w:lineRule="auto"/>
        <w:rPr>
          <w:rFonts w:ascii="Segoe UI Symbol" w:hAnsi="Segoe UI Symbol" w:cs="Arial"/>
          <w:sz w:val="24"/>
          <w:szCs w:val="24"/>
        </w:rPr>
      </w:pPr>
    </w:p>
    <w:p w14:paraId="0644D5BE"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Two loose boxes;</w:t>
      </w:r>
    </w:p>
    <w:p w14:paraId="19C8A0AF"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One tack room;</w:t>
      </w:r>
    </w:p>
    <w:p w14:paraId="40C91811"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Associated concrete base.</w:t>
      </w:r>
    </w:p>
    <w:p w14:paraId="7DAD0A61" w14:textId="77777777" w:rsidR="00471C6B" w:rsidRPr="00471C6B" w:rsidRDefault="00471C6B" w:rsidP="00471C6B">
      <w:pPr>
        <w:spacing w:after="0" w:line="240" w:lineRule="auto"/>
        <w:rPr>
          <w:rFonts w:ascii="Segoe UI Symbol" w:hAnsi="Segoe UI Symbol" w:cs="Arial"/>
          <w:sz w:val="24"/>
          <w:szCs w:val="24"/>
        </w:rPr>
      </w:pPr>
    </w:p>
    <w:p w14:paraId="72743301"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building measures approximately 9.6 metres by 4.8 metres and adopts a traditional equestrian form with a simple dual-pitched roof and modest front overhang.</w:t>
      </w:r>
    </w:p>
    <w:p w14:paraId="6ED5B2A8" w14:textId="77777777" w:rsidR="00471C6B" w:rsidRPr="00471C6B" w:rsidRDefault="00471C6B" w:rsidP="00471C6B">
      <w:pPr>
        <w:spacing w:after="0" w:line="240" w:lineRule="auto"/>
        <w:rPr>
          <w:rFonts w:ascii="Segoe UI Symbol" w:hAnsi="Segoe UI Symbol" w:cs="Arial"/>
          <w:sz w:val="24"/>
          <w:szCs w:val="24"/>
        </w:rPr>
      </w:pPr>
    </w:p>
    <w:p w14:paraId="1733DCA2"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External materials have been selected to match the existing stable buildings on the site and comprise:</w:t>
      </w:r>
    </w:p>
    <w:p w14:paraId="3BA3E13C" w14:textId="77777777" w:rsidR="00471C6B" w:rsidRPr="00471C6B" w:rsidRDefault="00471C6B" w:rsidP="00471C6B">
      <w:pPr>
        <w:spacing w:after="0" w:line="240" w:lineRule="auto"/>
        <w:rPr>
          <w:rFonts w:ascii="Segoe UI Symbol" w:hAnsi="Segoe UI Symbol" w:cs="Arial"/>
          <w:sz w:val="24"/>
          <w:szCs w:val="24"/>
        </w:rPr>
      </w:pPr>
    </w:p>
    <w:p w14:paraId="19047EFC"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Timber shiplap wall cladding;</w:t>
      </w:r>
    </w:p>
    <w:p w14:paraId="5C884843"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Felt shingle roof covering;</w:t>
      </w:r>
    </w:p>
    <w:p w14:paraId="73490D73"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Traditional stable doors and detailing.</w:t>
      </w:r>
    </w:p>
    <w:p w14:paraId="5495F02F" w14:textId="77777777" w:rsidR="00471C6B" w:rsidRPr="00471C6B" w:rsidRDefault="00471C6B" w:rsidP="00471C6B">
      <w:pPr>
        <w:spacing w:after="0" w:line="240" w:lineRule="auto"/>
        <w:rPr>
          <w:rFonts w:ascii="Segoe UI Symbol" w:hAnsi="Segoe UI Symbol" w:cs="Arial"/>
          <w:sz w:val="24"/>
          <w:szCs w:val="24"/>
        </w:rPr>
      </w:pPr>
    </w:p>
    <w:p w14:paraId="172C1B36"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proposal utilises the existing access arrangements serving the equestrian facilities and does not require any new access, parking provision or external lighting.</w:t>
      </w:r>
    </w:p>
    <w:p w14:paraId="121C9BD2" w14:textId="77777777" w:rsidR="00471C6B" w:rsidRPr="00471C6B" w:rsidRDefault="00471C6B" w:rsidP="00471C6B">
      <w:pPr>
        <w:spacing w:after="0" w:line="240" w:lineRule="auto"/>
        <w:rPr>
          <w:rFonts w:ascii="Segoe UI Symbol" w:hAnsi="Segoe UI Symbol" w:cs="Arial"/>
          <w:sz w:val="24"/>
          <w:szCs w:val="24"/>
        </w:rPr>
      </w:pPr>
    </w:p>
    <w:p w14:paraId="6E92796A"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building would support the ongoing private keeping of horses associated with the property.</w:t>
      </w:r>
    </w:p>
    <w:p w14:paraId="0448C535" w14:textId="77777777" w:rsidR="00471C6B" w:rsidRPr="00471C6B" w:rsidRDefault="00471C6B" w:rsidP="00471C6B">
      <w:pPr>
        <w:spacing w:after="0" w:line="240" w:lineRule="auto"/>
        <w:rPr>
          <w:rFonts w:ascii="Segoe UI Symbol" w:hAnsi="Segoe UI Symbol" w:cs="Arial"/>
          <w:sz w:val="24"/>
          <w:szCs w:val="24"/>
        </w:rPr>
      </w:pPr>
    </w:p>
    <w:p w14:paraId="76C232BB" w14:textId="77777777" w:rsidR="00471C6B" w:rsidRPr="00471C6B" w:rsidRDefault="00471C6B" w:rsidP="00B909AD">
      <w:pPr>
        <w:pStyle w:val="Heading1"/>
      </w:pPr>
      <w:bookmarkStart w:id="3" w:name="_Toc231459889"/>
      <w:r w:rsidRPr="00471C6B">
        <w:t>4. Design and Layout</w:t>
      </w:r>
      <w:bookmarkEnd w:id="3"/>
    </w:p>
    <w:p w14:paraId="13211DC8" w14:textId="77777777" w:rsidR="00471C6B" w:rsidRPr="00471C6B" w:rsidRDefault="00471C6B" w:rsidP="00471C6B">
      <w:pPr>
        <w:spacing w:after="0" w:line="240" w:lineRule="auto"/>
        <w:rPr>
          <w:rFonts w:ascii="Segoe UI Symbol" w:hAnsi="Segoe UI Symbol" w:cs="Arial"/>
          <w:sz w:val="24"/>
          <w:szCs w:val="24"/>
        </w:rPr>
      </w:pPr>
    </w:p>
    <w:p w14:paraId="78804038"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design approach has been intentionally simple and reflects the established character of the existing equestrian buildings already present on the site.</w:t>
      </w:r>
    </w:p>
    <w:p w14:paraId="6B2C97E2" w14:textId="77777777" w:rsidR="00471C6B" w:rsidRPr="00471C6B" w:rsidRDefault="00471C6B" w:rsidP="00471C6B">
      <w:pPr>
        <w:spacing w:after="0" w:line="240" w:lineRule="auto"/>
        <w:rPr>
          <w:rFonts w:ascii="Segoe UI Symbol" w:hAnsi="Segoe UI Symbol" w:cs="Arial"/>
          <w:sz w:val="24"/>
          <w:szCs w:val="24"/>
        </w:rPr>
      </w:pPr>
    </w:p>
    <w:p w14:paraId="28CB968A"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building has been positioned adjacent to the existing stable block in order to:</w:t>
      </w:r>
    </w:p>
    <w:p w14:paraId="255AF318" w14:textId="77777777" w:rsidR="00471C6B" w:rsidRPr="00471C6B" w:rsidRDefault="00471C6B" w:rsidP="00471C6B">
      <w:pPr>
        <w:spacing w:after="0" w:line="240" w:lineRule="auto"/>
        <w:rPr>
          <w:rFonts w:ascii="Segoe UI Symbol" w:hAnsi="Segoe UI Symbol" w:cs="Arial"/>
          <w:sz w:val="24"/>
          <w:szCs w:val="24"/>
        </w:rPr>
      </w:pPr>
    </w:p>
    <w:p w14:paraId="2D2C93B8"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Consolidate existing equestrian development;</w:t>
      </w:r>
    </w:p>
    <w:p w14:paraId="222BD5EF"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Minimise visual impacts;</w:t>
      </w:r>
    </w:p>
    <w:p w14:paraId="06BAEE5F"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lastRenderedPageBreak/>
        <w:t>Utilise established access arrangements;</w:t>
      </w:r>
    </w:p>
    <w:p w14:paraId="4C575CFF"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Retain the open character of the wider grazing land;</w:t>
      </w:r>
    </w:p>
    <w:p w14:paraId="4E977C1A"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Avoid impacts upon protected trees.</w:t>
      </w:r>
    </w:p>
    <w:p w14:paraId="2480C6A4" w14:textId="77777777" w:rsidR="00471C6B" w:rsidRPr="00471C6B" w:rsidRDefault="00471C6B" w:rsidP="00471C6B">
      <w:pPr>
        <w:spacing w:after="0" w:line="240" w:lineRule="auto"/>
        <w:rPr>
          <w:rFonts w:ascii="Segoe UI Symbol" w:hAnsi="Segoe UI Symbol" w:cs="Arial"/>
          <w:sz w:val="24"/>
          <w:szCs w:val="24"/>
        </w:rPr>
      </w:pPr>
    </w:p>
    <w:p w14:paraId="7B514935"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proposal therefore represents a logical and well-considered extension to the existing stable facilities.</w:t>
      </w:r>
    </w:p>
    <w:p w14:paraId="787268F7" w14:textId="77777777" w:rsidR="00471C6B" w:rsidRPr="00471C6B" w:rsidRDefault="00471C6B" w:rsidP="00471C6B">
      <w:pPr>
        <w:spacing w:after="0" w:line="240" w:lineRule="auto"/>
        <w:rPr>
          <w:rFonts w:ascii="Segoe UI Symbol" w:hAnsi="Segoe UI Symbol" w:cs="Arial"/>
          <w:sz w:val="24"/>
          <w:szCs w:val="24"/>
        </w:rPr>
      </w:pPr>
    </w:p>
    <w:p w14:paraId="5831CF87"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scale of the building is modest and appropriate to its intended use. The ridge height remains low and the simple roof form ensures the structure remains visually recessive within its rural surroundings.</w:t>
      </w:r>
    </w:p>
    <w:p w14:paraId="09F35B5E" w14:textId="77777777" w:rsidR="00471C6B" w:rsidRPr="00471C6B" w:rsidRDefault="00471C6B" w:rsidP="00471C6B">
      <w:pPr>
        <w:spacing w:after="0" w:line="240" w:lineRule="auto"/>
        <w:rPr>
          <w:rFonts w:ascii="Segoe UI Symbol" w:hAnsi="Segoe UI Symbol" w:cs="Arial"/>
          <w:sz w:val="24"/>
          <w:szCs w:val="24"/>
        </w:rPr>
      </w:pPr>
    </w:p>
    <w:p w14:paraId="5804D926"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use of matching materials further assists in integrating the development with the established stable group.</w:t>
      </w:r>
    </w:p>
    <w:p w14:paraId="4D0B62E4" w14:textId="77777777" w:rsidR="00471C6B" w:rsidRPr="00471C6B" w:rsidRDefault="00471C6B" w:rsidP="00471C6B">
      <w:pPr>
        <w:spacing w:after="0" w:line="240" w:lineRule="auto"/>
        <w:rPr>
          <w:rFonts w:ascii="Segoe UI Symbol" w:hAnsi="Segoe UI Symbol" w:cs="Arial"/>
          <w:sz w:val="24"/>
          <w:szCs w:val="24"/>
        </w:rPr>
      </w:pPr>
    </w:p>
    <w:p w14:paraId="48DDA7BC" w14:textId="77777777" w:rsidR="00471C6B" w:rsidRPr="00471C6B" w:rsidRDefault="00471C6B" w:rsidP="00B909AD">
      <w:pPr>
        <w:pStyle w:val="Heading1"/>
      </w:pPr>
      <w:bookmarkStart w:id="4" w:name="_Toc231459890"/>
      <w:r w:rsidRPr="00471C6B">
        <w:t>5. Landscape and Visual Impact</w:t>
      </w:r>
      <w:bookmarkEnd w:id="4"/>
    </w:p>
    <w:p w14:paraId="7A78A824" w14:textId="77777777" w:rsidR="00471C6B" w:rsidRPr="00471C6B" w:rsidRDefault="00471C6B" w:rsidP="00471C6B">
      <w:pPr>
        <w:spacing w:after="0" w:line="240" w:lineRule="auto"/>
        <w:rPr>
          <w:rFonts w:ascii="Segoe UI Symbol" w:hAnsi="Segoe UI Symbol" w:cs="Arial"/>
          <w:sz w:val="24"/>
          <w:szCs w:val="24"/>
        </w:rPr>
      </w:pPr>
    </w:p>
    <w:p w14:paraId="01D76CE9"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proposal occupies a discreet position adjacent to existing equestrian buildings and would be viewed as part of an established stable group.</w:t>
      </w:r>
    </w:p>
    <w:p w14:paraId="4079D5A0" w14:textId="77777777" w:rsidR="00471C6B" w:rsidRPr="00471C6B" w:rsidRDefault="00471C6B" w:rsidP="00471C6B">
      <w:pPr>
        <w:spacing w:after="0" w:line="240" w:lineRule="auto"/>
        <w:rPr>
          <w:rFonts w:ascii="Segoe UI Symbol" w:hAnsi="Segoe UI Symbol" w:cs="Arial"/>
          <w:sz w:val="24"/>
          <w:szCs w:val="24"/>
        </w:rPr>
      </w:pPr>
    </w:p>
    <w:p w14:paraId="1D0530B3"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site levels fall gradually across the application area and the proposed building sits comfortably within the existing topography. This assists in visually containing the development and reducing visibility from the wider landscape.</w:t>
      </w:r>
    </w:p>
    <w:p w14:paraId="6B29F7C6" w14:textId="77777777" w:rsidR="00471C6B" w:rsidRPr="00471C6B" w:rsidRDefault="00471C6B" w:rsidP="00471C6B">
      <w:pPr>
        <w:spacing w:after="0" w:line="240" w:lineRule="auto"/>
        <w:rPr>
          <w:rFonts w:ascii="Segoe UI Symbol" w:hAnsi="Segoe UI Symbol" w:cs="Arial"/>
          <w:sz w:val="24"/>
          <w:szCs w:val="24"/>
        </w:rPr>
      </w:pPr>
    </w:p>
    <w:p w14:paraId="44136256"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No trees, hedgerows or other landscape features would be removed as part of the development.</w:t>
      </w:r>
    </w:p>
    <w:p w14:paraId="36B05D60" w14:textId="77777777" w:rsidR="00471C6B" w:rsidRPr="00471C6B" w:rsidRDefault="00471C6B" w:rsidP="00471C6B">
      <w:pPr>
        <w:spacing w:after="0" w:line="240" w:lineRule="auto"/>
        <w:rPr>
          <w:rFonts w:ascii="Segoe UI Symbol" w:hAnsi="Segoe UI Symbol" w:cs="Arial"/>
          <w:sz w:val="24"/>
          <w:szCs w:val="24"/>
        </w:rPr>
      </w:pPr>
    </w:p>
    <w:p w14:paraId="26FB0770"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Whilst there is some limited intervisibility with neighbouring landholdings, the surrounding area already exhibits an established equestrian character including nearby stables and horse grazing.</w:t>
      </w:r>
    </w:p>
    <w:p w14:paraId="07592C2E" w14:textId="77777777" w:rsidR="00471C6B" w:rsidRPr="00471C6B" w:rsidRDefault="00471C6B" w:rsidP="00471C6B">
      <w:pPr>
        <w:spacing w:after="0" w:line="240" w:lineRule="auto"/>
        <w:rPr>
          <w:rFonts w:ascii="Segoe UI Symbol" w:hAnsi="Segoe UI Symbol" w:cs="Arial"/>
          <w:sz w:val="24"/>
          <w:szCs w:val="24"/>
        </w:rPr>
      </w:pPr>
    </w:p>
    <w:p w14:paraId="0300A80C"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proposal is therefore considered to integrate appropriately within the landscape without causing unacceptable visual harm.</w:t>
      </w:r>
    </w:p>
    <w:p w14:paraId="4B3B84D6" w14:textId="77777777" w:rsidR="00471C6B" w:rsidRPr="00471C6B" w:rsidRDefault="00471C6B" w:rsidP="00471C6B">
      <w:pPr>
        <w:spacing w:after="0" w:line="240" w:lineRule="auto"/>
        <w:rPr>
          <w:rFonts w:ascii="Segoe UI Symbol" w:hAnsi="Segoe UI Symbol" w:cs="Arial"/>
          <w:sz w:val="24"/>
          <w:szCs w:val="24"/>
        </w:rPr>
      </w:pPr>
    </w:p>
    <w:p w14:paraId="4563F397" w14:textId="77777777" w:rsidR="00471C6B" w:rsidRPr="00471C6B" w:rsidRDefault="00471C6B" w:rsidP="00B909AD">
      <w:pPr>
        <w:pStyle w:val="Heading1"/>
      </w:pPr>
      <w:bookmarkStart w:id="5" w:name="_Toc231459891"/>
      <w:r w:rsidRPr="00471C6B">
        <w:t>6. Trees and Arboricultural Considerations</w:t>
      </w:r>
      <w:bookmarkEnd w:id="5"/>
    </w:p>
    <w:p w14:paraId="2684BD47" w14:textId="77777777" w:rsidR="00471C6B" w:rsidRPr="00471C6B" w:rsidRDefault="00471C6B" w:rsidP="00471C6B">
      <w:pPr>
        <w:spacing w:after="0" w:line="240" w:lineRule="auto"/>
        <w:rPr>
          <w:rFonts w:ascii="Segoe UI Symbol" w:hAnsi="Segoe UI Symbol" w:cs="Arial"/>
          <w:sz w:val="24"/>
          <w:szCs w:val="24"/>
        </w:rPr>
      </w:pPr>
    </w:p>
    <w:p w14:paraId="4D5E02F7"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site lies within an Area Tree Preservation Order designation.</w:t>
      </w:r>
    </w:p>
    <w:p w14:paraId="2AA4A416" w14:textId="77777777" w:rsidR="00471C6B" w:rsidRPr="00471C6B" w:rsidRDefault="00471C6B" w:rsidP="00471C6B">
      <w:pPr>
        <w:spacing w:after="0" w:line="240" w:lineRule="auto"/>
        <w:rPr>
          <w:rFonts w:ascii="Segoe UI Symbol" w:hAnsi="Segoe UI Symbol" w:cs="Arial"/>
          <w:sz w:val="24"/>
          <w:szCs w:val="24"/>
        </w:rPr>
      </w:pPr>
    </w:p>
    <w:p w14:paraId="0937981E"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lastRenderedPageBreak/>
        <w:t>The proposal has been carefully positioned to avoid impacts upon protected trees and associated Root Protection Areas. The building footprint and associated concrete base are located outside identified RPAs and no protected trees or hedgerows would be removed as part of the development.</w:t>
      </w:r>
    </w:p>
    <w:p w14:paraId="34D36C40" w14:textId="77777777" w:rsidR="00471C6B" w:rsidRPr="00471C6B" w:rsidRDefault="00471C6B" w:rsidP="00471C6B">
      <w:pPr>
        <w:spacing w:after="0" w:line="240" w:lineRule="auto"/>
        <w:rPr>
          <w:rFonts w:ascii="Segoe UI Symbol" w:hAnsi="Segoe UI Symbol" w:cs="Arial"/>
          <w:sz w:val="24"/>
          <w:szCs w:val="24"/>
        </w:rPr>
      </w:pPr>
    </w:p>
    <w:p w14:paraId="2DEC9351"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 xml:space="preserve">The proposal therefore preserves the character and appearance of the treed setting and avoids material </w:t>
      </w:r>
      <w:proofErr w:type="spellStart"/>
      <w:r w:rsidRPr="00471C6B">
        <w:rPr>
          <w:rFonts w:ascii="Segoe UI Symbol" w:hAnsi="Segoe UI Symbol" w:cs="Arial"/>
          <w:sz w:val="24"/>
          <w:szCs w:val="24"/>
        </w:rPr>
        <w:t>arboricultural</w:t>
      </w:r>
      <w:proofErr w:type="spellEnd"/>
      <w:r w:rsidRPr="00471C6B">
        <w:rPr>
          <w:rFonts w:ascii="Segoe UI Symbol" w:hAnsi="Segoe UI Symbol" w:cs="Arial"/>
          <w:sz w:val="24"/>
          <w:szCs w:val="24"/>
        </w:rPr>
        <w:t xml:space="preserve"> impacts.</w:t>
      </w:r>
    </w:p>
    <w:p w14:paraId="67DC4983" w14:textId="77777777" w:rsidR="00471C6B" w:rsidRPr="00471C6B" w:rsidRDefault="00471C6B" w:rsidP="00471C6B">
      <w:pPr>
        <w:spacing w:after="0" w:line="240" w:lineRule="auto"/>
        <w:rPr>
          <w:rFonts w:ascii="Segoe UI Symbol" w:hAnsi="Segoe UI Symbol" w:cs="Arial"/>
          <w:sz w:val="24"/>
          <w:szCs w:val="24"/>
        </w:rPr>
      </w:pPr>
    </w:p>
    <w:p w14:paraId="08FD248C" w14:textId="77777777" w:rsidR="00471C6B" w:rsidRPr="00471C6B" w:rsidRDefault="00471C6B" w:rsidP="00B909AD">
      <w:pPr>
        <w:pStyle w:val="Heading1"/>
      </w:pPr>
      <w:bookmarkStart w:id="6" w:name="_Toc231459892"/>
      <w:r w:rsidRPr="00471C6B">
        <w:t>7. Residential Amenity</w:t>
      </w:r>
      <w:bookmarkEnd w:id="6"/>
    </w:p>
    <w:p w14:paraId="726FCF4C" w14:textId="77777777" w:rsidR="00471C6B" w:rsidRPr="00471C6B" w:rsidRDefault="00471C6B" w:rsidP="00471C6B">
      <w:pPr>
        <w:spacing w:after="0" w:line="240" w:lineRule="auto"/>
        <w:rPr>
          <w:rFonts w:ascii="Segoe UI Symbol" w:hAnsi="Segoe UI Symbol" w:cs="Arial"/>
          <w:sz w:val="24"/>
          <w:szCs w:val="24"/>
        </w:rPr>
      </w:pPr>
    </w:p>
    <w:p w14:paraId="4670788A"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proposal represents a modest addition to an established private equestrian facility.</w:t>
      </w:r>
    </w:p>
    <w:p w14:paraId="63CD2F8E" w14:textId="77777777" w:rsidR="00471C6B" w:rsidRPr="00471C6B" w:rsidRDefault="00471C6B" w:rsidP="00471C6B">
      <w:pPr>
        <w:spacing w:after="0" w:line="240" w:lineRule="auto"/>
        <w:rPr>
          <w:rFonts w:ascii="Segoe UI Symbol" w:hAnsi="Segoe UI Symbol" w:cs="Arial"/>
          <w:sz w:val="24"/>
          <w:szCs w:val="24"/>
        </w:rPr>
      </w:pPr>
    </w:p>
    <w:p w14:paraId="51A64A3A" w14:textId="515613E1"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 xml:space="preserve">The nearest neighbouring property with potential visibility of the proposal lies approximately </w:t>
      </w:r>
      <w:r w:rsidR="00983B4D">
        <w:rPr>
          <w:rFonts w:ascii="Segoe UI Symbol" w:hAnsi="Segoe UI Symbol" w:cs="Arial"/>
          <w:sz w:val="24"/>
          <w:szCs w:val="24"/>
        </w:rPr>
        <w:t>8</w:t>
      </w:r>
      <w:r w:rsidRPr="00471C6B">
        <w:rPr>
          <w:rFonts w:ascii="Segoe UI Symbol" w:hAnsi="Segoe UI Symbol" w:cs="Arial"/>
          <w:sz w:val="24"/>
          <w:szCs w:val="24"/>
        </w:rPr>
        <w:t xml:space="preserve">0 metres </w:t>
      </w:r>
      <w:r w:rsidR="00983B4D">
        <w:rPr>
          <w:rFonts w:ascii="Segoe UI Symbol" w:hAnsi="Segoe UI Symbol" w:cs="Arial"/>
          <w:sz w:val="24"/>
          <w:szCs w:val="24"/>
        </w:rPr>
        <w:t>south of</w:t>
      </w:r>
      <w:r w:rsidRPr="00471C6B">
        <w:rPr>
          <w:rFonts w:ascii="Segoe UI Symbol" w:hAnsi="Segoe UI Symbol" w:cs="Arial"/>
          <w:sz w:val="24"/>
          <w:szCs w:val="24"/>
        </w:rPr>
        <w:t xml:space="preserve"> the application site and already accommodates horses and stabling within its own landholding.</w:t>
      </w:r>
    </w:p>
    <w:p w14:paraId="737A85A2" w14:textId="77777777" w:rsidR="00471C6B" w:rsidRPr="00471C6B" w:rsidRDefault="00471C6B" w:rsidP="00471C6B">
      <w:pPr>
        <w:spacing w:after="0" w:line="240" w:lineRule="auto"/>
        <w:rPr>
          <w:rFonts w:ascii="Segoe UI Symbol" w:hAnsi="Segoe UI Symbol" w:cs="Arial"/>
          <w:sz w:val="24"/>
          <w:szCs w:val="24"/>
        </w:rPr>
      </w:pPr>
    </w:p>
    <w:p w14:paraId="3E658DA4"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proposal would not introduce an unfamiliar use into the locality and would not materially alter the established pattern of activity associated with the site.</w:t>
      </w:r>
    </w:p>
    <w:p w14:paraId="58F794BC" w14:textId="77777777" w:rsidR="00471C6B" w:rsidRPr="00471C6B" w:rsidRDefault="00471C6B" w:rsidP="00471C6B">
      <w:pPr>
        <w:spacing w:after="0" w:line="240" w:lineRule="auto"/>
        <w:rPr>
          <w:rFonts w:ascii="Segoe UI Symbol" w:hAnsi="Segoe UI Symbol" w:cs="Arial"/>
          <w:sz w:val="24"/>
          <w:szCs w:val="24"/>
        </w:rPr>
      </w:pPr>
    </w:p>
    <w:p w14:paraId="2D11C711" w14:textId="77F491CE"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No external lighting is proposed and no increase in vehicle movements would occur.</w:t>
      </w:r>
    </w:p>
    <w:p w14:paraId="1E0E97B1" w14:textId="77777777" w:rsidR="00471C6B" w:rsidRPr="00471C6B" w:rsidRDefault="00471C6B" w:rsidP="00471C6B">
      <w:pPr>
        <w:spacing w:after="0" w:line="240" w:lineRule="auto"/>
        <w:rPr>
          <w:rFonts w:ascii="Segoe UI Symbol" w:hAnsi="Segoe UI Symbol" w:cs="Arial"/>
          <w:sz w:val="24"/>
          <w:szCs w:val="24"/>
        </w:rPr>
      </w:pPr>
    </w:p>
    <w:p w14:paraId="30DE23D7"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Given the separation distances involved, the established equestrian character of the area and the limited visibility of the building, the proposal is not considered to result in unacceptable impacts upon residential amenity.</w:t>
      </w:r>
    </w:p>
    <w:p w14:paraId="5511ADF8" w14:textId="77777777" w:rsidR="00471C6B" w:rsidRPr="00471C6B" w:rsidRDefault="00471C6B" w:rsidP="00471C6B">
      <w:pPr>
        <w:spacing w:after="0" w:line="240" w:lineRule="auto"/>
        <w:rPr>
          <w:rFonts w:ascii="Segoe UI Symbol" w:hAnsi="Segoe UI Symbol" w:cs="Arial"/>
          <w:sz w:val="24"/>
          <w:szCs w:val="24"/>
        </w:rPr>
      </w:pPr>
    </w:p>
    <w:p w14:paraId="224BEC25" w14:textId="77777777" w:rsidR="00471C6B" w:rsidRPr="00471C6B" w:rsidRDefault="00471C6B" w:rsidP="00B909AD">
      <w:pPr>
        <w:pStyle w:val="Heading1"/>
      </w:pPr>
      <w:bookmarkStart w:id="7" w:name="_Toc231459893"/>
      <w:r w:rsidRPr="00471C6B">
        <w:t>8. Heritage Considerations</w:t>
      </w:r>
      <w:bookmarkEnd w:id="7"/>
    </w:p>
    <w:p w14:paraId="55AF143E" w14:textId="77777777" w:rsidR="00471C6B" w:rsidRPr="00471C6B" w:rsidRDefault="00471C6B" w:rsidP="00471C6B">
      <w:pPr>
        <w:spacing w:after="0" w:line="240" w:lineRule="auto"/>
        <w:rPr>
          <w:rFonts w:ascii="Segoe UI Symbol" w:hAnsi="Segoe UI Symbol" w:cs="Arial"/>
          <w:sz w:val="24"/>
          <w:szCs w:val="24"/>
        </w:rPr>
      </w:pPr>
    </w:p>
    <w:p w14:paraId="38A86F55"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site lies within the wider setting of several designated heritage assets associated with Heytesbury House, including:</w:t>
      </w:r>
    </w:p>
    <w:p w14:paraId="30C3DD6E" w14:textId="77777777" w:rsidR="00471C6B" w:rsidRPr="00471C6B" w:rsidRDefault="00471C6B" w:rsidP="00471C6B">
      <w:pPr>
        <w:spacing w:after="0" w:line="240" w:lineRule="auto"/>
        <w:rPr>
          <w:rFonts w:ascii="Segoe UI Symbol" w:hAnsi="Segoe UI Symbol" w:cs="Arial"/>
          <w:sz w:val="24"/>
          <w:szCs w:val="24"/>
        </w:rPr>
      </w:pPr>
    </w:p>
    <w:p w14:paraId="65129EB9"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Heytesbury House (Grade II*);</w:t>
      </w:r>
    </w:p>
    <w:p w14:paraId="16601047"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Stables at Heytesbury House (Grade II);</w:t>
      </w:r>
    </w:p>
    <w:p w14:paraId="7E5D2AF0"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Coach House opposite the Stables at Heytesbury House (Grade II).</w:t>
      </w:r>
    </w:p>
    <w:p w14:paraId="57452D66" w14:textId="77777777" w:rsidR="00471C6B" w:rsidRPr="00471C6B" w:rsidRDefault="00471C6B" w:rsidP="00471C6B">
      <w:pPr>
        <w:spacing w:after="0" w:line="240" w:lineRule="auto"/>
        <w:rPr>
          <w:rFonts w:ascii="Segoe UI Symbol" w:hAnsi="Segoe UI Symbol" w:cs="Arial"/>
          <w:sz w:val="24"/>
          <w:szCs w:val="24"/>
        </w:rPr>
      </w:pPr>
    </w:p>
    <w:p w14:paraId="13EB97C5"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application site itself does not contain listed buildings and North Lodge is not a listed building.</w:t>
      </w:r>
    </w:p>
    <w:p w14:paraId="502A21C1" w14:textId="77777777" w:rsidR="00471C6B" w:rsidRPr="00471C6B" w:rsidRDefault="00471C6B" w:rsidP="00471C6B">
      <w:pPr>
        <w:spacing w:after="0" w:line="240" w:lineRule="auto"/>
        <w:rPr>
          <w:rFonts w:ascii="Segoe UI Symbol" w:hAnsi="Segoe UI Symbol" w:cs="Arial"/>
          <w:sz w:val="24"/>
          <w:szCs w:val="24"/>
        </w:rPr>
      </w:pPr>
    </w:p>
    <w:p w14:paraId="7B5DC3FF"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lastRenderedPageBreak/>
        <w:t>The proposed development has been designed as a modest and traditional equestrian structure visually associated with the existing stable buildings already present within the holding.</w:t>
      </w:r>
    </w:p>
    <w:p w14:paraId="57351A80" w14:textId="77777777" w:rsidR="00471C6B" w:rsidRPr="00471C6B" w:rsidRDefault="00471C6B" w:rsidP="00471C6B">
      <w:pPr>
        <w:spacing w:after="0" w:line="240" w:lineRule="auto"/>
        <w:rPr>
          <w:rFonts w:ascii="Segoe UI Symbol" w:hAnsi="Segoe UI Symbol" w:cs="Arial"/>
          <w:sz w:val="24"/>
          <w:szCs w:val="24"/>
        </w:rPr>
      </w:pPr>
    </w:p>
    <w:p w14:paraId="2B468CEC"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proposal is limited in scale, adopts traditional materials and would be positioned within an existing area of equestrian activity rather than extending into undeveloped countryside.</w:t>
      </w:r>
    </w:p>
    <w:p w14:paraId="4C990D34" w14:textId="77777777" w:rsidR="00471C6B" w:rsidRPr="00471C6B" w:rsidRDefault="00471C6B" w:rsidP="00471C6B">
      <w:pPr>
        <w:spacing w:after="0" w:line="240" w:lineRule="auto"/>
        <w:rPr>
          <w:rFonts w:ascii="Segoe UI Symbol" w:hAnsi="Segoe UI Symbol" w:cs="Arial"/>
          <w:sz w:val="24"/>
          <w:szCs w:val="24"/>
        </w:rPr>
      </w:pPr>
    </w:p>
    <w:p w14:paraId="269C6B12"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Due to its modest scale, limited visibility and close association with existing stable buildings, the proposal would preserve the setting and significance of nearby heritage assets and would not result in harm to their significance.</w:t>
      </w:r>
    </w:p>
    <w:p w14:paraId="59C44996" w14:textId="77777777" w:rsidR="00471C6B" w:rsidRPr="00471C6B" w:rsidRDefault="00471C6B" w:rsidP="00471C6B">
      <w:pPr>
        <w:spacing w:after="0" w:line="240" w:lineRule="auto"/>
        <w:rPr>
          <w:rFonts w:ascii="Segoe UI Symbol" w:hAnsi="Segoe UI Symbol" w:cs="Arial"/>
          <w:sz w:val="24"/>
          <w:szCs w:val="24"/>
        </w:rPr>
      </w:pPr>
    </w:p>
    <w:p w14:paraId="5A47D43C"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proposal therefore accords with the heritage objectives of the National Planning Policy Framework.</w:t>
      </w:r>
    </w:p>
    <w:p w14:paraId="10A5EC59" w14:textId="77777777" w:rsidR="00471C6B" w:rsidRPr="00471C6B" w:rsidRDefault="00471C6B" w:rsidP="00471C6B">
      <w:pPr>
        <w:spacing w:after="0" w:line="240" w:lineRule="auto"/>
        <w:rPr>
          <w:rFonts w:ascii="Segoe UI Symbol" w:hAnsi="Segoe UI Symbol" w:cs="Arial"/>
          <w:sz w:val="24"/>
          <w:szCs w:val="24"/>
        </w:rPr>
      </w:pPr>
    </w:p>
    <w:p w14:paraId="4868D10C" w14:textId="77777777" w:rsidR="00471C6B" w:rsidRPr="00471C6B" w:rsidRDefault="00471C6B" w:rsidP="00B909AD">
      <w:pPr>
        <w:pStyle w:val="Heading1"/>
      </w:pPr>
      <w:bookmarkStart w:id="8" w:name="_Toc231459894"/>
      <w:r w:rsidRPr="00471C6B">
        <w:t>9. Ecology and Biodiversity</w:t>
      </w:r>
      <w:bookmarkEnd w:id="8"/>
    </w:p>
    <w:p w14:paraId="78289478" w14:textId="77777777" w:rsidR="00471C6B" w:rsidRPr="00471C6B" w:rsidRDefault="00471C6B" w:rsidP="00471C6B">
      <w:pPr>
        <w:spacing w:after="0" w:line="240" w:lineRule="auto"/>
        <w:rPr>
          <w:rFonts w:ascii="Segoe UI Symbol" w:hAnsi="Segoe UI Symbol" w:cs="Arial"/>
          <w:sz w:val="24"/>
          <w:szCs w:val="24"/>
        </w:rPr>
      </w:pPr>
    </w:p>
    <w:p w14:paraId="47D4BB00"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proposal affects a limited area of modified grassland associated with the existing equestrian use of the site.</w:t>
      </w:r>
    </w:p>
    <w:p w14:paraId="4716CF22" w14:textId="77777777" w:rsidR="00471C6B" w:rsidRPr="00471C6B" w:rsidRDefault="00471C6B" w:rsidP="00471C6B">
      <w:pPr>
        <w:spacing w:after="0" w:line="240" w:lineRule="auto"/>
        <w:rPr>
          <w:rFonts w:ascii="Segoe UI Symbol" w:hAnsi="Segoe UI Symbol" w:cs="Arial"/>
          <w:sz w:val="24"/>
          <w:szCs w:val="24"/>
        </w:rPr>
      </w:pPr>
    </w:p>
    <w:p w14:paraId="511526EA"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No trees, hedgerows, ponds or other notable habitat features would be removed or affected by the development.</w:t>
      </w:r>
    </w:p>
    <w:p w14:paraId="3382B780" w14:textId="77777777" w:rsidR="00471C6B" w:rsidRPr="00471C6B" w:rsidRDefault="00471C6B" w:rsidP="00471C6B">
      <w:pPr>
        <w:spacing w:after="0" w:line="240" w:lineRule="auto"/>
        <w:rPr>
          <w:rFonts w:ascii="Segoe UI Symbol" w:hAnsi="Segoe UI Symbol" w:cs="Arial"/>
          <w:sz w:val="24"/>
          <w:szCs w:val="24"/>
        </w:rPr>
      </w:pPr>
    </w:p>
    <w:p w14:paraId="38C670D5"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No additional external lighting is proposed.</w:t>
      </w:r>
    </w:p>
    <w:p w14:paraId="2FE37239" w14:textId="77777777" w:rsidR="00471C6B" w:rsidRPr="00471C6B" w:rsidRDefault="00471C6B" w:rsidP="00471C6B">
      <w:pPr>
        <w:spacing w:after="0" w:line="240" w:lineRule="auto"/>
        <w:rPr>
          <w:rFonts w:ascii="Segoe UI Symbol" w:hAnsi="Segoe UI Symbol" w:cs="Arial"/>
          <w:sz w:val="24"/>
          <w:szCs w:val="24"/>
        </w:rPr>
      </w:pPr>
    </w:p>
    <w:p w14:paraId="43A1BC30" w14:textId="77777777" w:rsid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proposal therefore results in very limited ecological impact and preserves the existing character of the site.</w:t>
      </w:r>
    </w:p>
    <w:p w14:paraId="71E068E5" w14:textId="77777777" w:rsidR="00236153" w:rsidRDefault="00236153" w:rsidP="00471C6B">
      <w:pPr>
        <w:spacing w:after="0" w:line="240" w:lineRule="auto"/>
        <w:rPr>
          <w:rFonts w:ascii="Segoe UI Symbol" w:hAnsi="Segoe UI Symbol" w:cs="Arial"/>
          <w:sz w:val="24"/>
          <w:szCs w:val="24"/>
        </w:rPr>
      </w:pPr>
    </w:p>
    <w:p w14:paraId="2E3815DB" w14:textId="41AB21C8" w:rsidR="00236153" w:rsidRPr="00471C6B" w:rsidRDefault="00236153" w:rsidP="00471C6B">
      <w:pPr>
        <w:spacing w:after="0" w:line="240" w:lineRule="auto"/>
        <w:rPr>
          <w:rFonts w:ascii="Segoe UI Symbol" w:hAnsi="Segoe UI Symbol" w:cs="Arial"/>
          <w:sz w:val="24"/>
          <w:szCs w:val="24"/>
        </w:rPr>
      </w:pPr>
      <w:r w:rsidRPr="00236153">
        <w:rPr>
          <w:rFonts w:ascii="Segoe UI Symbol" w:hAnsi="Segoe UI Symbol" w:cs="Arial"/>
          <w:sz w:val="24"/>
          <w:szCs w:val="24"/>
        </w:rPr>
        <w:t>Given the limited scale of the proposal and the small area of modified grassland affected, the development gives rise to only limited biodiversity impacts. Any Biodiversity Net Gain requirements associated with the proposal would be satisfied through the provision of off-site biodiversity units and the application is therefore capable of achieving compliance with the statutory Biodiversity Net Gain requirements.</w:t>
      </w:r>
    </w:p>
    <w:p w14:paraId="449253CE" w14:textId="77777777" w:rsidR="00236153" w:rsidRPr="00471C6B" w:rsidRDefault="00236153" w:rsidP="00471C6B">
      <w:pPr>
        <w:spacing w:after="0" w:line="240" w:lineRule="auto"/>
        <w:rPr>
          <w:rFonts w:ascii="Segoe UI Symbol" w:hAnsi="Segoe UI Symbol" w:cs="Arial"/>
          <w:sz w:val="24"/>
          <w:szCs w:val="24"/>
        </w:rPr>
      </w:pPr>
    </w:p>
    <w:p w14:paraId="326DBD96" w14:textId="77777777" w:rsidR="00471C6B" w:rsidRPr="00471C6B" w:rsidRDefault="00471C6B" w:rsidP="00B909AD">
      <w:pPr>
        <w:pStyle w:val="Heading1"/>
      </w:pPr>
      <w:bookmarkStart w:id="9" w:name="_Toc231459895"/>
      <w:r w:rsidRPr="00471C6B">
        <w:t>10. Access and Drainage</w:t>
      </w:r>
      <w:bookmarkEnd w:id="9"/>
    </w:p>
    <w:p w14:paraId="370EE2A8" w14:textId="77777777" w:rsidR="00471C6B" w:rsidRPr="00471C6B" w:rsidRDefault="00471C6B" w:rsidP="00471C6B">
      <w:pPr>
        <w:spacing w:after="0" w:line="240" w:lineRule="auto"/>
        <w:rPr>
          <w:rFonts w:ascii="Segoe UI Symbol" w:hAnsi="Segoe UI Symbol" w:cs="Arial"/>
          <w:sz w:val="24"/>
          <w:szCs w:val="24"/>
        </w:rPr>
      </w:pPr>
    </w:p>
    <w:p w14:paraId="511A2597"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proposal would utilise the existing established access arrangements already serving the equestrian facilities.</w:t>
      </w:r>
    </w:p>
    <w:p w14:paraId="7320F489" w14:textId="77777777" w:rsidR="00471C6B" w:rsidRPr="00471C6B" w:rsidRDefault="00471C6B" w:rsidP="00471C6B">
      <w:pPr>
        <w:spacing w:after="0" w:line="240" w:lineRule="auto"/>
        <w:rPr>
          <w:rFonts w:ascii="Segoe UI Symbol" w:hAnsi="Segoe UI Symbol" w:cs="Arial"/>
          <w:sz w:val="24"/>
          <w:szCs w:val="24"/>
        </w:rPr>
      </w:pPr>
    </w:p>
    <w:p w14:paraId="52520E13"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No changes to the access, parking or turning arrangements are proposed.</w:t>
      </w:r>
    </w:p>
    <w:p w14:paraId="30F2D4BB" w14:textId="77777777" w:rsidR="00471C6B" w:rsidRPr="00471C6B" w:rsidRDefault="00471C6B" w:rsidP="00471C6B">
      <w:pPr>
        <w:spacing w:after="0" w:line="240" w:lineRule="auto"/>
        <w:rPr>
          <w:rFonts w:ascii="Segoe UI Symbol" w:hAnsi="Segoe UI Symbol" w:cs="Arial"/>
          <w:sz w:val="24"/>
          <w:szCs w:val="24"/>
        </w:rPr>
      </w:pPr>
    </w:p>
    <w:p w14:paraId="6ED7DE00"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development would not generate foul drainage.</w:t>
      </w:r>
    </w:p>
    <w:p w14:paraId="6A6C9E8F" w14:textId="77777777" w:rsidR="00471C6B" w:rsidRPr="00471C6B" w:rsidRDefault="00471C6B" w:rsidP="00471C6B">
      <w:pPr>
        <w:spacing w:after="0" w:line="240" w:lineRule="auto"/>
        <w:rPr>
          <w:rFonts w:ascii="Segoe UI Symbol" w:hAnsi="Segoe UI Symbol" w:cs="Arial"/>
          <w:sz w:val="24"/>
          <w:szCs w:val="24"/>
        </w:rPr>
      </w:pPr>
    </w:p>
    <w:p w14:paraId="640BB7D4" w14:textId="0F8B705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 xml:space="preserve">Surface water runoff generated by the roof area would be disposed of within the site using </w:t>
      </w:r>
      <w:r w:rsidR="00983B4D">
        <w:rPr>
          <w:rFonts w:ascii="Segoe UI Symbol" w:hAnsi="Segoe UI Symbol" w:cs="Arial"/>
          <w:sz w:val="24"/>
          <w:szCs w:val="24"/>
        </w:rPr>
        <w:t>a soakaway</w:t>
      </w:r>
      <w:r w:rsidRPr="00471C6B">
        <w:rPr>
          <w:rFonts w:ascii="Segoe UI Symbol" w:hAnsi="Segoe UI Symbol" w:cs="Arial"/>
          <w:sz w:val="24"/>
          <w:szCs w:val="24"/>
        </w:rPr>
        <w:t>.</w:t>
      </w:r>
    </w:p>
    <w:p w14:paraId="30981EBA" w14:textId="77777777" w:rsidR="00471C6B" w:rsidRDefault="00471C6B" w:rsidP="00471C6B">
      <w:pPr>
        <w:spacing w:after="0" w:line="240" w:lineRule="auto"/>
        <w:rPr>
          <w:rFonts w:ascii="Segoe UI Symbol" w:hAnsi="Segoe UI Symbol" w:cs="Arial"/>
          <w:sz w:val="24"/>
          <w:szCs w:val="24"/>
        </w:rPr>
      </w:pPr>
    </w:p>
    <w:p w14:paraId="4BC87636" w14:textId="77777777" w:rsidR="00236153" w:rsidRPr="00236153" w:rsidRDefault="00236153" w:rsidP="00236153">
      <w:pPr>
        <w:pStyle w:val="Heading1"/>
      </w:pPr>
      <w:bookmarkStart w:id="10" w:name="_Toc231459896"/>
      <w:r w:rsidRPr="00236153">
        <w:t>11. Manure disposal</w:t>
      </w:r>
      <w:bookmarkEnd w:id="10"/>
    </w:p>
    <w:p w14:paraId="646BD6CC" w14:textId="77777777" w:rsidR="00236153" w:rsidRPr="00236153" w:rsidRDefault="00236153" w:rsidP="00236153">
      <w:pPr>
        <w:spacing w:after="0" w:line="240" w:lineRule="auto"/>
        <w:rPr>
          <w:rFonts w:ascii="Segoe UI Symbol" w:hAnsi="Segoe UI Symbol" w:cs="Arial"/>
          <w:sz w:val="24"/>
          <w:szCs w:val="24"/>
        </w:rPr>
      </w:pPr>
    </w:p>
    <w:p w14:paraId="181C4081" w14:textId="77777777" w:rsidR="00236153" w:rsidRPr="00236153" w:rsidRDefault="00236153" w:rsidP="00236153">
      <w:pPr>
        <w:spacing w:after="0" w:line="240" w:lineRule="auto"/>
        <w:rPr>
          <w:rFonts w:ascii="Segoe UI Symbol" w:hAnsi="Segoe UI Symbol" w:cs="Arial"/>
          <w:sz w:val="24"/>
          <w:szCs w:val="24"/>
        </w:rPr>
      </w:pPr>
      <w:r w:rsidRPr="00236153">
        <w:rPr>
          <w:rFonts w:ascii="Segoe UI Symbol" w:hAnsi="Segoe UI Symbol" w:cs="Arial"/>
          <w:sz w:val="24"/>
          <w:szCs w:val="24"/>
        </w:rPr>
        <w:t>Manure arising from the private equestrian use of the site is currently stored within an existing manure clamp located within the holding and collected periodically by a local contractor. This arrangement is well established and would continue as part of the proposed development.</w:t>
      </w:r>
    </w:p>
    <w:p w14:paraId="0EE35A07" w14:textId="77777777" w:rsidR="00236153" w:rsidRPr="00236153" w:rsidRDefault="00236153" w:rsidP="00236153">
      <w:pPr>
        <w:spacing w:after="0" w:line="240" w:lineRule="auto"/>
        <w:rPr>
          <w:rFonts w:ascii="Segoe UI Symbol" w:hAnsi="Segoe UI Symbol" w:cs="Arial"/>
          <w:sz w:val="24"/>
          <w:szCs w:val="24"/>
        </w:rPr>
      </w:pPr>
    </w:p>
    <w:p w14:paraId="65B8443B" w14:textId="430164C2" w:rsidR="00236153" w:rsidRDefault="00236153" w:rsidP="00236153">
      <w:pPr>
        <w:spacing w:after="0" w:line="240" w:lineRule="auto"/>
        <w:rPr>
          <w:rFonts w:ascii="Segoe UI Symbol" w:hAnsi="Segoe UI Symbol" w:cs="Arial"/>
          <w:sz w:val="24"/>
          <w:szCs w:val="24"/>
        </w:rPr>
      </w:pPr>
      <w:r w:rsidRPr="00236153">
        <w:rPr>
          <w:rFonts w:ascii="Segoe UI Symbol" w:hAnsi="Segoe UI Symbol" w:cs="Arial"/>
          <w:sz w:val="24"/>
          <w:szCs w:val="24"/>
        </w:rPr>
        <w:t>The proposal would not materially alter the existing manure management arrangements associated with the site and the modest scale of the proposal is not considered likely to give rise to unacceptable environmental or residential amenity impacts</w:t>
      </w:r>
    </w:p>
    <w:p w14:paraId="5D5FBABB" w14:textId="77777777" w:rsidR="00236153" w:rsidRDefault="00236153" w:rsidP="00236153">
      <w:pPr>
        <w:spacing w:after="0" w:line="240" w:lineRule="auto"/>
        <w:rPr>
          <w:rFonts w:ascii="Segoe UI Symbol" w:hAnsi="Segoe UI Symbol" w:cs="Arial"/>
          <w:sz w:val="24"/>
          <w:szCs w:val="24"/>
        </w:rPr>
      </w:pPr>
    </w:p>
    <w:p w14:paraId="4354ABD2" w14:textId="77777777" w:rsidR="00236153" w:rsidRPr="00236153" w:rsidRDefault="00236153" w:rsidP="00236153">
      <w:pPr>
        <w:pStyle w:val="Heading1"/>
      </w:pPr>
      <w:bookmarkStart w:id="11" w:name="_Toc231459897"/>
      <w:r w:rsidRPr="00236153">
        <w:t>12. Planning Policy Context</w:t>
      </w:r>
      <w:bookmarkEnd w:id="11"/>
    </w:p>
    <w:p w14:paraId="22507627" w14:textId="77777777" w:rsidR="00236153" w:rsidRPr="00236153" w:rsidRDefault="00236153" w:rsidP="00236153">
      <w:pPr>
        <w:spacing w:after="0" w:line="240" w:lineRule="auto"/>
        <w:rPr>
          <w:rFonts w:ascii="Segoe UI Symbol" w:hAnsi="Segoe UI Symbol" w:cs="Arial"/>
          <w:sz w:val="24"/>
          <w:szCs w:val="24"/>
        </w:rPr>
      </w:pPr>
    </w:p>
    <w:p w14:paraId="03D16800" w14:textId="77777777" w:rsidR="00236153" w:rsidRPr="00236153" w:rsidRDefault="00236153" w:rsidP="00236153">
      <w:pPr>
        <w:spacing w:after="0" w:line="240" w:lineRule="auto"/>
        <w:rPr>
          <w:rFonts w:ascii="Segoe UI Symbol" w:hAnsi="Segoe UI Symbol" w:cs="Arial"/>
          <w:sz w:val="24"/>
          <w:szCs w:val="24"/>
        </w:rPr>
      </w:pPr>
      <w:r w:rsidRPr="00236153">
        <w:rPr>
          <w:rFonts w:ascii="Segoe UI Symbol" w:hAnsi="Segoe UI Symbol" w:cs="Arial"/>
          <w:sz w:val="24"/>
          <w:szCs w:val="24"/>
        </w:rPr>
        <w:t>Section 38(6) of the Planning and Compulsory Purchase Act 2004 requires planning applications to be determined in accordance with the Development Plan unless material considerations indicate otherwise.</w:t>
      </w:r>
    </w:p>
    <w:p w14:paraId="138F7376" w14:textId="77777777" w:rsidR="00236153" w:rsidRPr="00236153" w:rsidRDefault="00236153" w:rsidP="00236153">
      <w:pPr>
        <w:spacing w:after="0" w:line="240" w:lineRule="auto"/>
        <w:rPr>
          <w:rFonts w:ascii="Segoe UI Symbol" w:hAnsi="Segoe UI Symbol" w:cs="Arial"/>
          <w:sz w:val="24"/>
          <w:szCs w:val="24"/>
        </w:rPr>
      </w:pPr>
    </w:p>
    <w:p w14:paraId="014D36D6" w14:textId="77777777" w:rsidR="00236153" w:rsidRPr="00236153" w:rsidRDefault="00236153" w:rsidP="00236153">
      <w:pPr>
        <w:spacing w:after="0" w:line="240" w:lineRule="auto"/>
        <w:rPr>
          <w:rFonts w:ascii="Segoe UI Symbol" w:hAnsi="Segoe UI Symbol" w:cs="Arial"/>
          <w:sz w:val="24"/>
          <w:szCs w:val="24"/>
        </w:rPr>
      </w:pPr>
      <w:r w:rsidRPr="00236153">
        <w:rPr>
          <w:rFonts w:ascii="Segoe UI Symbol" w:hAnsi="Segoe UI Symbol" w:cs="Arial"/>
          <w:sz w:val="24"/>
          <w:szCs w:val="24"/>
        </w:rPr>
        <w:t>The proposal has been assessed against the relevant policies of the Wiltshire Core Strategy together with the National Planning Policy Framework (NPPF).</w:t>
      </w:r>
    </w:p>
    <w:p w14:paraId="0A3D4F5E" w14:textId="77777777" w:rsidR="00236153" w:rsidRPr="00236153" w:rsidRDefault="00236153" w:rsidP="00236153">
      <w:pPr>
        <w:spacing w:after="0" w:line="240" w:lineRule="auto"/>
        <w:rPr>
          <w:rFonts w:ascii="Segoe UI Symbol" w:hAnsi="Segoe UI Symbol" w:cs="Arial"/>
          <w:sz w:val="24"/>
          <w:szCs w:val="24"/>
        </w:rPr>
      </w:pPr>
    </w:p>
    <w:p w14:paraId="6D1A6F49" w14:textId="77777777" w:rsidR="00236153" w:rsidRPr="00236153" w:rsidRDefault="00236153" w:rsidP="00236153">
      <w:pPr>
        <w:spacing w:after="0" w:line="240" w:lineRule="auto"/>
        <w:rPr>
          <w:rFonts w:ascii="Segoe UI Symbol" w:hAnsi="Segoe UI Symbol" w:cs="Arial"/>
          <w:sz w:val="24"/>
          <w:szCs w:val="24"/>
        </w:rPr>
      </w:pPr>
      <w:r w:rsidRPr="00236153">
        <w:rPr>
          <w:rFonts w:ascii="Segoe UI Symbol" w:hAnsi="Segoe UI Symbol" w:cs="Arial"/>
          <w:sz w:val="24"/>
          <w:szCs w:val="24"/>
        </w:rPr>
        <w:t>The proposal is considered to accord with the overarching objectives of the NPPF which seek to support sustainable rural development whilst protecting the character of the countryside and the significance of heritage assets.</w:t>
      </w:r>
    </w:p>
    <w:p w14:paraId="2A2C3A52" w14:textId="77777777" w:rsidR="00236153" w:rsidRPr="00236153" w:rsidRDefault="00236153" w:rsidP="00236153">
      <w:pPr>
        <w:spacing w:after="0" w:line="240" w:lineRule="auto"/>
        <w:rPr>
          <w:rFonts w:ascii="Segoe UI Symbol" w:hAnsi="Segoe UI Symbol" w:cs="Arial"/>
          <w:sz w:val="24"/>
          <w:szCs w:val="24"/>
        </w:rPr>
      </w:pPr>
    </w:p>
    <w:p w14:paraId="7DC62225" w14:textId="77777777" w:rsidR="00236153" w:rsidRPr="00236153" w:rsidRDefault="00236153" w:rsidP="00236153">
      <w:pPr>
        <w:spacing w:after="0" w:line="240" w:lineRule="auto"/>
        <w:rPr>
          <w:rFonts w:ascii="Segoe UI Symbol" w:hAnsi="Segoe UI Symbol" w:cs="Arial"/>
          <w:sz w:val="24"/>
          <w:szCs w:val="24"/>
        </w:rPr>
      </w:pPr>
      <w:r w:rsidRPr="00236153">
        <w:rPr>
          <w:rFonts w:ascii="Segoe UI Symbol" w:hAnsi="Segoe UI Symbol" w:cs="Arial"/>
          <w:sz w:val="24"/>
          <w:szCs w:val="24"/>
        </w:rPr>
        <w:t>In particular, the proposal accords with:</w:t>
      </w:r>
    </w:p>
    <w:p w14:paraId="3518D4C9" w14:textId="77777777" w:rsidR="00236153" w:rsidRPr="00236153" w:rsidRDefault="00236153" w:rsidP="00236153">
      <w:pPr>
        <w:spacing w:after="0" w:line="240" w:lineRule="auto"/>
        <w:rPr>
          <w:rFonts w:ascii="Segoe UI Symbol" w:hAnsi="Segoe UI Symbol" w:cs="Arial"/>
          <w:sz w:val="24"/>
          <w:szCs w:val="24"/>
        </w:rPr>
      </w:pPr>
    </w:p>
    <w:p w14:paraId="14A7F9DD" w14:textId="77777777" w:rsidR="00236153" w:rsidRPr="00236153" w:rsidRDefault="00236153" w:rsidP="00236153">
      <w:pPr>
        <w:spacing w:after="0" w:line="240" w:lineRule="auto"/>
        <w:rPr>
          <w:rFonts w:ascii="Segoe UI Symbol" w:hAnsi="Segoe UI Symbol" w:cs="Arial"/>
          <w:sz w:val="24"/>
          <w:szCs w:val="24"/>
        </w:rPr>
      </w:pPr>
      <w:r w:rsidRPr="00236153">
        <w:rPr>
          <w:rFonts w:ascii="Segoe UI Symbol" w:hAnsi="Segoe UI Symbol" w:cs="Arial"/>
          <w:sz w:val="24"/>
          <w:szCs w:val="24"/>
        </w:rPr>
        <w:t>Core Policy 51 – Landscape</w:t>
      </w:r>
    </w:p>
    <w:p w14:paraId="0B295AC5" w14:textId="77777777" w:rsidR="00236153" w:rsidRPr="00236153" w:rsidRDefault="00236153" w:rsidP="00236153">
      <w:pPr>
        <w:spacing w:after="0" w:line="240" w:lineRule="auto"/>
        <w:rPr>
          <w:rFonts w:ascii="Segoe UI Symbol" w:hAnsi="Segoe UI Symbol" w:cs="Arial"/>
          <w:sz w:val="24"/>
          <w:szCs w:val="24"/>
        </w:rPr>
      </w:pPr>
    </w:p>
    <w:p w14:paraId="4C8BF5FB" w14:textId="77777777" w:rsidR="00236153" w:rsidRPr="00236153" w:rsidRDefault="00236153" w:rsidP="00236153">
      <w:pPr>
        <w:spacing w:after="0" w:line="240" w:lineRule="auto"/>
        <w:rPr>
          <w:rFonts w:ascii="Segoe UI Symbol" w:hAnsi="Segoe UI Symbol" w:cs="Arial"/>
          <w:sz w:val="24"/>
          <w:szCs w:val="24"/>
        </w:rPr>
      </w:pPr>
      <w:r w:rsidRPr="00236153">
        <w:rPr>
          <w:rFonts w:ascii="Segoe UI Symbol" w:hAnsi="Segoe UI Symbol" w:cs="Arial"/>
          <w:sz w:val="24"/>
          <w:szCs w:val="24"/>
        </w:rPr>
        <w:t>Core Policy 51 seeks to protect, conserve and where possible enhance landscape character.</w:t>
      </w:r>
    </w:p>
    <w:p w14:paraId="306883CA" w14:textId="77777777" w:rsidR="00236153" w:rsidRPr="00236153" w:rsidRDefault="00236153" w:rsidP="00236153">
      <w:pPr>
        <w:spacing w:after="0" w:line="240" w:lineRule="auto"/>
        <w:rPr>
          <w:rFonts w:ascii="Segoe UI Symbol" w:hAnsi="Segoe UI Symbol" w:cs="Arial"/>
          <w:sz w:val="24"/>
          <w:szCs w:val="24"/>
        </w:rPr>
      </w:pPr>
    </w:p>
    <w:p w14:paraId="34949B8C" w14:textId="77777777" w:rsidR="00236153" w:rsidRPr="00236153" w:rsidRDefault="00236153" w:rsidP="00236153">
      <w:pPr>
        <w:spacing w:after="0" w:line="240" w:lineRule="auto"/>
        <w:rPr>
          <w:rFonts w:ascii="Segoe UI Symbol" w:hAnsi="Segoe UI Symbol" w:cs="Arial"/>
          <w:sz w:val="24"/>
          <w:szCs w:val="24"/>
        </w:rPr>
      </w:pPr>
      <w:r w:rsidRPr="00236153">
        <w:rPr>
          <w:rFonts w:ascii="Segoe UI Symbol" w:hAnsi="Segoe UI Symbol" w:cs="Arial"/>
          <w:sz w:val="24"/>
          <w:szCs w:val="24"/>
        </w:rPr>
        <w:t>The proposal represents a modest extension to an existing stable grouping and would remain visually associated with established equestrian development already present on the site. The building adopts a traditional rural appearance, utilises appropriate materials and occupies a visually discreet position within the holding.</w:t>
      </w:r>
    </w:p>
    <w:p w14:paraId="4420286B" w14:textId="77777777" w:rsidR="00236153" w:rsidRPr="00236153" w:rsidRDefault="00236153" w:rsidP="00236153">
      <w:pPr>
        <w:spacing w:after="0" w:line="240" w:lineRule="auto"/>
        <w:rPr>
          <w:rFonts w:ascii="Segoe UI Symbol" w:hAnsi="Segoe UI Symbol" w:cs="Arial"/>
          <w:sz w:val="24"/>
          <w:szCs w:val="24"/>
        </w:rPr>
      </w:pPr>
    </w:p>
    <w:p w14:paraId="20BB738E" w14:textId="77777777" w:rsidR="00236153" w:rsidRPr="00236153" w:rsidRDefault="00236153" w:rsidP="00236153">
      <w:pPr>
        <w:spacing w:after="0" w:line="240" w:lineRule="auto"/>
        <w:rPr>
          <w:rFonts w:ascii="Segoe UI Symbol" w:hAnsi="Segoe UI Symbol" w:cs="Arial"/>
          <w:sz w:val="24"/>
          <w:szCs w:val="24"/>
        </w:rPr>
      </w:pPr>
      <w:r w:rsidRPr="00236153">
        <w:rPr>
          <w:rFonts w:ascii="Segoe UI Symbol" w:hAnsi="Segoe UI Symbol" w:cs="Arial"/>
          <w:sz w:val="24"/>
          <w:szCs w:val="24"/>
        </w:rPr>
        <w:t>The proposal would not result in the loss of trees, hedgerows or important landscape features and would preserve the character of the surrounding rural landscape.</w:t>
      </w:r>
    </w:p>
    <w:p w14:paraId="524CCA87" w14:textId="77777777" w:rsidR="00236153" w:rsidRPr="00236153" w:rsidRDefault="00236153" w:rsidP="00236153">
      <w:pPr>
        <w:spacing w:after="0" w:line="240" w:lineRule="auto"/>
        <w:rPr>
          <w:rFonts w:ascii="Segoe UI Symbol" w:hAnsi="Segoe UI Symbol" w:cs="Arial"/>
          <w:sz w:val="24"/>
          <w:szCs w:val="24"/>
        </w:rPr>
      </w:pPr>
    </w:p>
    <w:p w14:paraId="670282DE" w14:textId="77777777" w:rsidR="00236153" w:rsidRPr="00236153" w:rsidRDefault="00236153" w:rsidP="00236153">
      <w:pPr>
        <w:spacing w:after="0" w:line="240" w:lineRule="auto"/>
        <w:rPr>
          <w:rFonts w:ascii="Segoe UI Symbol" w:hAnsi="Segoe UI Symbol" w:cs="Arial"/>
          <w:sz w:val="24"/>
          <w:szCs w:val="24"/>
        </w:rPr>
      </w:pPr>
      <w:r w:rsidRPr="00236153">
        <w:rPr>
          <w:rFonts w:ascii="Segoe UI Symbol" w:hAnsi="Segoe UI Symbol" w:cs="Arial"/>
          <w:sz w:val="24"/>
          <w:szCs w:val="24"/>
        </w:rPr>
        <w:t>Core Policy 57 – Ensuring High Quality Design and Place Shaping</w:t>
      </w:r>
    </w:p>
    <w:p w14:paraId="66637914" w14:textId="77777777" w:rsidR="00236153" w:rsidRPr="00236153" w:rsidRDefault="00236153" w:rsidP="00236153">
      <w:pPr>
        <w:spacing w:after="0" w:line="240" w:lineRule="auto"/>
        <w:rPr>
          <w:rFonts w:ascii="Segoe UI Symbol" w:hAnsi="Segoe UI Symbol" w:cs="Arial"/>
          <w:sz w:val="24"/>
          <w:szCs w:val="24"/>
        </w:rPr>
      </w:pPr>
    </w:p>
    <w:p w14:paraId="1128ECD4" w14:textId="77777777" w:rsidR="00236153" w:rsidRPr="00236153" w:rsidRDefault="00236153" w:rsidP="00236153">
      <w:pPr>
        <w:spacing w:after="0" w:line="240" w:lineRule="auto"/>
        <w:rPr>
          <w:rFonts w:ascii="Segoe UI Symbol" w:hAnsi="Segoe UI Symbol" w:cs="Arial"/>
          <w:sz w:val="24"/>
          <w:szCs w:val="24"/>
        </w:rPr>
      </w:pPr>
      <w:r w:rsidRPr="00236153">
        <w:rPr>
          <w:rFonts w:ascii="Segoe UI Symbol" w:hAnsi="Segoe UI Symbol" w:cs="Arial"/>
          <w:sz w:val="24"/>
          <w:szCs w:val="24"/>
        </w:rPr>
        <w:t>Core Policy 57 requires development to respond positively to local character and achieve appropriate standards of design.</w:t>
      </w:r>
    </w:p>
    <w:p w14:paraId="6A123E74" w14:textId="77777777" w:rsidR="00236153" w:rsidRPr="00236153" w:rsidRDefault="00236153" w:rsidP="00236153">
      <w:pPr>
        <w:spacing w:after="0" w:line="240" w:lineRule="auto"/>
        <w:rPr>
          <w:rFonts w:ascii="Segoe UI Symbol" w:hAnsi="Segoe UI Symbol" w:cs="Arial"/>
          <w:sz w:val="24"/>
          <w:szCs w:val="24"/>
        </w:rPr>
      </w:pPr>
    </w:p>
    <w:p w14:paraId="58F2E63E" w14:textId="77777777" w:rsidR="00236153" w:rsidRPr="00236153" w:rsidRDefault="00236153" w:rsidP="00236153">
      <w:pPr>
        <w:spacing w:after="0" w:line="240" w:lineRule="auto"/>
        <w:rPr>
          <w:rFonts w:ascii="Segoe UI Symbol" w:hAnsi="Segoe UI Symbol" w:cs="Arial"/>
          <w:sz w:val="24"/>
          <w:szCs w:val="24"/>
        </w:rPr>
      </w:pPr>
      <w:r w:rsidRPr="00236153">
        <w:rPr>
          <w:rFonts w:ascii="Segoe UI Symbol" w:hAnsi="Segoe UI Symbol" w:cs="Arial"/>
          <w:sz w:val="24"/>
          <w:szCs w:val="24"/>
        </w:rPr>
        <w:t>The proposal adopts a simple and traditional equestrian design utilising timber shiplap cladding and felt shingle roofing to match the existing stable buildings already present on the site.</w:t>
      </w:r>
    </w:p>
    <w:p w14:paraId="7977CD42" w14:textId="77777777" w:rsidR="00236153" w:rsidRPr="00236153" w:rsidRDefault="00236153" w:rsidP="00236153">
      <w:pPr>
        <w:spacing w:after="0" w:line="240" w:lineRule="auto"/>
        <w:rPr>
          <w:rFonts w:ascii="Segoe UI Symbol" w:hAnsi="Segoe UI Symbol" w:cs="Arial"/>
          <w:sz w:val="24"/>
          <w:szCs w:val="24"/>
        </w:rPr>
      </w:pPr>
    </w:p>
    <w:p w14:paraId="040A5D08" w14:textId="77777777" w:rsidR="00236153" w:rsidRPr="00236153" w:rsidRDefault="00236153" w:rsidP="00236153">
      <w:pPr>
        <w:spacing w:after="0" w:line="240" w:lineRule="auto"/>
        <w:rPr>
          <w:rFonts w:ascii="Segoe UI Symbol" w:hAnsi="Segoe UI Symbol" w:cs="Arial"/>
          <w:sz w:val="24"/>
          <w:szCs w:val="24"/>
        </w:rPr>
      </w:pPr>
      <w:r w:rsidRPr="00236153">
        <w:rPr>
          <w:rFonts w:ascii="Segoe UI Symbol" w:hAnsi="Segoe UI Symbol" w:cs="Arial"/>
          <w:sz w:val="24"/>
          <w:szCs w:val="24"/>
        </w:rPr>
        <w:t xml:space="preserve">The scale, layout and appearance of the proposal are appropriate to the rural </w:t>
      </w:r>
      <w:proofErr w:type="gramStart"/>
      <w:r w:rsidRPr="00236153">
        <w:rPr>
          <w:rFonts w:ascii="Segoe UI Symbol" w:hAnsi="Segoe UI Symbol" w:cs="Arial"/>
          <w:sz w:val="24"/>
          <w:szCs w:val="24"/>
        </w:rPr>
        <w:t>setting</w:t>
      </w:r>
      <w:proofErr w:type="gramEnd"/>
      <w:r w:rsidRPr="00236153">
        <w:rPr>
          <w:rFonts w:ascii="Segoe UI Symbol" w:hAnsi="Segoe UI Symbol" w:cs="Arial"/>
          <w:sz w:val="24"/>
          <w:szCs w:val="24"/>
        </w:rPr>
        <w:t xml:space="preserve"> and the development has been carefully positioned to minimise visual impact and avoid impacts upon protected trees.</w:t>
      </w:r>
    </w:p>
    <w:p w14:paraId="1C9FBFB8" w14:textId="77777777" w:rsidR="00236153" w:rsidRPr="00236153" w:rsidRDefault="00236153" w:rsidP="00236153">
      <w:pPr>
        <w:spacing w:after="0" w:line="240" w:lineRule="auto"/>
        <w:rPr>
          <w:rFonts w:ascii="Segoe UI Symbol" w:hAnsi="Segoe UI Symbol" w:cs="Arial"/>
          <w:sz w:val="24"/>
          <w:szCs w:val="24"/>
        </w:rPr>
      </w:pPr>
    </w:p>
    <w:p w14:paraId="378AB815" w14:textId="77777777" w:rsidR="00236153" w:rsidRPr="00236153" w:rsidRDefault="00236153" w:rsidP="00236153">
      <w:pPr>
        <w:spacing w:after="0" w:line="240" w:lineRule="auto"/>
        <w:rPr>
          <w:rFonts w:ascii="Segoe UI Symbol" w:hAnsi="Segoe UI Symbol" w:cs="Arial"/>
          <w:sz w:val="24"/>
          <w:szCs w:val="24"/>
        </w:rPr>
      </w:pPr>
      <w:r w:rsidRPr="00236153">
        <w:rPr>
          <w:rFonts w:ascii="Segoe UI Symbol" w:hAnsi="Segoe UI Symbol" w:cs="Arial"/>
          <w:sz w:val="24"/>
          <w:szCs w:val="24"/>
        </w:rPr>
        <w:t>The proposal therefore represents a high quality and contextually appropriate form of development.</w:t>
      </w:r>
    </w:p>
    <w:p w14:paraId="5FC4C6FB" w14:textId="77777777" w:rsidR="00236153" w:rsidRPr="00236153" w:rsidRDefault="00236153" w:rsidP="00236153">
      <w:pPr>
        <w:spacing w:after="0" w:line="240" w:lineRule="auto"/>
        <w:rPr>
          <w:rFonts w:ascii="Segoe UI Symbol" w:hAnsi="Segoe UI Symbol" w:cs="Arial"/>
          <w:sz w:val="24"/>
          <w:szCs w:val="24"/>
        </w:rPr>
      </w:pPr>
    </w:p>
    <w:p w14:paraId="1B1284B8" w14:textId="77777777" w:rsidR="00236153" w:rsidRPr="00236153" w:rsidRDefault="00236153" w:rsidP="00236153">
      <w:pPr>
        <w:spacing w:after="0" w:line="240" w:lineRule="auto"/>
        <w:rPr>
          <w:rFonts w:ascii="Segoe UI Symbol" w:hAnsi="Segoe UI Symbol" w:cs="Arial"/>
          <w:sz w:val="24"/>
          <w:szCs w:val="24"/>
        </w:rPr>
      </w:pPr>
      <w:r w:rsidRPr="00236153">
        <w:rPr>
          <w:rFonts w:ascii="Segoe UI Symbol" w:hAnsi="Segoe UI Symbol" w:cs="Arial"/>
          <w:sz w:val="24"/>
          <w:szCs w:val="24"/>
        </w:rPr>
        <w:t>Core Policy 58 – Ensuring the Conservation of the Historic Environment</w:t>
      </w:r>
    </w:p>
    <w:p w14:paraId="307A5226" w14:textId="77777777" w:rsidR="00236153" w:rsidRPr="00236153" w:rsidRDefault="00236153" w:rsidP="00236153">
      <w:pPr>
        <w:spacing w:after="0" w:line="240" w:lineRule="auto"/>
        <w:rPr>
          <w:rFonts w:ascii="Segoe UI Symbol" w:hAnsi="Segoe UI Symbol" w:cs="Arial"/>
          <w:sz w:val="24"/>
          <w:szCs w:val="24"/>
        </w:rPr>
      </w:pPr>
    </w:p>
    <w:p w14:paraId="5FAE4455" w14:textId="77777777" w:rsidR="00236153" w:rsidRPr="00236153" w:rsidRDefault="00236153" w:rsidP="00236153">
      <w:pPr>
        <w:spacing w:after="0" w:line="240" w:lineRule="auto"/>
        <w:rPr>
          <w:rFonts w:ascii="Segoe UI Symbol" w:hAnsi="Segoe UI Symbol" w:cs="Arial"/>
          <w:sz w:val="24"/>
          <w:szCs w:val="24"/>
        </w:rPr>
      </w:pPr>
      <w:r w:rsidRPr="00236153">
        <w:rPr>
          <w:rFonts w:ascii="Segoe UI Symbol" w:hAnsi="Segoe UI Symbol" w:cs="Arial"/>
          <w:sz w:val="24"/>
          <w:szCs w:val="24"/>
        </w:rPr>
        <w:t>Core Policy 58 seeks to protect and conserve Wiltshire’s historic environment and heritage assets.</w:t>
      </w:r>
    </w:p>
    <w:p w14:paraId="3B806A7D" w14:textId="77777777" w:rsidR="00236153" w:rsidRPr="00236153" w:rsidRDefault="00236153" w:rsidP="00236153">
      <w:pPr>
        <w:spacing w:after="0" w:line="240" w:lineRule="auto"/>
        <w:rPr>
          <w:rFonts w:ascii="Segoe UI Symbol" w:hAnsi="Segoe UI Symbol" w:cs="Arial"/>
          <w:sz w:val="24"/>
          <w:szCs w:val="24"/>
        </w:rPr>
      </w:pPr>
    </w:p>
    <w:p w14:paraId="48820FAE" w14:textId="77777777" w:rsidR="00236153" w:rsidRPr="00236153" w:rsidRDefault="00236153" w:rsidP="00236153">
      <w:pPr>
        <w:spacing w:after="0" w:line="240" w:lineRule="auto"/>
        <w:rPr>
          <w:rFonts w:ascii="Segoe UI Symbol" w:hAnsi="Segoe UI Symbol" w:cs="Arial"/>
          <w:sz w:val="24"/>
          <w:szCs w:val="24"/>
        </w:rPr>
      </w:pPr>
      <w:r w:rsidRPr="00236153">
        <w:rPr>
          <w:rFonts w:ascii="Segoe UI Symbol" w:hAnsi="Segoe UI Symbol" w:cs="Arial"/>
          <w:sz w:val="24"/>
          <w:szCs w:val="24"/>
        </w:rPr>
        <w:t>The proposal is modest in scale and positioned adjacent to existing stable buildings within an already established equestrian part of the holding. Due to the limited visibility of the development, its traditional rural appearance and its close association with existing equestrian structures, the proposal preserves the setting and significance of nearby listed buildings associated with Heytesbury House.</w:t>
      </w:r>
    </w:p>
    <w:p w14:paraId="40A070FC" w14:textId="77777777" w:rsidR="00236153" w:rsidRDefault="00236153" w:rsidP="00236153">
      <w:pPr>
        <w:spacing w:after="0" w:line="240" w:lineRule="auto"/>
        <w:rPr>
          <w:rFonts w:ascii="Segoe UI Symbol" w:hAnsi="Segoe UI Symbol" w:cs="Arial"/>
          <w:sz w:val="24"/>
          <w:szCs w:val="24"/>
        </w:rPr>
      </w:pPr>
    </w:p>
    <w:p w14:paraId="7BCACE7D" w14:textId="77777777" w:rsidR="00983B4D" w:rsidRDefault="00983B4D" w:rsidP="00236153">
      <w:pPr>
        <w:spacing w:after="0" w:line="240" w:lineRule="auto"/>
        <w:rPr>
          <w:rFonts w:ascii="Segoe UI Symbol" w:hAnsi="Segoe UI Symbol" w:cs="Arial"/>
          <w:sz w:val="24"/>
          <w:szCs w:val="24"/>
        </w:rPr>
      </w:pPr>
    </w:p>
    <w:p w14:paraId="46C827ED" w14:textId="77777777" w:rsidR="00983B4D" w:rsidRDefault="00983B4D" w:rsidP="00236153">
      <w:pPr>
        <w:spacing w:after="0" w:line="240" w:lineRule="auto"/>
        <w:rPr>
          <w:rFonts w:ascii="Segoe UI Symbol" w:hAnsi="Segoe UI Symbol" w:cs="Arial"/>
          <w:sz w:val="24"/>
          <w:szCs w:val="24"/>
        </w:rPr>
      </w:pPr>
    </w:p>
    <w:p w14:paraId="17CD7008" w14:textId="77777777" w:rsidR="00983B4D" w:rsidRPr="00236153" w:rsidRDefault="00983B4D" w:rsidP="00236153">
      <w:pPr>
        <w:spacing w:after="0" w:line="240" w:lineRule="auto"/>
        <w:rPr>
          <w:rFonts w:ascii="Segoe UI Symbol" w:hAnsi="Segoe UI Symbol" w:cs="Arial"/>
          <w:sz w:val="24"/>
          <w:szCs w:val="24"/>
        </w:rPr>
      </w:pPr>
    </w:p>
    <w:p w14:paraId="661B472A" w14:textId="77777777" w:rsidR="00236153" w:rsidRPr="00236153" w:rsidRDefault="00236153" w:rsidP="00236153">
      <w:pPr>
        <w:spacing w:after="0" w:line="240" w:lineRule="auto"/>
        <w:rPr>
          <w:rFonts w:ascii="Segoe UI Symbol" w:hAnsi="Segoe UI Symbol" w:cs="Arial"/>
          <w:sz w:val="24"/>
          <w:szCs w:val="24"/>
        </w:rPr>
      </w:pPr>
      <w:r w:rsidRPr="00236153">
        <w:rPr>
          <w:rFonts w:ascii="Segoe UI Symbol" w:hAnsi="Segoe UI Symbol" w:cs="Arial"/>
          <w:sz w:val="24"/>
          <w:szCs w:val="24"/>
        </w:rPr>
        <w:lastRenderedPageBreak/>
        <w:t>National Planning Policy Framework</w:t>
      </w:r>
    </w:p>
    <w:p w14:paraId="3F860B5F" w14:textId="77777777" w:rsidR="00236153" w:rsidRPr="00236153" w:rsidRDefault="00236153" w:rsidP="00236153">
      <w:pPr>
        <w:spacing w:after="0" w:line="240" w:lineRule="auto"/>
        <w:rPr>
          <w:rFonts w:ascii="Segoe UI Symbol" w:hAnsi="Segoe UI Symbol" w:cs="Arial"/>
          <w:sz w:val="24"/>
          <w:szCs w:val="24"/>
        </w:rPr>
      </w:pPr>
    </w:p>
    <w:p w14:paraId="146F11AF" w14:textId="77777777" w:rsidR="00236153" w:rsidRPr="00236153" w:rsidRDefault="00236153" w:rsidP="00236153">
      <w:pPr>
        <w:spacing w:after="0" w:line="240" w:lineRule="auto"/>
        <w:rPr>
          <w:rFonts w:ascii="Segoe UI Symbol" w:hAnsi="Segoe UI Symbol" w:cs="Arial"/>
          <w:sz w:val="24"/>
          <w:szCs w:val="24"/>
        </w:rPr>
      </w:pPr>
      <w:r w:rsidRPr="00236153">
        <w:rPr>
          <w:rFonts w:ascii="Segoe UI Symbol" w:hAnsi="Segoe UI Symbol" w:cs="Arial"/>
          <w:sz w:val="24"/>
          <w:szCs w:val="24"/>
        </w:rPr>
        <w:t>The proposal is also consistent with the objectives of the National Planning Policy Framework, including:</w:t>
      </w:r>
    </w:p>
    <w:p w14:paraId="040615B5" w14:textId="77777777" w:rsidR="00236153" w:rsidRPr="00236153" w:rsidRDefault="00236153" w:rsidP="00236153">
      <w:pPr>
        <w:spacing w:after="0" w:line="240" w:lineRule="auto"/>
        <w:rPr>
          <w:rFonts w:ascii="Segoe UI Symbol" w:hAnsi="Segoe UI Symbol" w:cs="Arial"/>
          <w:sz w:val="24"/>
          <w:szCs w:val="24"/>
        </w:rPr>
      </w:pPr>
    </w:p>
    <w:p w14:paraId="787B7DE4" w14:textId="77777777" w:rsidR="00236153" w:rsidRPr="00236153" w:rsidRDefault="00236153" w:rsidP="00236153">
      <w:pPr>
        <w:spacing w:after="0" w:line="240" w:lineRule="auto"/>
        <w:rPr>
          <w:rFonts w:ascii="Segoe UI Symbol" w:hAnsi="Segoe UI Symbol" w:cs="Arial"/>
          <w:sz w:val="24"/>
          <w:szCs w:val="24"/>
        </w:rPr>
      </w:pPr>
      <w:r w:rsidRPr="00236153">
        <w:rPr>
          <w:rFonts w:ascii="Segoe UI Symbol" w:hAnsi="Segoe UI Symbol" w:cs="Arial"/>
          <w:sz w:val="24"/>
          <w:szCs w:val="24"/>
        </w:rPr>
        <w:t>Achieving well-designed places;</w:t>
      </w:r>
    </w:p>
    <w:p w14:paraId="34999C6C" w14:textId="77777777" w:rsidR="00236153" w:rsidRPr="00236153" w:rsidRDefault="00236153" w:rsidP="00236153">
      <w:pPr>
        <w:spacing w:after="0" w:line="240" w:lineRule="auto"/>
        <w:rPr>
          <w:rFonts w:ascii="Segoe UI Symbol" w:hAnsi="Segoe UI Symbol" w:cs="Arial"/>
          <w:sz w:val="24"/>
          <w:szCs w:val="24"/>
        </w:rPr>
      </w:pPr>
      <w:r w:rsidRPr="00236153">
        <w:rPr>
          <w:rFonts w:ascii="Segoe UI Symbol" w:hAnsi="Segoe UI Symbol" w:cs="Arial"/>
          <w:sz w:val="24"/>
          <w:szCs w:val="24"/>
        </w:rPr>
        <w:t>Supporting sustainable rural development;</w:t>
      </w:r>
    </w:p>
    <w:p w14:paraId="0412BA2C" w14:textId="77777777" w:rsidR="00236153" w:rsidRPr="00236153" w:rsidRDefault="00236153" w:rsidP="00236153">
      <w:pPr>
        <w:spacing w:after="0" w:line="240" w:lineRule="auto"/>
        <w:rPr>
          <w:rFonts w:ascii="Segoe UI Symbol" w:hAnsi="Segoe UI Symbol" w:cs="Arial"/>
          <w:sz w:val="24"/>
          <w:szCs w:val="24"/>
        </w:rPr>
      </w:pPr>
      <w:r w:rsidRPr="00236153">
        <w:rPr>
          <w:rFonts w:ascii="Segoe UI Symbol" w:hAnsi="Segoe UI Symbol" w:cs="Arial"/>
          <w:sz w:val="24"/>
          <w:szCs w:val="24"/>
        </w:rPr>
        <w:t>Conserving and enhancing the natural environment;</w:t>
      </w:r>
    </w:p>
    <w:p w14:paraId="5D7CE2C7" w14:textId="77777777" w:rsidR="00236153" w:rsidRPr="00236153" w:rsidRDefault="00236153" w:rsidP="00236153">
      <w:pPr>
        <w:spacing w:after="0" w:line="240" w:lineRule="auto"/>
        <w:rPr>
          <w:rFonts w:ascii="Segoe UI Symbol" w:hAnsi="Segoe UI Symbol" w:cs="Arial"/>
          <w:sz w:val="24"/>
          <w:szCs w:val="24"/>
        </w:rPr>
      </w:pPr>
      <w:r w:rsidRPr="00236153">
        <w:rPr>
          <w:rFonts w:ascii="Segoe UI Symbol" w:hAnsi="Segoe UI Symbol" w:cs="Arial"/>
          <w:sz w:val="24"/>
          <w:szCs w:val="24"/>
        </w:rPr>
        <w:t>Conserving and enhancing the historic environment.</w:t>
      </w:r>
    </w:p>
    <w:p w14:paraId="1B14E05C" w14:textId="77777777" w:rsidR="00236153" w:rsidRPr="00236153" w:rsidRDefault="00236153" w:rsidP="00236153">
      <w:pPr>
        <w:spacing w:after="0" w:line="240" w:lineRule="auto"/>
        <w:rPr>
          <w:rFonts w:ascii="Segoe UI Symbol" w:hAnsi="Segoe UI Symbol" w:cs="Arial"/>
          <w:sz w:val="24"/>
          <w:szCs w:val="24"/>
        </w:rPr>
      </w:pPr>
    </w:p>
    <w:p w14:paraId="0AEFEAC3" w14:textId="77777777" w:rsidR="00236153" w:rsidRPr="00236153" w:rsidRDefault="00236153" w:rsidP="00236153">
      <w:pPr>
        <w:spacing w:after="0" w:line="240" w:lineRule="auto"/>
        <w:rPr>
          <w:rFonts w:ascii="Segoe UI Symbol" w:hAnsi="Segoe UI Symbol" w:cs="Arial"/>
          <w:sz w:val="24"/>
          <w:szCs w:val="24"/>
        </w:rPr>
      </w:pPr>
      <w:r w:rsidRPr="00236153">
        <w:rPr>
          <w:rFonts w:ascii="Segoe UI Symbol" w:hAnsi="Segoe UI Symbol" w:cs="Arial"/>
          <w:sz w:val="24"/>
          <w:szCs w:val="24"/>
        </w:rPr>
        <w:t>Overall, the proposal represents an appropriate and proportionate form of development which responds positively to the site and surrounding rural context.</w:t>
      </w:r>
    </w:p>
    <w:p w14:paraId="4F2ACCFC" w14:textId="77777777" w:rsidR="00236153" w:rsidRPr="00471C6B" w:rsidRDefault="00236153" w:rsidP="00236153">
      <w:pPr>
        <w:spacing w:after="0" w:line="240" w:lineRule="auto"/>
        <w:rPr>
          <w:rFonts w:ascii="Segoe UI Symbol" w:hAnsi="Segoe UI Symbol" w:cs="Arial"/>
          <w:sz w:val="24"/>
          <w:szCs w:val="24"/>
        </w:rPr>
      </w:pPr>
    </w:p>
    <w:p w14:paraId="56DF8FD3" w14:textId="7A1E80DE" w:rsidR="00471C6B" w:rsidRPr="00471C6B" w:rsidRDefault="00471C6B" w:rsidP="00236153">
      <w:pPr>
        <w:pStyle w:val="Heading1"/>
      </w:pPr>
      <w:bookmarkStart w:id="12" w:name="_Toc231459898"/>
      <w:r w:rsidRPr="00471C6B">
        <w:t>1</w:t>
      </w:r>
      <w:r w:rsidR="00236153">
        <w:t>3</w:t>
      </w:r>
      <w:r w:rsidRPr="00471C6B">
        <w:t>. Conclusion</w:t>
      </w:r>
      <w:bookmarkEnd w:id="12"/>
    </w:p>
    <w:p w14:paraId="599D6BB7" w14:textId="77777777" w:rsidR="00471C6B" w:rsidRPr="00471C6B" w:rsidRDefault="00471C6B" w:rsidP="00471C6B">
      <w:pPr>
        <w:spacing w:after="0" w:line="240" w:lineRule="auto"/>
        <w:rPr>
          <w:rFonts w:ascii="Segoe UI Symbol" w:hAnsi="Segoe UI Symbol" w:cs="Arial"/>
          <w:sz w:val="24"/>
          <w:szCs w:val="24"/>
        </w:rPr>
      </w:pPr>
    </w:p>
    <w:p w14:paraId="073A3210"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proposal represents a modest and appropriate addition to an established private equestrian holding.</w:t>
      </w:r>
    </w:p>
    <w:p w14:paraId="5E9F3679" w14:textId="77777777" w:rsidR="00471C6B" w:rsidRPr="00471C6B" w:rsidRDefault="00471C6B" w:rsidP="00471C6B">
      <w:pPr>
        <w:spacing w:after="0" w:line="240" w:lineRule="auto"/>
        <w:rPr>
          <w:rFonts w:ascii="Segoe UI Symbol" w:hAnsi="Segoe UI Symbol" w:cs="Arial"/>
          <w:sz w:val="24"/>
          <w:szCs w:val="24"/>
        </w:rPr>
      </w:pPr>
    </w:p>
    <w:p w14:paraId="1CF9B5AC"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development:</w:t>
      </w:r>
    </w:p>
    <w:p w14:paraId="32BB48AC" w14:textId="77777777" w:rsidR="00471C6B" w:rsidRPr="00471C6B" w:rsidRDefault="00471C6B" w:rsidP="00471C6B">
      <w:pPr>
        <w:spacing w:after="0" w:line="240" w:lineRule="auto"/>
        <w:rPr>
          <w:rFonts w:ascii="Segoe UI Symbol" w:hAnsi="Segoe UI Symbol" w:cs="Arial"/>
          <w:sz w:val="24"/>
          <w:szCs w:val="24"/>
        </w:rPr>
      </w:pPr>
    </w:p>
    <w:p w14:paraId="55DFC95F"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Supports an existing private equestrian use;</w:t>
      </w:r>
    </w:p>
    <w:p w14:paraId="053D2804"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Consolidates development alongside existing stables;</w:t>
      </w:r>
    </w:p>
    <w:p w14:paraId="1634E784"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Utilises existing access arrangements;</w:t>
      </w:r>
    </w:p>
    <w:p w14:paraId="06A26010"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Avoids impacts upon protected trees;</w:t>
      </w:r>
    </w:p>
    <w:p w14:paraId="1E4C06A1"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Preserves neighbouring amenity;</w:t>
      </w:r>
    </w:p>
    <w:p w14:paraId="65A70688"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Preserves the setting of nearby heritage assets;</w:t>
      </w:r>
    </w:p>
    <w:p w14:paraId="53B28A83"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Results in limited ecological impact;</w:t>
      </w:r>
    </w:p>
    <w:p w14:paraId="0378AE24" w14:textId="77777777" w:rsidR="00471C6B" w:rsidRPr="00471C6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Integrates successfully into the rural landscape.</w:t>
      </w:r>
    </w:p>
    <w:p w14:paraId="47BD59CB" w14:textId="77777777" w:rsidR="00471C6B" w:rsidRPr="00471C6B" w:rsidRDefault="00471C6B" w:rsidP="00471C6B">
      <w:pPr>
        <w:spacing w:after="0" w:line="240" w:lineRule="auto"/>
        <w:rPr>
          <w:rFonts w:ascii="Segoe UI Symbol" w:hAnsi="Segoe UI Symbol" w:cs="Arial"/>
          <w:sz w:val="24"/>
          <w:szCs w:val="24"/>
        </w:rPr>
      </w:pPr>
    </w:p>
    <w:p w14:paraId="02560EBE" w14:textId="35B2BB4F" w:rsidR="00D043EB" w:rsidRDefault="00471C6B" w:rsidP="00471C6B">
      <w:pPr>
        <w:spacing w:after="0" w:line="240" w:lineRule="auto"/>
        <w:rPr>
          <w:rFonts w:ascii="Segoe UI Symbol" w:hAnsi="Segoe UI Symbol" w:cs="Arial"/>
          <w:sz w:val="24"/>
          <w:szCs w:val="24"/>
        </w:rPr>
      </w:pPr>
      <w:r w:rsidRPr="00471C6B">
        <w:rPr>
          <w:rFonts w:ascii="Segoe UI Symbol" w:hAnsi="Segoe UI Symbol" w:cs="Arial"/>
          <w:sz w:val="24"/>
          <w:szCs w:val="24"/>
        </w:rPr>
        <w:t>The proposal therefore represents sustainable development for which planning permission should be gra</w:t>
      </w:r>
      <w:r>
        <w:rPr>
          <w:rFonts w:ascii="Segoe UI Symbol" w:hAnsi="Segoe UI Symbol" w:cs="Arial"/>
          <w:sz w:val="24"/>
          <w:szCs w:val="24"/>
        </w:rPr>
        <w:t>nted</w:t>
      </w:r>
    </w:p>
    <w:p w14:paraId="3A80469F" w14:textId="6743E81A" w:rsidR="00E14B92" w:rsidRDefault="00E14B92">
      <w:pPr>
        <w:suppressAutoHyphens w:val="0"/>
        <w:spacing w:after="0" w:line="240" w:lineRule="auto"/>
        <w:rPr>
          <w:rFonts w:ascii="Segoe UI Symbol" w:hAnsi="Segoe UI Symbol" w:cs="Arial"/>
          <w:sz w:val="24"/>
          <w:szCs w:val="24"/>
        </w:rPr>
      </w:pPr>
    </w:p>
    <w:sectPr w:rsidR="00E14B92" w:rsidSect="00FE1843">
      <w:headerReference w:type="default" r:id="rId12"/>
      <w:headerReference w:type="first" r:id="rId13"/>
      <w:pgSz w:w="12240" w:h="15840"/>
      <w:pgMar w:top="539" w:right="1080" w:bottom="1079" w:left="1440" w:header="0" w:footer="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B97A8" w14:textId="77777777" w:rsidR="001464AA" w:rsidRDefault="001464AA" w:rsidP="005D25C1">
      <w:pPr>
        <w:spacing w:after="0" w:line="240" w:lineRule="auto"/>
      </w:pPr>
      <w:r>
        <w:separator/>
      </w:r>
    </w:p>
  </w:endnote>
  <w:endnote w:type="continuationSeparator" w:id="0">
    <w:p w14:paraId="4CBCCE3B" w14:textId="77777777" w:rsidR="001464AA" w:rsidRDefault="001464AA" w:rsidP="005D2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15C04" w14:textId="77777777" w:rsidR="001464AA" w:rsidRDefault="001464AA" w:rsidP="005D25C1">
      <w:pPr>
        <w:spacing w:after="0" w:line="240" w:lineRule="auto"/>
      </w:pPr>
      <w:r>
        <w:separator/>
      </w:r>
    </w:p>
  </w:footnote>
  <w:footnote w:type="continuationSeparator" w:id="0">
    <w:p w14:paraId="1CB4CA4E" w14:textId="77777777" w:rsidR="001464AA" w:rsidRDefault="001464AA" w:rsidP="005D2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14E5" w14:textId="77777777" w:rsidR="005D25C1" w:rsidRPr="000A4ED2" w:rsidRDefault="000A4ED2" w:rsidP="00FE1843">
    <w:pPr>
      <w:pStyle w:val="Header"/>
      <w:jc w:val="center"/>
      <w:rPr>
        <w:b/>
        <w:bCs/>
      </w:rPr>
    </w:pPr>
    <w:r w:rsidRPr="000A4ED2">
      <w:rPr>
        <w:rFonts w:ascii="Segoe UI Symbol" w:hAnsi="Segoe UI Symbol"/>
        <w:b/>
        <w:bCs/>
        <w:noProof/>
        <w:color w:val="FF0000"/>
      </w:rPr>
      <w:drawing>
        <wp:anchor distT="0" distB="0" distL="0" distR="0" simplePos="0" relativeHeight="251659264" behindDoc="0" locked="0" layoutInCell="1" allowOverlap="1" wp14:anchorId="15C70099" wp14:editId="0E6EB5F7">
          <wp:simplePos x="0" y="0"/>
          <wp:positionH relativeFrom="page">
            <wp:align>left</wp:align>
          </wp:positionH>
          <wp:positionV relativeFrom="paragraph">
            <wp:posOffset>-8164</wp:posOffset>
          </wp:positionV>
          <wp:extent cx="3870960" cy="947420"/>
          <wp:effectExtent l="0" t="0" r="0" b="5080"/>
          <wp:wrapSquare wrapText="largest"/>
          <wp:docPr id="1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7452" b="86398"/>
                  <a:stretch/>
                </pic:blipFill>
                <pic:spPr bwMode="auto">
                  <a:xfrm>
                    <a:off x="0" y="0"/>
                    <a:ext cx="3871547"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1843">
      <w:rPr>
        <w:rFonts w:ascii="Segoe UI Symbol" w:hAnsi="Segoe UI Symbol"/>
        <w:noProof/>
        <w:color w:val="383D3C"/>
      </w:rPr>
      <w:drawing>
        <wp:anchor distT="0" distB="0" distL="114300" distR="114300" simplePos="0" relativeHeight="251660288" behindDoc="1" locked="0" layoutInCell="1" allowOverlap="1" wp14:anchorId="48478A0A" wp14:editId="7B877C25">
          <wp:simplePos x="0" y="0"/>
          <wp:positionH relativeFrom="page">
            <wp:posOffset>6857656</wp:posOffset>
          </wp:positionH>
          <wp:positionV relativeFrom="paragraph">
            <wp:posOffset>56515</wp:posOffset>
          </wp:positionV>
          <wp:extent cx="828040" cy="854075"/>
          <wp:effectExtent l="0" t="0" r="0" b="3175"/>
          <wp:wrapTight wrapText="bothSides">
            <wp:wrapPolygon edited="0">
              <wp:start x="21600" y="21600"/>
              <wp:lineTo x="21600" y="401"/>
              <wp:lineTo x="729" y="401"/>
              <wp:lineTo x="729" y="21600"/>
              <wp:lineTo x="21600" y="2160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10800000" flipH="1" flipV="1">
                    <a:off x="0" y="0"/>
                    <a:ext cx="828040" cy="85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843">
      <w:br/>
    </w:r>
    <w:r w:rsidR="00FE1843">
      <w:br/>
    </w:r>
    <w:r w:rsidR="00FE1843">
      <w:br/>
    </w:r>
    <w:r w:rsidR="00FE1843">
      <w:br/>
    </w:r>
    <w:r w:rsidR="000F47B7" w:rsidRPr="000A4ED2">
      <w:rPr>
        <w:b/>
        <w:bCs/>
      </w:rPr>
      <w:br/>
    </w:r>
    <w:r w:rsidR="003E7E17" w:rsidRPr="000A4ED2">
      <w:rPr>
        <w:b/>
        <w:bCs/>
      </w:rPr>
      <w:br/>
    </w:r>
    <w:r w:rsidR="000F47B7" w:rsidRPr="000A4ED2">
      <w:rPr>
        <w:b/>
        <w:bC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93467" w14:textId="77777777" w:rsidR="00FE1843" w:rsidRDefault="00FE1843">
    <w:pPr>
      <w:pStyle w:val="Header"/>
    </w:pPr>
    <w:r w:rsidRPr="0005496D">
      <w:rPr>
        <w:rFonts w:ascii="Segoe UI Symbol" w:hAnsi="Segoe UI Symbol"/>
        <w:noProof/>
        <w:color w:val="383D3C"/>
      </w:rPr>
      <w:drawing>
        <wp:anchor distT="0" distB="0" distL="0" distR="0" simplePos="0" relativeHeight="251662336" behindDoc="0" locked="0" layoutInCell="1" allowOverlap="1" wp14:anchorId="17B28178" wp14:editId="361D8CF8">
          <wp:simplePos x="0" y="0"/>
          <wp:positionH relativeFrom="page">
            <wp:align>left</wp:align>
          </wp:positionH>
          <wp:positionV relativeFrom="paragraph">
            <wp:posOffset>-101</wp:posOffset>
          </wp:positionV>
          <wp:extent cx="4041775" cy="948055"/>
          <wp:effectExtent l="0" t="0" r="0" b="4445"/>
          <wp:wrapSquare wrapText="largest"/>
          <wp:docPr id="1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5696" b="86398"/>
                  <a:stretch/>
                </pic:blipFill>
                <pic:spPr bwMode="auto">
                  <a:xfrm>
                    <a:off x="0" y="0"/>
                    <a:ext cx="4041775"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21681"/>
    <w:multiLevelType w:val="hybridMultilevel"/>
    <w:tmpl w:val="28607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231C20"/>
    <w:multiLevelType w:val="multilevel"/>
    <w:tmpl w:val="634A84DC"/>
    <w:lvl w:ilvl="0">
      <w:start w:val="1"/>
      <w:numFmt w:val="decimal"/>
      <w:lvlText w:val="%1.0"/>
      <w:lvlJc w:val="left"/>
      <w:pPr>
        <w:ind w:left="380" w:hanging="380"/>
      </w:pPr>
      <w:rPr>
        <w:rFonts w:hint="default"/>
      </w:rPr>
    </w:lvl>
    <w:lvl w:ilvl="1">
      <w:start w:val="1"/>
      <w:numFmt w:val="decimal"/>
      <w:lvlText w:val="%1.%2"/>
      <w:lvlJc w:val="left"/>
      <w:pPr>
        <w:ind w:left="1100" w:hanging="3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577206486">
    <w:abstractNumId w:val="0"/>
  </w:num>
  <w:num w:numId="2" w16cid:durableId="743988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0MDA1NDK0sDQ1MjNR0lEKTi0uzszPAykwNK4FAFWrJwstAAAA"/>
  </w:docVars>
  <w:rsids>
    <w:rsidRoot w:val="00DC7533"/>
    <w:rsid w:val="00030AC1"/>
    <w:rsid w:val="000464F8"/>
    <w:rsid w:val="0005496D"/>
    <w:rsid w:val="00076D84"/>
    <w:rsid w:val="000A4ED2"/>
    <w:rsid w:val="000E298F"/>
    <w:rsid w:val="000F47B7"/>
    <w:rsid w:val="001464AA"/>
    <w:rsid w:val="00161FC1"/>
    <w:rsid w:val="0019742B"/>
    <w:rsid w:val="001B0676"/>
    <w:rsid w:val="001F2675"/>
    <w:rsid w:val="0023440B"/>
    <w:rsid w:val="00236153"/>
    <w:rsid w:val="00242C40"/>
    <w:rsid w:val="00245D5E"/>
    <w:rsid w:val="00256DC1"/>
    <w:rsid w:val="002C4B41"/>
    <w:rsid w:val="00341401"/>
    <w:rsid w:val="003705F3"/>
    <w:rsid w:val="0038335C"/>
    <w:rsid w:val="003C5CFC"/>
    <w:rsid w:val="003E0599"/>
    <w:rsid w:val="003E7E17"/>
    <w:rsid w:val="00471689"/>
    <w:rsid w:val="00471C6B"/>
    <w:rsid w:val="004761BB"/>
    <w:rsid w:val="00486E86"/>
    <w:rsid w:val="00493106"/>
    <w:rsid w:val="005300AA"/>
    <w:rsid w:val="005349AD"/>
    <w:rsid w:val="0055673C"/>
    <w:rsid w:val="00565098"/>
    <w:rsid w:val="0058091C"/>
    <w:rsid w:val="005A2512"/>
    <w:rsid w:val="005D25C1"/>
    <w:rsid w:val="005E407A"/>
    <w:rsid w:val="00645B6E"/>
    <w:rsid w:val="00676729"/>
    <w:rsid w:val="006C7075"/>
    <w:rsid w:val="00706BDC"/>
    <w:rsid w:val="00731E4A"/>
    <w:rsid w:val="00751450"/>
    <w:rsid w:val="00785EEF"/>
    <w:rsid w:val="007937CA"/>
    <w:rsid w:val="007F0035"/>
    <w:rsid w:val="007F0406"/>
    <w:rsid w:val="00825413"/>
    <w:rsid w:val="0083520D"/>
    <w:rsid w:val="00845CBF"/>
    <w:rsid w:val="00847088"/>
    <w:rsid w:val="008F314C"/>
    <w:rsid w:val="00942BA7"/>
    <w:rsid w:val="0094407C"/>
    <w:rsid w:val="009671C3"/>
    <w:rsid w:val="00983B4D"/>
    <w:rsid w:val="009A11AE"/>
    <w:rsid w:val="009B6916"/>
    <w:rsid w:val="009C3A67"/>
    <w:rsid w:val="00A334C9"/>
    <w:rsid w:val="00A34BF4"/>
    <w:rsid w:val="00A45B12"/>
    <w:rsid w:val="00B04466"/>
    <w:rsid w:val="00B168A6"/>
    <w:rsid w:val="00B33F0C"/>
    <w:rsid w:val="00B7187A"/>
    <w:rsid w:val="00B71AFA"/>
    <w:rsid w:val="00B909AD"/>
    <w:rsid w:val="00BD3394"/>
    <w:rsid w:val="00C01468"/>
    <w:rsid w:val="00C03D3E"/>
    <w:rsid w:val="00C1045E"/>
    <w:rsid w:val="00C11A72"/>
    <w:rsid w:val="00C46844"/>
    <w:rsid w:val="00C60A0D"/>
    <w:rsid w:val="00C75486"/>
    <w:rsid w:val="00CE79D0"/>
    <w:rsid w:val="00CE7D50"/>
    <w:rsid w:val="00D00EE0"/>
    <w:rsid w:val="00D043EB"/>
    <w:rsid w:val="00D626CA"/>
    <w:rsid w:val="00DA2A1A"/>
    <w:rsid w:val="00DC4987"/>
    <w:rsid w:val="00DC529A"/>
    <w:rsid w:val="00DC60BE"/>
    <w:rsid w:val="00DC7533"/>
    <w:rsid w:val="00DE6370"/>
    <w:rsid w:val="00E14B92"/>
    <w:rsid w:val="00E2192B"/>
    <w:rsid w:val="00E25020"/>
    <w:rsid w:val="00E641A3"/>
    <w:rsid w:val="00EB0526"/>
    <w:rsid w:val="00EC43AE"/>
    <w:rsid w:val="00F00BA7"/>
    <w:rsid w:val="00F01F41"/>
    <w:rsid w:val="00F82C1A"/>
    <w:rsid w:val="00F8409F"/>
    <w:rsid w:val="00FE1843"/>
    <w:rsid w:val="00FE5022"/>
    <w:rsid w:val="00FF069F"/>
    <w:rsid w:val="00FF108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BC7B2"/>
  <w15:docId w15:val="{98F430E8-5B77-45CA-AB71-A9BE2CF54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B909AD"/>
    <w:pPr>
      <w:keepNext/>
      <w:keepLines/>
      <w:spacing w:before="240" w:after="0"/>
      <w:outlineLvl w:val="0"/>
    </w:pPr>
    <w:rPr>
      <w:rFonts w:ascii="Segoe UI Symbol" w:eastAsiaTheme="majorEastAsia" w:hAnsi="Segoe UI Symbol" w:cstheme="majorBidi"/>
      <w:sz w:val="28"/>
      <w:szCs w:val="32"/>
    </w:rPr>
  </w:style>
  <w:style w:type="paragraph" w:styleId="Heading2">
    <w:name w:val="heading 2"/>
    <w:basedOn w:val="Normal"/>
    <w:next w:val="Normal"/>
    <w:link w:val="Heading2Char"/>
    <w:uiPriority w:val="9"/>
    <w:unhideWhenUsed/>
    <w:qFormat/>
    <w:rsid w:val="00BD33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Default">
    <w:name w:val="Default"/>
    <w:qFormat/>
    <w:pPr>
      <w:suppressAutoHyphens/>
    </w:pPr>
    <w:rPr>
      <w:rFonts w:ascii="Arial" w:hAnsi="Arial" w:cs="Arial"/>
      <w:color w:val="000000"/>
      <w:sz w:val="24"/>
      <w:szCs w:val="24"/>
    </w:rPr>
  </w:style>
  <w:style w:type="paragraph" w:customStyle="1" w:styleId="TableContents">
    <w:name w:val="Table Contents"/>
    <w:basedOn w:val="Normal"/>
    <w:qFormat/>
    <w:pPr>
      <w:suppressLineNumbers/>
    </w:pPr>
  </w:style>
  <w:style w:type="paragraph" w:styleId="Header">
    <w:name w:val="header"/>
    <w:basedOn w:val="Normal"/>
    <w:link w:val="HeaderChar"/>
    <w:uiPriority w:val="99"/>
    <w:unhideWhenUsed/>
    <w:rsid w:val="005D2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5C1"/>
    <w:rPr>
      <w:rFonts w:ascii="Calibri" w:hAnsi="Calibri"/>
      <w:sz w:val="22"/>
      <w:szCs w:val="22"/>
      <w:lang w:eastAsia="en-US"/>
    </w:rPr>
  </w:style>
  <w:style w:type="paragraph" w:styleId="Footer">
    <w:name w:val="footer"/>
    <w:basedOn w:val="Normal"/>
    <w:link w:val="FooterChar"/>
    <w:uiPriority w:val="99"/>
    <w:unhideWhenUsed/>
    <w:rsid w:val="005D2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5C1"/>
    <w:rPr>
      <w:rFonts w:ascii="Calibri" w:hAnsi="Calibri"/>
      <w:sz w:val="22"/>
      <w:szCs w:val="22"/>
      <w:lang w:eastAsia="en-US"/>
    </w:rPr>
  </w:style>
  <w:style w:type="character" w:customStyle="1" w:styleId="Heading1Char">
    <w:name w:val="Heading 1 Char"/>
    <w:basedOn w:val="DefaultParagraphFont"/>
    <w:link w:val="Heading1"/>
    <w:uiPriority w:val="9"/>
    <w:rsid w:val="00B909AD"/>
    <w:rPr>
      <w:rFonts w:ascii="Segoe UI Symbol" w:eastAsiaTheme="majorEastAsia" w:hAnsi="Segoe UI Symbol" w:cstheme="majorBidi"/>
      <w:sz w:val="28"/>
      <w:szCs w:val="32"/>
      <w:lang w:eastAsia="en-US"/>
    </w:rPr>
  </w:style>
  <w:style w:type="paragraph" w:styleId="TOCHeading">
    <w:name w:val="TOC Heading"/>
    <w:basedOn w:val="Heading1"/>
    <w:next w:val="Normal"/>
    <w:uiPriority w:val="39"/>
    <w:unhideWhenUsed/>
    <w:qFormat/>
    <w:rsid w:val="0019742B"/>
    <w:pPr>
      <w:suppressAutoHyphens w:val="0"/>
      <w:spacing w:line="259" w:lineRule="auto"/>
      <w:outlineLvl w:val="9"/>
    </w:pPr>
    <w:rPr>
      <w:lang w:val="en-US"/>
    </w:rPr>
  </w:style>
  <w:style w:type="paragraph" w:styleId="TOC1">
    <w:name w:val="toc 1"/>
    <w:basedOn w:val="Normal"/>
    <w:next w:val="Normal"/>
    <w:autoRedefine/>
    <w:uiPriority w:val="39"/>
    <w:unhideWhenUsed/>
    <w:rsid w:val="00DC4987"/>
    <w:pPr>
      <w:tabs>
        <w:tab w:val="right" w:leader="dot" w:pos="9710"/>
      </w:tabs>
      <w:spacing w:after="100"/>
    </w:pPr>
    <w:rPr>
      <w:b/>
      <w:bCs/>
      <w:noProof/>
    </w:rPr>
  </w:style>
  <w:style w:type="character" w:styleId="Hyperlink">
    <w:name w:val="Hyperlink"/>
    <w:basedOn w:val="DefaultParagraphFont"/>
    <w:uiPriority w:val="99"/>
    <w:unhideWhenUsed/>
    <w:rsid w:val="0019742B"/>
    <w:rPr>
      <w:color w:val="0563C1" w:themeColor="hyperlink"/>
      <w:u w:val="single"/>
    </w:rPr>
  </w:style>
  <w:style w:type="character" w:customStyle="1" w:styleId="Heading2Char">
    <w:name w:val="Heading 2 Char"/>
    <w:basedOn w:val="DefaultParagraphFont"/>
    <w:link w:val="Heading2"/>
    <w:uiPriority w:val="9"/>
    <w:rsid w:val="00BD3394"/>
    <w:rPr>
      <w:rFonts w:asciiTheme="majorHAnsi" w:eastAsiaTheme="majorEastAsia" w:hAnsiTheme="majorHAnsi" w:cstheme="majorBidi"/>
      <w:color w:val="2F5496" w:themeColor="accent1" w:themeShade="BF"/>
      <w:sz w:val="26"/>
      <w:szCs w:val="26"/>
      <w:lang w:eastAsia="en-US"/>
    </w:rPr>
  </w:style>
  <w:style w:type="paragraph" w:styleId="TOC2">
    <w:name w:val="toc 2"/>
    <w:basedOn w:val="Normal"/>
    <w:next w:val="Normal"/>
    <w:autoRedefine/>
    <w:uiPriority w:val="39"/>
    <w:unhideWhenUsed/>
    <w:rsid w:val="00B168A6"/>
    <w:pPr>
      <w:spacing w:after="100"/>
      <w:ind w:left="220"/>
    </w:pPr>
  </w:style>
  <w:style w:type="paragraph" w:styleId="TOC3">
    <w:name w:val="toc 3"/>
    <w:basedOn w:val="Normal"/>
    <w:next w:val="Normal"/>
    <w:autoRedefine/>
    <w:uiPriority w:val="39"/>
    <w:unhideWhenUsed/>
    <w:rsid w:val="00B168A6"/>
    <w:pPr>
      <w:suppressAutoHyphens w:val="0"/>
      <w:spacing w:after="100" w:line="259" w:lineRule="auto"/>
      <w:ind w:left="440"/>
    </w:pPr>
    <w:rPr>
      <w:rFonts w:asciiTheme="minorHAnsi" w:eastAsiaTheme="minorEastAsia" w:hAnsiTheme="minorHAnsi"/>
      <w:lang w:val="en-US"/>
    </w:rPr>
  </w:style>
  <w:style w:type="character" w:styleId="UnresolvedMention">
    <w:name w:val="Unresolved Mention"/>
    <w:basedOn w:val="DefaultParagraphFont"/>
    <w:uiPriority w:val="99"/>
    <w:semiHidden/>
    <w:unhideWhenUsed/>
    <w:rsid w:val="001F2675"/>
    <w:rPr>
      <w:color w:val="605E5C"/>
      <w:shd w:val="clear" w:color="auto" w:fill="E1DFDD"/>
    </w:rPr>
  </w:style>
  <w:style w:type="character" w:styleId="FollowedHyperlink">
    <w:name w:val="FollowedHyperlink"/>
    <w:basedOn w:val="DefaultParagraphFont"/>
    <w:uiPriority w:val="99"/>
    <w:semiHidden/>
    <w:unhideWhenUsed/>
    <w:rsid w:val="001F2675"/>
    <w:rPr>
      <w:color w:val="954F72" w:themeColor="followedHyperlink"/>
      <w:u w:val="single"/>
    </w:rPr>
  </w:style>
  <w:style w:type="table" w:styleId="TableGrid">
    <w:name w:val="Table Grid"/>
    <w:basedOn w:val="TableNormal"/>
    <w:uiPriority w:val="39"/>
    <w:rsid w:val="00B04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41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83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questrianblueprint.co.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nquiries@equestrianblueprint.co.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ropbox\Planning\Planning%20Templates\all%20most%20used\Designs%20and%20access%20statements\DAS%20v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9D675-8859-41CE-9F50-2DA54EBBA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DAS v14.dotx</Template>
  <TotalTime>29</TotalTime>
  <Pages>10</Pages>
  <Words>1965</Words>
  <Characters>11892</Characters>
  <Application>Microsoft Office Word</Application>
  <DocSecurity>0</DocSecurity>
  <Lines>339</Lines>
  <Paragraphs>155</Paragraphs>
  <ScaleCrop>false</ScaleCrop>
  <HeadingPairs>
    <vt:vector size="2" baseType="variant">
      <vt:variant>
        <vt:lpstr>Title</vt:lpstr>
      </vt:variant>
      <vt:variant>
        <vt:i4>1</vt:i4>
      </vt:variant>
    </vt:vector>
  </HeadingPairs>
  <TitlesOfParts>
    <vt:vector size="1" baseType="lpstr">
      <vt:lpstr>DESIGN AND ACCESS STATEMENT</vt:lpstr>
    </vt:vector>
  </TitlesOfParts>
  <Company>Grizli777</Company>
  <LinksUpToDate>false</LinksUpToDate>
  <CharactersWithSpaces>13702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c:title>
  <dc:subject/>
  <dc:creator>Nicholas</dc:creator>
  <dc:description/>
  <cp:lastModifiedBy>Nicholas Pike</cp:lastModifiedBy>
  <cp:revision>3</cp:revision>
  <cp:lastPrinted>2011-08-04T13:01:00Z</cp:lastPrinted>
  <dcterms:created xsi:type="dcterms:W3CDTF">2026-06-02T13:13:00Z</dcterms:created>
  <dcterms:modified xsi:type="dcterms:W3CDTF">2026-06-04T09:17:00Z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