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069F5" w14:textId="77777777" w:rsidR="0009791A" w:rsidRDefault="0009791A" w:rsidP="0009791A">
      <w:pPr>
        <w:rPr>
          <w:rFonts w:asciiTheme="minorHAnsi" w:hAnsiTheme="minorHAnsi" w:cstheme="minorBidi"/>
          <w:sz w:val="22"/>
          <w:szCs w:val="22"/>
        </w:rPr>
      </w:pPr>
    </w:p>
    <w:p w14:paraId="00EDBD91" w14:textId="77777777" w:rsidR="0009791A" w:rsidRDefault="0009791A" w:rsidP="0009791A">
      <w:pPr>
        <w:rPr>
          <w:rFonts w:ascii="Calibri" w:eastAsia="Times New Roman" w:hAnsi="Calibri" w:cs="Calibri"/>
          <w:sz w:val="22"/>
          <w:szCs w:val="22"/>
          <w:lang w:val="en-US" w:eastAsia="en-GB"/>
          <w14:ligatures w14:val="none"/>
        </w:rPr>
      </w:pPr>
      <w:r>
        <w:rPr>
          <w:rFonts w:ascii="Calibri" w:eastAsia="Times New Roman" w:hAnsi="Calibri" w:cs="Calibri"/>
          <w:b/>
          <w:bCs/>
          <w:sz w:val="22"/>
          <w:szCs w:val="22"/>
          <w:lang w:val="en-US" w:eastAsia="en-GB"/>
          <w14:ligatures w14:val="none"/>
        </w:rPr>
        <w:t>From:</w:t>
      </w:r>
      <w:r>
        <w:rPr>
          <w:rFonts w:ascii="Calibri" w:eastAsia="Times New Roman" w:hAnsi="Calibri" w:cs="Calibri"/>
          <w:sz w:val="22"/>
          <w:szCs w:val="22"/>
          <w:lang w:val="en-US" w:eastAsia="en-GB"/>
          <w14:ligatures w14:val="none"/>
        </w:rPr>
        <w:t xml:space="preserve"> Covill, Claire &lt;claire.covill@wiltshire.gov.uk&gt; </w:t>
      </w:r>
      <w:r>
        <w:rPr>
          <w:rFonts w:ascii="Calibri" w:eastAsia="Times New Roman" w:hAnsi="Calibri" w:cs="Calibri"/>
          <w:sz w:val="22"/>
          <w:szCs w:val="22"/>
          <w:lang w:val="en-US" w:eastAsia="en-GB"/>
          <w14:ligatures w14:val="none"/>
        </w:rPr>
        <w:br/>
      </w:r>
      <w:r>
        <w:rPr>
          <w:rFonts w:ascii="Calibri" w:eastAsia="Times New Roman" w:hAnsi="Calibri" w:cs="Calibri"/>
          <w:b/>
          <w:bCs/>
          <w:sz w:val="22"/>
          <w:szCs w:val="22"/>
          <w:lang w:val="en-US" w:eastAsia="en-GB"/>
          <w14:ligatures w14:val="none"/>
        </w:rPr>
        <w:t>Sent:</w:t>
      </w:r>
      <w:r>
        <w:rPr>
          <w:rFonts w:ascii="Calibri" w:eastAsia="Times New Roman" w:hAnsi="Calibri" w:cs="Calibri"/>
          <w:sz w:val="22"/>
          <w:szCs w:val="22"/>
          <w:lang w:val="en-US" w:eastAsia="en-GB"/>
          <w14:ligatures w14:val="none"/>
        </w:rPr>
        <w:t xml:space="preserve"> 16 April 2026 16:56</w:t>
      </w:r>
      <w:r>
        <w:rPr>
          <w:rFonts w:ascii="Calibri" w:eastAsia="Times New Roman" w:hAnsi="Calibri" w:cs="Calibri"/>
          <w:sz w:val="22"/>
          <w:szCs w:val="22"/>
          <w:lang w:val="en-US" w:eastAsia="en-GB"/>
          <w14:ligatures w14:val="none"/>
        </w:rPr>
        <w:br/>
      </w:r>
      <w:r>
        <w:rPr>
          <w:rFonts w:ascii="Calibri" w:eastAsia="Times New Roman" w:hAnsi="Calibri" w:cs="Calibri"/>
          <w:b/>
          <w:bCs/>
          <w:sz w:val="22"/>
          <w:szCs w:val="22"/>
          <w:lang w:val="en-US" w:eastAsia="en-GB"/>
          <w14:ligatures w14:val="none"/>
        </w:rPr>
        <w:t>To:</w:t>
      </w:r>
      <w:r>
        <w:rPr>
          <w:rFonts w:ascii="Calibri" w:eastAsia="Times New Roman" w:hAnsi="Calibri" w:cs="Calibri"/>
          <w:sz w:val="22"/>
          <w:szCs w:val="22"/>
          <w:lang w:val="en-US" w:eastAsia="en-GB"/>
          <w14:ligatures w14:val="none"/>
        </w:rPr>
        <w:t xml:space="preserve"> Ellis, Angela &lt;Angela.Ellis@wiltshire.gov.uk&gt;</w:t>
      </w:r>
      <w:r>
        <w:rPr>
          <w:rFonts w:ascii="Calibri" w:eastAsia="Times New Roman" w:hAnsi="Calibri" w:cs="Calibri"/>
          <w:sz w:val="22"/>
          <w:szCs w:val="22"/>
          <w:lang w:val="en-US" w:eastAsia="en-GB"/>
          <w14:ligatures w14:val="none"/>
        </w:rPr>
        <w:br/>
      </w:r>
      <w:r>
        <w:rPr>
          <w:rFonts w:ascii="Calibri" w:eastAsia="Times New Roman" w:hAnsi="Calibri" w:cs="Calibri"/>
          <w:b/>
          <w:bCs/>
          <w:sz w:val="22"/>
          <w:szCs w:val="22"/>
          <w:lang w:val="en-US" w:eastAsia="en-GB"/>
          <w14:ligatures w14:val="none"/>
        </w:rPr>
        <w:t>Subject:</w:t>
      </w:r>
      <w:r>
        <w:rPr>
          <w:rFonts w:ascii="Calibri" w:eastAsia="Times New Roman" w:hAnsi="Calibri" w:cs="Calibri"/>
          <w:sz w:val="22"/>
          <w:szCs w:val="22"/>
          <w:lang w:val="en-US" w:eastAsia="en-GB"/>
          <w14:ligatures w14:val="none"/>
        </w:rPr>
        <w:t xml:space="preserve"> PL/2026/01561 - 24 Willow Grove, Trowbridge</w:t>
      </w:r>
    </w:p>
    <w:p w14:paraId="3B8E03D2" w14:textId="77777777" w:rsidR="0009791A" w:rsidRDefault="0009791A" w:rsidP="0009791A"/>
    <w:p w14:paraId="52356635" w14:textId="77777777" w:rsidR="0009791A" w:rsidRDefault="0009791A" w:rsidP="0009791A">
      <w:r>
        <w:t>Angela</w:t>
      </w:r>
    </w:p>
    <w:p w14:paraId="659ED92A" w14:textId="77777777" w:rsidR="0009791A" w:rsidRDefault="0009791A" w:rsidP="0009791A"/>
    <w:p w14:paraId="19FE1F44" w14:textId="77777777" w:rsidR="0009791A" w:rsidRDefault="0009791A" w:rsidP="0009791A">
      <w:r>
        <w:t>I have now visited the site and viewed historical images on google of the site and note that the installed fence does not impede on inter-pedestrian visibility from the vehicle access of number 24.  I have also viewed the impact that it has on the inter-pedestrian visibility from the vehicle access of number 26 and it is considered that the current situation is no worse to the previous situation where although the previous fence was lower, it was higher than the specified 600mm required for inter-pedestrian visibility and therefore the situation has not been made worse.</w:t>
      </w:r>
    </w:p>
    <w:p w14:paraId="4502229C" w14:textId="77777777" w:rsidR="0009791A" w:rsidRDefault="0009791A" w:rsidP="0009791A"/>
    <w:p w14:paraId="7DF68945" w14:textId="77777777" w:rsidR="0009791A" w:rsidRDefault="0009791A" w:rsidP="0009791A">
      <w:r>
        <w:t>I therefore raise no highway objection.</w:t>
      </w:r>
    </w:p>
    <w:p w14:paraId="75FD0AA8" w14:textId="77777777" w:rsidR="0009791A" w:rsidRDefault="0009791A" w:rsidP="0009791A"/>
    <w:p w14:paraId="078ED322" w14:textId="77777777" w:rsidR="0009791A" w:rsidRDefault="0009791A" w:rsidP="0009791A">
      <w:r>
        <w:t>Regards</w:t>
      </w:r>
    </w:p>
    <w:p w14:paraId="0D467BD2" w14:textId="77777777" w:rsidR="0009791A" w:rsidRDefault="0009791A" w:rsidP="0009791A"/>
    <w:p w14:paraId="6408F12B" w14:textId="77777777" w:rsidR="0009791A" w:rsidRDefault="0009791A" w:rsidP="0009791A">
      <w:pPr>
        <w:rPr>
          <w:rFonts w:ascii="Arial" w:hAnsi="Arial" w:cs="Arial"/>
          <w:b/>
          <w:bCs/>
          <w:lang w:eastAsia="en-GB"/>
          <w14:ligatures w14:val="none"/>
        </w:rPr>
      </w:pPr>
      <w:r>
        <w:rPr>
          <w:rFonts w:ascii="Arial" w:hAnsi="Arial" w:cs="Arial"/>
          <w:b/>
          <w:bCs/>
          <w:lang w:eastAsia="en-GB"/>
        </w:rPr>
        <w:t>Claire Covill</w:t>
      </w:r>
    </w:p>
    <w:p w14:paraId="4618DC35" w14:textId="77777777" w:rsidR="0009791A" w:rsidRDefault="0009791A" w:rsidP="0009791A">
      <w:pPr>
        <w:rPr>
          <w:rFonts w:ascii="Arial" w:hAnsi="Arial" w:cs="Arial"/>
          <w:lang w:eastAsia="en-GB"/>
        </w:rPr>
      </w:pPr>
      <w:r>
        <w:rPr>
          <w:rFonts w:ascii="Arial" w:hAnsi="Arial" w:cs="Arial"/>
          <w:lang w:eastAsia="en-GB"/>
        </w:rPr>
        <w:t>Highway Development Control Engineer (Level 2)</w:t>
      </w:r>
    </w:p>
    <w:p w14:paraId="42C4B213" w14:textId="77777777" w:rsidR="0009791A" w:rsidRDefault="0009791A" w:rsidP="0009791A">
      <w:pPr>
        <w:rPr>
          <w:rFonts w:ascii="Arial" w:hAnsi="Arial" w:cs="Arial"/>
          <w:lang w:eastAsia="en-GB"/>
        </w:rPr>
      </w:pPr>
      <w:r>
        <w:rPr>
          <w:rFonts w:ascii="Arial" w:hAnsi="Arial" w:cs="Arial"/>
          <w:lang w:eastAsia="en-GB"/>
        </w:rPr>
        <w:t>Sustainable Transport</w:t>
      </w:r>
    </w:p>
    <w:p w14:paraId="0EF04E0F" w14:textId="77777777" w:rsidR="0009791A" w:rsidRDefault="0009791A" w:rsidP="0009791A">
      <w:pPr>
        <w:rPr>
          <w:rFonts w:ascii="Arial" w:hAnsi="Arial" w:cs="Arial"/>
          <w:lang w:eastAsia="en-GB"/>
        </w:rPr>
      </w:pPr>
      <w:r>
        <w:rPr>
          <w:rFonts w:ascii="Arial" w:hAnsi="Arial" w:cs="Arial"/>
          <w:lang w:eastAsia="en-GB"/>
        </w:rPr>
        <w:t>Wiltshire Council</w:t>
      </w:r>
    </w:p>
    <w:p w14:paraId="7B45B8ED" w14:textId="77777777" w:rsidR="00483F76" w:rsidRDefault="00483F76"/>
    <w:sectPr w:rsidR="00483F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91A"/>
    <w:rsid w:val="0009791A"/>
    <w:rsid w:val="00483F76"/>
    <w:rsid w:val="00F30A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B77B"/>
  <w15:chartTrackingRefBased/>
  <w15:docId w15:val="{8914878F-D604-4426-BDD0-6CE777187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91A"/>
    <w:pPr>
      <w:spacing w:after="0" w:line="240" w:lineRule="auto"/>
    </w:pPr>
    <w:rPr>
      <w:rFonts w:ascii="Aptos" w:hAnsi="Aptos" w:cs="Aptos"/>
      <w:kern w:val="0"/>
      <w:sz w:val="24"/>
      <w:szCs w:val="24"/>
    </w:rPr>
  </w:style>
  <w:style w:type="paragraph" w:styleId="Heading1">
    <w:name w:val="heading 1"/>
    <w:basedOn w:val="Normal"/>
    <w:next w:val="Normal"/>
    <w:link w:val="Heading1Char"/>
    <w:uiPriority w:val="9"/>
    <w:qFormat/>
    <w:rsid w:val="0009791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rPr>
  </w:style>
  <w:style w:type="paragraph" w:styleId="Heading2">
    <w:name w:val="heading 2"/>
    <w:basedOn w:val="Normal"/>
    <w:next w:val="Normal"/>
    <w:link w:val="Heading2Char"/>
    <w:uiPriority w:val="9"/>
    <w:semiHidden/>
    <w:unhideWhenUsed/>
    <w:qFormat/>
    <w:rsid w:val="0009791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rPr>
  </w:style>
  <w:style w:type="paragraph" w:styleId="Heading3">
    <w:name w:val="heading 3"/>
    <w:basedOn w:val="Normal"/>
    <w:next w:val="Normal"/>
    <w:link w:val="Heading3Char"/>
    <w:uiPriority w:val="9"/>
    <w:semiHidden/>
    <w:unhideWhenUsed/>
    <w:qFormat/>
    <w:rsid w:val="0009791A"/>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rPr>
  </w:style>
  <w:style w:type="paragraph" w:styleId="Heading4">
    <w:name w:val="heading 4"/>
    <w:basedOn w:val="Normal"/>
    <w:next w:val="Normal"/>
    <w:link w:val="Heading4Char"/>
    <w:uiPriority w:val="9"/>
    <w:semiHidden/>
    <w:unhideWhenUsed/>
    <w:qFormat/>
    <w:rsid w:val="0009791A"/>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rPr>
  </w:style>
  <w:style w:type="paragraph" w:styleId="Heading5">
    <w:name w:val="heading 5"/>
    <w:basedOn w:val="Normal"/>
    <w:next w:val="Normal"/>
    <w:link w:val="Heading5Char"/>
    <w:uiPriority w:val="9"/>
    <w:semiHidden/>
    <w:unhideWhenUsed/>
    <w:qFormat/>
    <w:rsid w:val="0009791A"/>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rPr>
  </w:style>
  <w:style w:type="paragraph" w:styleId="Heading6">
    <w:name w:val="heading 6"/>
    <w:basedOn w:val="Normal"/>
    <w:next w:val="Normal"/>
    <w:link w:val="Heading6Char"/>
    <w:uiPriority w:val="9"/>
    <w:semiHidden/>
    <w:unhideWhenUsed/>
    <w:qFormat/>
    <w:rsid w:val="0009791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rPr>
  </w:style>
  <w:style w:type="paragraph" w:styleId="Heading7">
    <w:name w:val="heading 7"/>
    <w:basedOn w:val="Normal"/>
    <w:next w:val="Normal"/>
    <w:link w:val="Heading7Char"/>
    <w:uiPriority w:val="9"/>
    <w:semiHidden/>
    <w:unhideWhenUsed/>
    <w:qFormat/>
    <w:rsid w:val="0009791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rPr>
  </w:style>
  <w:style w:type="paragraph" w:styleId="Heading8">
    <w:name w:val="heading 8"/>
    <w:basedOn w:val="Normal"/>
    <w:next w:val="Normal"/>
    <w:link w:val="Heading8Char"/>
    <w:uiPriority w:val="9"/>
    <w:semiHidden/>
    <w:unhideWhenUsed/>
    <w:qFormat/>
    <w:rsid w:val="0009791A"/>
    <w:pPr>
      <w:keepNext/>
      <w:keepLines/>
      <w:spacing w:line="259" w:lineRule="auto"/>
      <w:outlineLvl w:val="7"/>
    </w:pPr>
    <w:rPr>
      <w:rFonts w:asciiTheme="minorHAnsi" w:eastAsiaTheme="majorEastAsia" w:hAnsiTheme="minorHAnsi" w:cstheme="majorBidi"/>
      <w:i/>
      <w:iCs/>
      <w:color w:val="272727" w:themeColor="text1" w:themeTint="D8"/>
      <w:kern w:val="2"/>
      <w:sz w:val="22"/>
      <w:szCs w:val="22"/>
    </w:rPr>
  </w:style>
  <w:style w:type="paragraph" w:styleId="Heading9">
    <w:name w:val="heading 9"/>
    <w:basedOn w:val="Normal"/>
    <w:next w:val="Normal"/>
    <w:link w:val="Heading9Char"/>
    <w:uiPriority w:val="9"/>
    <w:semiHidden/>
    <w:unhideWhenUsed/>
    <w:qFormat/>
    <w:rsid w:val="0009791A"/>
    <w:pPr>
      <w:keepNext/>
      <w:keepLines/>
      <w:spacing w:line="259" w:lineRule="auto"/>
      <w:outlineLvl w:val="8"/>
    </w:pPr>
    <w:rPr>
      <w:rFonts w:asciiTheme="minorHAnsi" w:eastAsiaTheme="majorEastAsia" w:hAnsiTheme="minorHAnsi" w:cstheme="majorBidi"/>
      <w:color w:val="272727" w:themeColor="text1" w:themeTint="D8"/>
      <w:kern w:val="2"/>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9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79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79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79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79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79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9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9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91A"/>
    <w:rPr>
      <w:rFonts w:eastAsiaTheme="majorEastAsia" w:cstheme="majorBidi"/>
      <w:color w:val="272727" w:themeColor="text1" w:themeTint="D8"/>
    </w:rPr>
  </w:style>
  <w:style w:type="paragraph" w:styleId="Title">
    <w:name w:val="Title"/>
    <w:basedOn w:val="Normal"/>
    <w:next w:val="Normal"/>
    <w:link w:val="TitleChar"/>
    <w:uiPriority w:val="10"/>
    <w:qFormat/>
    <w:rsid w:val="000979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79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791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0979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91A"/>
    <w:pPr>
      <w:spacing w:before="160" w:after="160" w:line="259" w:lineRule="auto"/>
      <w:jc w:val="center"/>
    </w:pPr>
    <w:rPr>
      <w:rFonts w:asciiTheme="minorHAnsi" w:hAnsiTheme="minorHAnsi" w:cstheme="minorBidi"/>
      <w:i/>
      <w:iCs/>
      <w:color w:val="404040" w:themeColor="text1" w:themeTint="BF"/>
      <w:kern w:val="2"/>
      <w:sz w:val="22"/>
      <w:szCs w:val="22"/>
    </w:rPr>
  </w:style>
  <w:style w:type="character" w:customStyle="1" w:styleId="QuoteChar">
    <w:name w:val="Quote Char"/>
    <w:basedOn w:val="DefaultParagraphFont"/>
    <w:link w:val="Quote"/>
    <w:uiPriority w:val="29"/>
    <w:rsid w:val="0009791A"/>
    <w:rPr>
      <w:i/>
      <w:iCs/>
      <w:color w:val="404040" w:themeColor="text1" w:themeTint="BF"/>
    </w:rPr>
  </w:style>
  <w:style w:type="paragraph" w:styleId="ListParagraph">
    <w:name w:val="List Paragraph"/>
    <w:basedOn w:val="Normal"/>
    <w:uiPriority w:val="34"/>
    <w:qFormat/>
    <w:rsid w:val="0009791A"/>
    <w:pPr>
      <w:spacing w:after="160" w:line="259" w:lineRule="auto"/>
      <w:ind w:left="720"/>
      <w:contextualSpacing/>
    </w:pPr>
    <w:rPr>
      <w:rFonts w:asciiTheme="minorHAnsi" w:hAnsiTheme="minorHAnsi" w:cstheme="minorBidi"/>
      <w:kern w:val="2"/>
      <w:sz w:val="22"/>
      <w:szCs w:val="22"/>
    </w:rPr>
  </w:style>
  <w:style w:type="character" w:styleId="IntenseEmphasis">
    <w:name w:val="Intense Emphasis"/>
    <w:basedOn w:val="DefaultParagraphFont"/>
    <w:uiPriority w:val="21"/>
    <w:qFormat/>
    <w:rsid w:val="0009791A"/>
    <w:rPr>
      <w:i/>
      <w:iCs/>
      <w:color w:val="2F5496" w:themeColor="accent1" w:themeShade="BF"/>
    </w:rPr>
  </w:style>
  <w:style w:type="paragraph" w:styleId="IntenseQuote">
    <w:name w:val="Intense Quote"/>
    <w:basedOn w:val="Normal"/>
    <w:next w:val="Normal"/>
    <w:link w:val="IntenseQuoteChar"/>
    <w:uiPriority w:val="30"/>
    <w:qFormat/>
    <w:rsid w:val="0009791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hAnsiTheme="minorHAnsi" w:cstheme="minorBidi"/>
      <w:i/>
      <w:iCs/>
      <w:color w:val="2F5496" w:themeColor="accent1" w:themeShade="BF"/>
      <w:kern w:val="2"/>
      <w:sz w:val="22"/>
      <w:szCs w:val="22"/>
    </w:rPr>
  </w:style>
  <w:style w:type="character" w:customStyle="1" w:styleId="IntenseQuoteChar">
    <w:name w:val="Intense Quote Char"/>
    <w:basedOn w:val="DefaultParagraphFont"/>
    <w:link w:val="IntenseQuote"/>
    <w:uiPriority w:val="30"/>
    <w:rsid w:val="0009791A"/>
    <w:rPr>
      <w:i/>
      <w:iCs/>
      <w:color w:val="2F5496" w:themeColor="accent1" w:themeShade="BF"/>
    </w:rPr>
  </w:style>
  <w:style w:type="character" w:styleId="IntenseReference">
    <w:name w:val="Intense Reference"/>
    <w:basedOn w:val="DefaultParagraphFont"/>
    <w:uiPriority w:val="32"/>
    <w:qFormat/>
    <w:rsid w:val="0009791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787</Characters>
  <Application>Microsoft Office Word</Application>
  <DocSecurity>0</DocSecurity>
  <Lines>6</Lines>
  <Paragraphs>1</Paragraphs>
  <ScaleCrop>false</ScaleCrop>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Ellis, Angela</dc:creator>
  <cp:keywords/>
  <dc:description/>
  <cp:lastModifiedBy>Ellis, Angela</cp:lastModifiedBy>
  <cp:revision>1</cp:revision>
  <dcterms:created xsi:type="dcterms:W3CDTF">2026-05-13T15:11:00Z</dcterms:created>
  <dcterms:modified xsi:type="dcterms:W3CDTF">2026-05-13T15:12:00Z</dcterms:modified>
</cp:coreProperties>
</file>