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Pr="00775DAF" w:rsidRDefault="00352AE0">
      <w:pPr>
        <w:pStyle w:val="Letterbody"/>
        <w:rPr>
          <w:b/>
          <w:strike/>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9EBA950" w:rsidR="00F377C1" w:rsidRDefault="0047721E" w:rsidP="45F3792B">
            <w:pPr>
              <w:rPr>
                <w:sz w:val="22"/>
                <w:szCs w:val="22"/>
              </w:rPr>
            </w:pPr>
            <w:r w:rsidRPr="001876D9">
              <w:rPr>
                <w:strike/>
                <w:sz w:val="22"/>
                <w:szCs w:val="22"/>
              </w:rPr>
              <w:t>05/03/2026</w:t>
            </w:r>
            <w:r w:rsidR="001876D9">
              <w:rPr>
                <w:sz w:val="22"/>
                <w:szCs w:val="22"/>
              </w:rPr>
              <w:t xml:space="preserve"> </w:t>
            </w:r>
            <w:r w:rsidR="001876D9" w:rsidRPr="001876D9">
              <w:rPr>
                <w:rFonts w:cs="Arial"/>
                <w:color w:val="FF0000"/>
                <w:sz w:val="22"/>
                <w:szCs w:val="22"/>
              </w:rPr>
              <w:t>13/05/2026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6D934E4A" w:rsidR="002C65BC" w:rsidRPr="00F2222F" w:rsidRDefault="0047721E" w:rsidP="00602A02">
            <w:pPr>
              <w:rPr>
                <w:sz w:val="22"/>
                <w:szCs w:val="22"/>
              </w:rPr>
            </w:pPr>
            <w:r w:rsidRPr="0047721E">
              <w:rPr>
                <w:b/>
                <w:bCs/>
                <w:sz w:val="22"/>
                <w:szCs w:val="22"/>
              </w:rPr>
              <w:t>PL/2026/00921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44ABC57" w:rsidR="002C65BC" w:rsidRPr="003605DD" w:rsidRDefault="0047721E" w:rsidP="00E9220C">
            <w:pPr>
              <w:rPr>
                <w:sz w:val="22"/>
                <w:szCs w:val="22"/>
              </w:rPr>
            </w:pPr>
            <w:r w:rsidRPr="0047721E">
              <w:rPr>
                <w:sz w:val="22"/>
                <w:szCs w:val="22"/>
              </w:rPr>
              <w:t>Discharge of condition 6 (External Lighting) relating to application PL/2023/06250</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40DD4777" w:rsidR="002C65BC" w:rsidRPr="002906BD" w:rsidRDefault="0047721E" w:rsidP="009C0A22">
            <w:pPr>
              <w:rPr>
                <w:sz w:val="22"/>
                <w:szCs w:val="22"/>
              </w:rPr>
            </w:pPr>
            <w:r w:rsidRPr="0047721E">
              <w:rPr>
                <w:sz w:val="22"/>
                <w:szCs w:val="22"/>
              </w:rPr>
              <w:t>Standen House, Breach Lane, Chute Standen, Andover, SP11 9EE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678ED1A8" w:rsidR="002C65BC" w:rsidRPr="000E0B95" w:rsidRDefault="0047721E" w:rsidP="0047721E">
            <w:pPr>
              <w:rPr>
                <w:sz w:val="22"/>
                <w:szCs w:val="22"/>
              </w:rPr>
            </w:pPr>
            <w:r w:rsidRPr="0047721E">
              <w:rPr>
                <w:sz w:val="22"/>
                <w:szCs w:val="22"/>
              </w:rPr>
              <w:t>Lucy Rutter-Dowd</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510E6199" w:rsidR="00C227F1" w:rsidRDefault="0047721E" w:rsidP="009E505A">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76C08AB4" w14:textId="0EA7E4C9" w:rsidR="00C227F1" w:rsidRPr="004163D6" w:rsidRDefault="005255ED" w:rsidP="009E1809">
            <w:pPr>
              <w:jc w:val="both"/>
            </w:pPr>
            <w:r>
              <w:t>No new external artificial lighting shall be installed at the site unless otherwise agreed in writing by the local planning authority. REASON: In the interests of conserving biodiversity.</w:t>
            </w:r>
          </w:p>
        </w:tc>
        <w:tc>
          <w:tcPr>
            <w:tcW w:w="3382" w:type="dxa"/>
            <w:tcBorders>
              <w:top w:val="single" w:sz="4" w:space="0" w:color="auto"/>
              <w:left w:val="single" w:sz="4" w:space="0" w:color="auto"/>
              <w:bottom w:val="single" w:sz="4" w:space="0" w:color="auto"/>
              <w:right w:val="single" w:sz="4" w:space="0" w:color="auto"/>
            </w:tcBorders>
          </w:tcPr>
          <w:p w14:paraId="6DA86216" w14:textId="64244638" w:rsidR="00C227F1" w:rsidRDefault="005B04E1" w:rsidP="006E73A1">
            <w:pPr>
              <w:pStyle w:val="Letterbody"/>
              <w:rPr>
                <w:rFonts w:cs="Arial"/>
                <w:b/>
                <w:bCs/>
                <w:strike/>
                <w:sz w:val="22"/>
                <w:szCs w:val="22"/>
              </w:rPr>
            </w:pPr>
            <w:r w:rsidRPr="0057747F">
              <w:rPr>
                <w:rFonts w:cs="Arial"/>
                <w:b/>
                <w:bCs/>
                <w:strike/>
                <w:sz w:val="22"/>
                <w:szCs w:val="22"/>
              </w:rPr>
              <w:t>Further information required</w:t>
            </w:r>
            <w:r w:rsidR="00634AE3" w:rsidRPr="0057747F">
              <w:rPr>
                <w:rFonts w:cs="Arial"/>
                <w:b/>
                <w:bCs/>
                <w:strike/>
                <w:sz w:val="22"/>
                <w:szCs w:val="22"/>
              </w:rPr>
              <w:t>. See comments below.</w:t>
            </w:r>
          </w:p>
          <w:p w14:paraId="0FE22764" w14:textId="77777777" w:rsidR="0057747F" w:rsidRDefault="0057747F" w:rsidP="006E73A1">
            <w:pPr>
              <w:pStyle w:val="Letterbody"/>
              <w:rPr>
                <w:rFonts w:cs="Arial"/>
                <w:b/>
                <w:bCs/>
                <w:strike/>
                <w:sz w:val="22"/>
                <w:szCs w:val="22"/>
              </w:rPr>
            </w:pPr>
          </w:p>
          <w:p w14:paraId="17AFAC99" w14:textId="42F7D63C" w:rsidR="0057747F" w:rsidRPr="0057747F" w:rsidRDefault="0057747F" w:rsidP="006E73A1">
            <w:pPr>
              <w:pStyle w:val="Letterbody"/>
              <w:rPr>
                <w:rFonts w:cs="Arial"/>
                <w:b/>
                <w:bCs/>
                <w:color w:val="FF0000"/>
                <w:sz w:val="22"/>
                <w:szCs w:val="22"/>
              </w:rPr>
            </w:pPr>
            <w:r w:rsidRPr="0057747F">
              <w:rPr>
                <w:rFonts w:cs="Arial"/>
                <w:b/>
                <w:bCs/>
                <w:color w:val="FF0000"/>
                <w:sz w:val="22"/>
                <w:szCs w:val="22"/>
              </w:rPr>
              <w:t>YES</w:t>
            </w:r>
          </w:p>
          <w:p w14:paraId="60B7966D" w14:textId="77777777" w:rsidR="00634AE3" w:rsidRDefault="00634AE3" w:rsidP="006E73A1">
            <w:pPr>
              <w:pStyle w:val="Letterbody"/>
              <w:rPr>
                <w:rFonts w:cs="Arial"/>
                <w:sz w:val="22"/>
                <w:szCs w:val="22"/>
              </w:rPr>
            </w:pPr>
          </w:p>
          <w:p w14:paraId="2EF5E9EF" w14:textId="39A997F2" w:rsidR="00634AE3" w:rsidRPr="00634AE3" w:rsidRDefault="00634AE3" w:rsidP="00634AE3">
            <w:pPr>
              <w:pStyle w:val="Letterbody"/>
              <w:rPr>
                <w:rFonts w:cs="Arial"/>
                <w:sz w:val="22"/>
                <w:szCs w:val="22"/>
              </w:rPr>
            </w:pPr>
            <w:r w:rsidRPr="00634AE3">
              <w:rPr>
                <w:rFonts w:cs="Arial"/>
                <w:sz w:val="22"/>
                <w:szCs w:val="22"/>
              </w:rPr>
              <w:t>Phase 1 and Courtyard - Lighting Plan</w:t>
            </w:r>
            <w:r>
              <w:rPr>
                <w:rFonts w:cs="Arial"/>
                <w:sz w:val="22"/>
                <w:szCs w:val="22"/>
              </w:rPr>
              <w:t xml:space="preserve">, </w:t>
            </w:r>
            <w:r w:rsidRPr="00634AE3">
              <w:rPr>
                <w:rFonts w:cs="Arial"/>
                <w:sz w:val="22"/>
                <w:szCs w:val="22"/>
              </w:rPr>
              <w:t>URQUHART &amp; HUNT</w:t>
            </w:r>
          </w:p>
          <w:p w14:paraId="3C75A552" w14:textId="77777777" w:rsidR="00634AE3" w:rsidRDefault="00634AE3" w:rsidP="00634AE3">
            <w:pPr>
              <w:pStyle w:val="Letterbody"/>
              <w:rPr>
                <w:rFonts w:cs="Arial"/>
                <w:sz w:val="22"/>
                <w:szCs w:val="22"/>
              </w:rPr>
            </w:pPr>
            <w:r w:rsidRPr="00634AE3">
              <w:rPr>
                <w:rFonts w:cs="Arial"/>
                <w:sz w:val="22"/>
                <w:szCs w:val="22"/>
              </w:rPr>
              <w:t>Landscape design &amp; Ecological restoration</w:t>
            </w:r>
            <w:r>
              <w:rPr>
                <w:rFonts w:cs="Arial"/>
                <w:sz w:val="22"/>
                <w:szCs w:val="22"/>
              </w:rPr>
              <w:t xml:space="preserve">, </w:t>
            </w:r>
            <w:r w:rsidRPr="00634AE3">
              <w:rPr>
                <w:rFonts w:cs="Arial"/>
                <w:sz w:val="22"/>
                <w:szCs w:val="22"/>
              </w:rPr>
              <w:t>03/02/2026</w:t>
            </w:r>
          </w:p>
          <w:p w14:paraId="1A5810CE" w14:textId="77777777" w:rsidR="00634AE3" w:rsidRDefault="00634AE3" w:rsidP="00634AE3">
            <w:pPr>
              <w:pStyle w:val="Letterbody"/>
              <w:rPr>
                <w:rFonts w:cs="Arial"/>
                <w:sz w:val="22"/>
                <w:szCs w:val="22"/>
              </w:rPr>
            </w:pPr>
          </w:p>
          <w:p w14:paraId="1539E0FA" w14:textId="387C376F" w:rsidR="00634AE3" w:rsidRDefault="00634AE3" w:rsidP="00634AE3">
            <w:pPr>
              <w:pStyle w:val="Letterbody"/>
              <w:rPr>
                <w:rFonts w:cs="Arial"/>
                <w:sz w:val="22"/>
                <w:szCs w:val="22"/>
              </w:rPr>
            </w:pPr>
            <w:r w:rsidRPr="00634AE3">
              <w:rPr>
                <w:rFonts w:cs="Arial"/>
                <w:sz w:val="22"/>
                <w:szCs w:val="22"/>
              </w:rPr>
              <w:t>Workshop Proposed External Lighting Plan</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06/02/2026</w:t>
            </w:r>
          </w:p>
          <w:p w14:paraId="6A39D01D" w14:textId="77777777" w:rsidR="00634AE3" w:rsidRDefault="00634AE3" w:rsidP="00634AE3">
            <w:pPr>
              <w:pStyle w:val="Letterbody"/>
              <w:rPr>
                <w:rFonts w:cs="Arial"/>
                <w:sz w:val="22"/>
                <w:szCs w:val="22"/>
              </w:rPr>
            </w:pPr>
          </w:p>
          <w:p w14:paraId="442AC981" w14:textId="13A0C6D1" w:rsidR="00634AE3" w:rsidRDefault="00634AE3" w:rsidP="00634AE3">
            <w:pPr>
              <w:pStyle w:val="Letterbody"/>
              <w:rPr>
                <w:rFonts w:cs="Arial"/>
                <w:sz w:val="22"/>
                <w:szCs w:val="22"/>
              </w:rPr>
            </w:pPr>
            <w:r w:rsidRPr="00634AE3">
              <w:rPr>
                <w:rFonts w:cs="Arial"/>
                <w:sz w:val="22"/>
                <w:szCs w:val="22"/>
              </w:rPr>
              <w:t>EXTERNAL LIGHTING SCHEDULE</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06/02/2026</w:t>
            </w:r>
          </w:p>
          <w:p w14:paraId="0C4FA818" w14:textId="77777777" w:rsidR="00634AE3" w:rsidRDefault="00634AE3" w:rsidP="00634AE3">
            <w:pPr>
              <w:pStyle w:val="Letterbody"/>
              <w:rPr>
                <w:rFonts w:cs="Arial"/>
                <w:sz w:val="22"/>
                <w:szCs w:val="22"/>
              </w:rPr>
            </w:pPr>
          </w:p>
          <w:p w14:paraId="2F0B5A9E" w14:textId="502B9D7D" w:rsidR="00634AE3" w:rsidRDefault="00634AE3" w:rsidP="00634AE3">
            <w:pPr>
              <w:pStyle w:val="Letterbody"/>
              <w:rPr>
                <w:rFonts w:cs="Arial"/>
                <w:sz w:val="22"/>
                <w:szCs w:val="22"/>
              </w:rPr>
            </w:pPr>
            <w:r w:rsidRPr="00634AE3">
              <w:rPr>
                <w:rFonts w:cs="Arial"/>
                <w:sz w:val="22"/>
                <w:szCs w:val="22"/>
              </w:rPr>
              <w:t>Garden Cottage Proposed External Lighting Plan</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26/09/2024</w:t>
            </w:r>
          </w:p>
          <w:p w14:paraId="2F23F81B" w14:textId="77777777" w:rsidR="00634AE3" w:rsidRDefault="00634AE3" w:rsidP="00634AE3">
            <w:pPr>
              <w:pStyle w:val="Letterbody"/>
              <w:rPr>
                <w:rFonts w:cs="Arial"/>
                <w:sz w:val="22"/>
                <w:szCs w:val="22"/>
              </w:rPr>
            </w:pPr>
          </w:p>
          <w:p w14:paraId="09973242" w14:textId="3A7300FB" w:rsidR="00634AE3" w:rsidRDefault="00634AE3" w:rsidP="00634AE3">
            <w:pPr>
              <w:pStyle w:val="Letterbody"/>
              <w:rPr>
                <w:rFonts w:cs="Arial"/>
                <w:sz w:val="22"/>
                <w:szCs w:val="22"/>
              </w:rPr>
            </w:pPr>
            <w:r w:rsidRPr="00634AE3">
              <w:rPr>
                <w:rFonts w:cs="Arial"/>
                <w:sz w:val="22"/>
                <w:szCs w:val="22"/>
              </w:rPr>
              <w:t>Garden Cottage Proposed Elevations</w:t>
            </w:r>
            <w:r>
              <w:rPr>
                <w:rFonts w:cs="Arial"/>
                <w:sz w:val="22"/>
                <w:szCs w:val="22"/>
              </w:rPr>
              <w:t xml:space="preserve">, </w:t>
            </w:r>
            <w:r w:rsidRPr="00634AE3">
              <w:rPr>
                <w:rFonts w:cs="Arial"/>
                <w:sz w:val="22"/>
                <w:szCs w:val="22"/>
              </w:rPr>
              <w:t>Michaelis Boyd Associates</w:t>
            </w:r>
            <w:r>
              <w:rPr>
                <w:rFonts w:cs="Arial"/>
                <w:sz w:val="22"/>
                <w:szCs w:val="22"/>
              </w:rPr>
              <w:t xml:space="preserve">, </w:t>
            </w:r>
            <w:r w:rsidRPr="00634AE3">
              <w:rPr>
                <w:rFonts w:cs="Arial"/>
                <w:sz w:val="22"/>
                <w:szCs w:val="22"/>
              </w:rPr>
              <w:t>06/02/2026</w:t>
            </w:r>
          </w:p>
          <w:p w14:paraId="44104198" w14:textId="77777777" w:rsidR="00634AE3" w:rsidRDefault="00634AE3" w:rsidP="00634AE3">
            <w:pPr>
              <w:pStyle w:val="Letterbody"/>
              <w:rPr>
                <w:rFonts w:cs="Arial"/>
                <w:sz w:val="22"/>
                <w:szCs w:val="22"/>
              </w:rPr>
            </w:pPr>
          </w:p>
          <w:p w14:paraId="31FF879A" w14:textId="38E87649" w:rsidR="00634AE3" w:rsidRDefault="00634AE3" w:rsidP="00634AE3">
            <w:pPr>
              <w:pStyle w:val="Letterbody"/>
              <w:rPr>
                <w:rFonts w:cs="Arial"/>
                <w:sz w:val="22"/>
                <w:szCs w:val="22"/>
              </w:rPr>
            </w:pPr>
            <w:r w:rsidRPr="00634AE3">
              <w:rPr>
                <w:rFonts w:cs="Arial"/>
                <w:sz w:val="22"/>
                <w:szCs w:val="22"/>
              </w:rPr>
              <w:t>Stable Cottage</w:t>
            </w:r>
            <w:r>
              <w:rPr>
                <w:rFonts w:cs="Arial"/>
                <w:sz w:val="22"/>
                <w:szCs w:val="22"/>
              </w:rPr>
              <w:t xml:space="preserve"> </w:t>
            </w:r>
            <w:r w:rsidRPr="00634AE3">
              <w:rPr>
                <w:rFonts w:cs="Arial"/>
                <w:sz w:val="22"/>
                <w:szCs w:val="22"/>
              </w:rPr>
              <w:t>Proposed South &amp; West Elevation</w:t>
            </w:r>
            <w:r>
              <w:rPr>
                <w:rFonts w:cs="Arial"/>
                <w:sz w:val="22"/>
                <w:szCs w:val="22"/>
              </w:rPr>
              <w:t xml:space="preserve">, </w:t>
            </w:r>
            <w:r w:rsidRPr="00634AE3">
              <w:rPr>
                <w:rFonts w:cs="Arial"/>
                <w:sz w:val="22"/>
                <w:szCs w:val="22"/>
              </w:rPr>
              <w:t>Michaelis Boyd Associates, 06/02/2026</w:t>
            </w:r>
          </w:p>
          <w:p w14:paraId="51638E58" w14:textId="77777777" w:rsidR="00634AE3" w:rsidRDefault="00634AE3" w:rsidP="00634AE3">
            <w:pPr>
              <w:pStyle w:val="Letterbody"/>
              <w:rPr>
                <w:rFonts w:cs="Arial"/>
                <w:sz w:val="22"/>
                <w:szCs w:val="22"/>
              </w:rPr>
            </w:pPr>
          </w:p>
          <w:p w14:paraId="3E72BECE" w14:textId="77777777" w:rsidR="00634AE3" w:rsidRDefault="00634AE3" w:rsidP="00634AE3">
            <w:pPr>
              <w:pStyle w:val="Letterbody"/>
              <w:rPr>
                <w:rFonts w:cs="Arial"/>
                <w:sz w:val="22"/>
                <w:szCs w:val="22"/>
              </w:rPr>
            </w:pPr>
            <w:r w:rsidRPr="00634AE3">
              <w:rPr>
                <w:rFonts w:cs="Arial"/>
                <w:sz w:val="22"/>
                <w:szCs w:val="22"/>
              </w:rPr>
              <w:t>Stable Cottage</w:t>
            </w:r>
            <w:r>
              <w:rPr>
                <w:rFonts w:cs="Arial"/>
                <w:sz w:val="22"/>
                <w:szCs w:val="22"/>
              </w:rPr>
              <w:t xml:space="preserve"> </w:t>
            </w:r>
            <w:r w:rsidRPr="00634AE3">
              <w:rPr>
                <w:rFonts w:cs="Arial"/>
                <w:sz w:val="22"/>
                <w:szCs w:val="22"/>
              </w:rPr>
              <w:t>Proposed North &amp; East Elevation</w:t>
            </w:r>
            <w:r>
              <w:rPr>
                <w:rFonts w:cs="Arial"/>
                <w:sz w:val="22"/>
                <w:szCs w:val="22"/>
              </w:rPr>
              <w:t xml:space="preserve">, </w:t>
            </w:r>
            <w:r w:rsidRPr="00634AE3">
              <w:rPr>
                <w:rFonts w:cs="Arial"/>
                <w:sz w:val="22"/>
                <w:szCs w:val="22"/>
              </w:rPr>
              <w:t>Michaelis Boyd Associates, 06/02/2026</w:t>
            </w:r>
          </w:p>
          <w:p w14:paraId="4055B95A" w14:textId="77777777" w:rsidR="00634AE3" w:rsidRDefault="00634AE3" w:rsidP="00634AE3">
            <w:pPr>
              <w:pStyle w:val="Letterbody"/>
              <w:rPr>
                <w:rFonts w:cs="Arial"/>
                <w:sz w:val="22"/>
                <w:szCs w:val="22"/>
              </w:rPr>
            </w:pPr>
          </w:p>
          <w:p w14:paraId="2C9F6C24" w14:textId="77777777" w:rsidR="00634AE3" w:rsidRDefault="00634AE3" w:rsidP="00634AE3">
            <w:pPr>
              <w:pStyle w:val="Letterbody"/>
              <w:rPr>
                <w:rFonts w:cs="Arial"/>
                <w:sz w:val="22"/>
                <w:szCs w:val="22"/>
              </w:rPr>
            </w:pPr>
            <w:r w:rsidRPr="00634AE3">
              <w:rPr>
                <w:rFonts w:cs="Arial"/>
                <w:sz w:val="22"/>
                <w:szCs w:val="22"/>
              </w:rPr>
              <w:lastRenderedPageBreak/>
              <w:t>Stable Cottage</w:t>
            </w:r>
            <w:r>
              <w:rPr>
                <w:rFonts w:cs="Arial"/>
                <w:sz w:val="22"/>
                <w:szCs w:val="22"/>
              </w:rPr>
              <w:t xml:space="preserve"> </w:t>
            </w:r>
            <w:r w:rsidRPr="00634AE3">
              <w:rPr>
                <w:rFonts w:cs="Arial"/>
                <w:sz w:val="22"/>
                <w:szCs w:val="22"/>
              </w:rPr>
              <w:t>Proposed External Lighting Plan</w:t>
            </w:r>
            <w:r>
              <w:rPr>
                <w:rFonts w:cs="Arial"/>
                <w:sz w:val="22"/>
                <w:szCs w:val="22"/>
              </w:rPr>
              <w:t xml:space="preserve">, </w:t>
            </w:r>
            <w:r w:rsidRPr="00634AE3">
              <w:rPr>
                <w:rFonts w:cs="Arial"/>
                <w:sz w:val="22"/>
                <w:szCs w:val="22"/>
              </w:rPr>
              <w:t>Michaelis Boyd Associates, 06/02/2026</w:t>
            </w:r>
          </w:p>
          <w:p w14:paraId="2AD880CC" w14:textId="77777777" w:rsidR="001876D9" w:rsidRDefault="001876D9" w:rsidP="001876D9">
            <w:pPr>
              <w:pStyle w:val="Letterbody"/>
              <w:rPr>
                <w:rFonts w:cs="Arial"/>
                <w:sz w:val="22"/>
                <w:szCs w:val="22"/>
              </w:rPr>
            </w:pPr>
          </w:p>
          <w:p w14:paraId="21D4F0C6" w14:textId="77777777" w:rsidR="001876D9" w:rsidRPr="001876D9" w:rsidRDefault="001876D9" w:rsidP="001876D9">
            <w:pPr>
              <w:pStyle w:val="Letterbody"/>
              <w:rPr>
                <w:rFonts w:cs="Arial"/>
                <w:color w:val="FF0000"/>
                <w:sz w:val="22"/>
                <w:szCs w:val="22"/>
              </w:rPr>
            </w:pPr>
            <w:r w:rsidRPr="001876D9">
              <w:rPr>
                <w:rFonts w:cs="Arial"/>
                <w:color w:val="FF0000"/>
                <w:sz w:val="22"/>
                <w:szCs w:val="22"/>
              </w:rPr>
              <w:t xml:space="preserve">Technical Note | External Lighting  </w:t>
            </w:r>
          </w:p>
          <w:p w14:paraId="012591A8" w14:textId="77777777" w:rsidR="001876D9" w:rsidRPr="001876D9" w:rsidRDefault="001876D9" w:rsidP="001876D9">
            <w:pPr>
              <w:pStyle w:val="Letterbody"/>
              <w:rPr>
                <w:rFonts w:cs="Arial"/>
                <w:color w:val="FF0000"/>
                <w:sz w:val="22"/>
                <w:szCs w:val="22"/>
              </w:rPr>
            </w:pPr>
            <w:r w:rsidRPr="001876D9">
              <w:rPr>
                <w:rFonts w:cs="Arial"/>
                <w:color w:val="FF0000"/>
                <w:sz w:val="22"/>
                <w:szCs w:val="22"/>
              </w:rPr>
              <w:t xml:space="preserve">L0224 Phase 1, Standen House, Chute Standen </w:t>
            </w:r>
          </w:p>
          <w:p w14:paraId="66023EB3" w14:textId="19519693" w:rsidR="001876D9" w:rsidRDefault="001876D9" w:rsidP="001876D9">
            <w:pPr>
              <w:pStyle w:val="Letterbody"/>
              <w:rPr>
                <w:rFonts w:cs="Arial"/>
                <w:color w:val="FF0000"/>
                <w:sz w:val="22"/>
                <w:szCs w:val="22"/>
              </w:rPr>
            </w:pPr>
            <w:r w:rsidRPr="001876D9">
              <w:rPr>
                <w:rFonts w:cs="Arial"/>
                <w:color w:val="FF0000"/>
                <w:sz w:val="22"/>
                <w:szCs w:val="22"/>
              </w:rPr>
              <w:t>20.04.2026</w:t>
            </w:r>
          </w:p>
          <w:p w14:paraId="299BBA38" w14:textId="77777777" w:rsidR="001876D9" w:rsidRDefault="001876D9" w:rsidP="001876D9">
            <w:pPr>
              <w:pStyle w:val="Letterbody"/>
              <w:rPr>
                <w:rFonts w:cs="Arial"/>
                <w:color w:val="FF0000"/>
                <w:sz w:val="22"/>
                <w:szCs w:val="22"/>
              </w:rPr>
            </w:pPr>
          </w:p>
          <w:p w14:paraId="7E54FDC2" w14:textId="77777777" w:rsidR="001876D9" w:rsidRPr="001876D9" w:rsidRDefault="001876D9" w:rsidP="001876D9">
            <w:pPr>
              <w:pStyle w:val="Letterbody"/>
              <w:rPr>
                <w:rFonts w:cs="Arial"/>
                <w:color w:val="FF0000"/>
                <w:sz w:val="22"/>
                <w:szCs w:val="22"/>
              </w:rPr>
            </w:pPr>
          </w:p>
          <w:p w14:paraId="539600D8" w14:textId="0E6FD42E" w:rsidR="001876D9" w:rsidRDefault="001876D9" w:rsidP="001876D9">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7A2E07BA" w14:textId="77777777" w:rsidR="005B04E1" w:rsidRPr="00191798" w:rsidRDefault="005B04E1" w:rsidP="005B04E1">
      <w:pPr>
        <w:pStyle w:val="Letterbody"/>
        <w:rPr>
          <w:rFonts w:cs="Arial"/>
          <w:strike/>
          <w:sz w:val="22"/>
          <w:szCs w:val="22"/>
        </w:rPr>
      </w:pPr>
      <w:r w:rsidRPr="00191798">
        <w:rPr>
          <w:rFonts w:cs="Arial"/>
          <w:strike/>
          <w:sz w:val="22"/>
          <w:szCs w:val="22"/>
        </w:rPr>
        <w:t>The applicant’s consultant ecologist, in the Preliminary Ecological Appraisal and the Dusk Emergence Surveys for Bats, recommends that:</w:t>
      </w:r>
    </w:p>
    <w:p w14:paraId="52EB545E" w14:textId="77777777" w:rsidR="005B04E1" w:rsidRPr="00191798" w:rsidRDefault="005B04E1" w:rsidP="005B04E1">
      <w:pPr>
        <w:pStyle w:val="Letterbody"/>
        <w:rPr>
          <w:rFonts w:cs="Arial"/>
          <w:strike/>
          <w:sz w:val="22"/>
          <w:szCs w:val="22"/>
        </w:rPr>
      </w:pPr>
    </w:p>
    <w:p w14:paraId="29108646" w14:textId="77777777" w:rsidR="005B04E1" w:rsidRPr="00191798" w:rsidRDefault="005B04E1" w:rsidP="005B04E1">
      <w:pPr>
        <w:pStyle w:val="Letterbody"/>
        <w:rPr>
          <w:rFonts w:cs="Arial"/>
          <w:strike/>
          <w:sz w:val="22"/>
          <w:szCs w:val="22"/>
        </w:rPr>
      </w:pPr>
      <w:r w:rsidRPr="00191798">
        <w:rPr>
          <w:rFonts w:cs="Arial"/>
          <w:strike/>
          <w:sz w:val="22"/>
          <w:szCs w:val="22"/>
        </w:rPr>
        <w:t xml:space="preserve">“No external lighting can be installed on the south and west gable ends of the new Stable Cottage. There must also be no new external lighting on the east elevation of the new Stable </w:t>
      </w:r>
      <w:proofErr w:type="gramStart"/>
      <w:r w:rsidRPr="00191798">
        <w:rPr>
          <w:rFonts w:cs="Arial"/>
          <w:strike/>
          <w:sz w:val="22"/>
          <w:szCs w:val="22"/>
        </w:rPr>
        <w:t>Cottage</w:t>
      </w:r>
      <w:proofErr w:type="gramEnd"/>
      <w:r w:rsidRPr="00191798">
        <w:rPr>
          <w:rFonts w:cs="Arial"/>
          <w:strike/>
          <w:sz w:val="22"/>
          <w:szCs w:val="22"/>
        </w:rPr>
        <w:t xml:space="preserve"> so the adjacent hedgerow and trees are not subject to lighting. An illuminance contour plan will need to be submitted showing that the hedgerows and trees and retained and created roosts within the Garden Cottage and new Stable Cottage will not be subject to more than 0.2–0.5 lux from light spill.”</w:t>
      </w:r>
    </w:p>
    <w:p w14:paraId="79FBE306" w14:textId="77777777" w:rsidR="005B04E1" w:rsidRPr="00191798" w:rsidRDefault="005B04E1" w:rsidP="005B04E1">
      <w:pPr>
        <w:pStyle w:val="Letterbody"/>
        <w:rPr>
          <w:rFonts w:cs="Arial"/>
          <w:strike/>
          <w:sz w:val="22"/>
          <w:szCs w:val="22"/>
        </w:rPr>
      </w:pPr>
    </w:p>
    <w:p w14:paraId="4F4154D7" w14:textId="370BB14B" w:rsidR="005B04E1" w:rsidRPr="00191798" w:rsidRDefault="005B04E1" w:rsidP="005B04E1">
      <w:pPr>
        <w:pStyle w:val="Letterbody"/>
        <w:rPr>
          <w:rFonts w:cs="Arial"/>
          <w:strike/>
          <w:sz w:val="22"/>
          <w:szCs w:val="22"/>
        </w:rPr>
      </w:pPr>
      <w:r w:rsidRPr="00191798">
        <w:rPr>
          <w:rFonts w:cs="Arial"/>
          <w:strike/>
          <w:sz w:val="22"/>
          <w:szCs w:val="22"/>
        </w:rPr>
        <w:t xml:space="preserve">While lighting specifications and plans have been provided, a relatively large number of light fittings are proposed, including several </w:t>
      </w:r>
      <w:proofErr w:type="gramStart"/>
      <w:r w:rsidRPr="00191798">
        <w:rPr>
          <w:rFonts w:cs="Arial"/>
          <w:strike/>
          <w:sz w:val="22"/>
          <w:szCs w:val="22"/>
        </w:rPr>
        <w:t>close</w:t>
      </w:r>
      <w:proofErr w:type="gramEnd"/>
      <w:r w:rsidRPr="00191798">
        <w:rPr>
          <w:rFonts w:cs="Arial"/>
          <w:strike/>
          <w:sz w:val="22"/>
          <w:szCs w:val="22"/>
        </w:rPr>
        <w:t xml:space="preserve"> to/on the above buildings and in proximity to the boundary vegetation and compensatory bat roosts. Based on the positions of the fittings alone, it is not possible to assess the cumulative lighting impacts on the boundary vegetation or confirm that the recommended lux thresholds would be achieved.</w:t>
      </w:r>
    </w:p>
    <w:p w14:paraId="18609918" w14:textId="77777777" w:rsidR="005B04E1" w:rsidRPr="00191798" w:rsidRDefault="005B04E1" w:rsidP="005B04E1">
      <w:pPr>
        <w:pStyle w:val="Letterbody"/>
        <w:rPr>
          <w:rFonts w:cs="Arial"/>
          <w:strike/>
          <w:sz w:val="22"/>
          <w:szCs w:val="22"/>
        </w:rPr>
      </w:pPr>
    </w:p>
    <w:p w14:paraId="61310BA8" w14:textId="2E0BC2D9" w:rsidR="006F46EB" w:rsidRPr="00191798" w:rsidRDefault="005B04E1" w:rsidP="005B04E1">
      <w:pPr>
        <w:pStyle w:val="Letterbody"/>
        <w:rPr>
          <w:rFonts w:cs="Arial"/>
          <w:strike/>
          <w:sz w:val="22"/>
          <w:szCs w:val="22"/>
        </w:rPr>
      </w:pPr>
      <w:r w:rsidRPr="00191798">
        <w:rPr>
          <w:rFonts w:cs="Arial"/>
          <w:strike/>
          <w:sz w:val="22"/>
          <w:szCs w:val="22"/>
        </w:rPr>
        <w:t>As such, an illuminance contour plan demonstrating predicted light spill levels on the above bat roosts and site boundaries would be required to clearly demonstrate compliance with the ecological recommendations.</w:t>
      </w:r>
    </w:p>
    <w:p w14:paraId="6EBB4BB4" w14:textId="77777777" w:rsidR="00775DAF" w:rsidRDefault="00775DAF" w:rsidP="005B04E1">
      <w:pPr>
        <w:pStyle w:val="Letterbody"/>
        <w:rPr>
          <w:rFonts w:cs="Arial"/>
          <w:strike/>
          <w:sz w:val="22"/>
          <w:szCs w:val="22"/>
        </w:rPr>
      </w:pPr>
    </w:p>
    <w:p w14:paraId="04D2B8C7" w14:textId="2F9B664D" w:rsidR="00775DAF" w:rsidRDefault="00191798" w:rsidP="005B04E1">
      <w:pPr>
        <w:pStyle w:val="Letterbody"/>
        <w:rPr>
          <w:rFonts w:cs="Arial"/>
          <w:color w:val="FF0000"/>
          <w:sz w:val="22"/>
          <w:szCs w:val="22"/>
        </w:rPr>
      </w:pPr>
      <w:r>
        <w:rPr>
          <w:rFonts w:cs="Arial"/>
          <w:color w:val="FF0000"/>
          <w:sz w:val="22"/>
          <w:szCs w:val="22"/>
        </w:rPr>
        <w:t>P</w:t>
      </w:r>
      <w:r>
        <w:rPr>
          <w:rFonts w:cs="Arial"/>
          <w:color w:val="FF0000"/>
          <w:sz w:val="22"/>
          <w:szCs w:val="22"/>
        </w:rPr>
        <w:t>roposed light fixtures and lux contours</w:t>
      </w:r>
      <w:r>
        <w:rPr>
          <w:rFonts w:cs="Arial"/>
          <w:color w:val="FF0000"/>
          <w:sz w:val="22"/>
          <w:szCs w:val="22"/>
        </w:rPr>
        <w:t xml:space="preserve"> have been provided</w:t>
      </w:r>
      <w:r w:rsidR="00115F7A">
        <w:rPr>
          <w:rFonts w:cs="Arial"/>
          <w:color w:val="FF0000"/>
          <w:sz w:val="22"/>
          <w:szCs w:val="22"/>
        </w:rPr>
        <w:t xml:space="preserve"> (see above)</w:t>
      </w:r>
      <w:r>
        <w:rPr>
          <w:rFonts w:cs="Arial"/>
          <w:color w:val="FF0000"/>
          <w:sz w:val="22"/>
          <w:szCs w:val="22"/>
        </w:rPr>
        <w:t xml:space="preserve">. Based on the plan’s </w:t>
      </w:r>
      <w:r w:rsidRPr="00775DAF">
        <w:rPr>
          <w:rFonts w:cs="Arial"/>
          <w:color w:val="FF0000"/>
          <w:sz w:val="22"/>
          <w:szCs w:val="22"/>
        </w:rPr>
        <w:t xml:space="preserve">adjacent hedgerow and trees </w:t>
      </w:r>
      <w:r>
        <w:rPr>
          <w:rFonts w:cs="Arial"/>
          <w:color w:val="FF0000"/>
          <w:sz w:val="22"/>
          <w:szCs w:val="22"/>
        </w:rPr>
        <w:t>along the easter</w:t>
      </w:r>
      <w:r>
        <w:rPr>
          <w:rFonts w:cs="Arial"/>
          <w:color w:val="FF0000"/>
          <w:sz w:val="22"/>
          <w:szCs w:val="22"/>
        </w:rPr>
        <w:t>n</w:t>
      </w:r>
      <w:r>
        <w:rPr>
          <w:rFonts w:cs="Arial"/>
          <w:color w:val="FF0000"/>
          <w:sz w:val="22"/>
          <w:szCs w:val="22"/>
        </w:rPr>
        <w:t xml:space="preserve"> boundary </w:t>
      </w:r>
      <w:r w:rsidR="00115F7A">
        <w:rPr>
          <w:rFonts w:cs="Arial"/>
          <w:color w:val="FF0000"/>
          <w:sz w:val="22"/>
          <w:szCs w:val="22"/>
        </w:rPr>
        <w:t xml:space="preserve">of the site </w:t>
      </w:r>
      <w:r w:rsidRPr="00775DAF">
        <w:rPr>
          <w:rFonts w:cs="Arial"/>
          <w:color w:val="FF0000"/>
          <w:sz w:val="22"/>
          <w:szCs w:val="22"/>
        </w:rPr>
        <w:t>are not subject to lighting</w:t>
      </w:r>
      <w:r>
        <w:rPr>
          <w:rFonts w:cs="Arial"/>
          <w:color w:val="FF0000"/>
          <w:sz w:val="22"/>
          <w:szCs w:val="22"/>
        </w:rPr>
        <w:t xml:space="preserve"> above 0.2 lux. </w:t>
      </w:r>
      <w:r>
        <w:rPr>
          <w:rFonts w:cs="Arial"/>
          <w:color w:val="FF0000"/>
          <w:sz w:val="22"/>
          <w:szCs w:val="22"/>
        </w:rPr>
        <w:t xml:space="preserve">Plans </w:t>
      </w:r>
      <w:r w:rsidR="00775DAF">
        <w:rPr>
          <w:rFonts w:cs="Arial"/>
          <w:color w:val="FF0000"/>
          <w:sz w:val="22"/>
          <w:szCs w:val="22"/>
        </w:rPr>
        <w:t>show</w:t>
      </w:r>
      <w:r>
        <w:rPr>
          <w:rFonts w:cs="Arial"/>
          <w:color w:val="FF0000"/>
          <w:sz w:val="22"/>
          <w:szCs w:val="22"/>
        </w:rPr>
        <w:t xml:space="preserve"> that</w:t>
      </w:r>
      <w:r w:rsidR="00775DAF">
        <w:rPr>
          <w:rFonts w:cs="Arial"/>
          <w:color w:val="FF0000"/>
          <w:sz w:val="22"/>
          <w:szCs w:val="22"/>
        </w:rPr>
        <w:t xml:space="preserve"> </w:t>
      </w:r>
      <w:r>
        <w:rPr>
          <w:rFonts w:cs="Arial"/>
          <w:color w:val="FF0000"/>
          <w:sz w:val="22"/>
          <w:szCs w:val="22"/>
        </w:rPr>
        <w:t xml:space="preserve">flight paths from the existing roosts </w:t>
      </w:r>
      <w:r w:rsidR="00D8030C">
        <w:rPr>
          <w:rFonts w:cs="Arial"/>
          <w:color w:val="FF0000"/>
          <w:sz w:val="22"/>
          <w:szCs w:val="22"/>
        </w:rPr>
        <w:t>to the east and nort</w:t>
      </w:r>
      <w:r w:rsidR="00D8030C">
        <w:rPr>
          <w:rFonts w:cs="Arial"/>
          <w:color w:val="FF0000"/>
          <w:sz w:val="22"/>
          <w:szCs w:val="22"/>
        </w:rPr>
        <w:t>h of the G</w:t>
      </w:r>
      <w:r>
        <w:rPr>
          <w:rFonts w:cs="Arial"/>
          <w:color w:val="FF0000"/>
          <w:sz w:val="22"/>
          <w:szCs w:val="22"/>
        </w:rPr>
        <w:t xml:space="preserve">arden </w:t>
      </w:r>
      <w:r w:rsidR="00D8030C">
        <w:rPr>
          <w:rFonts w:cs="Arial"/>
          <w:color w:val="FF0000"/>
          <w:sz w:val="22"/>
          <w:szCs w:val="22"/>
        </w:rPr>
        <w:t>C</w:t>
      </w:r>
      <w:r>
        <w:rPr>
          <w:rFonts w:cs="Arial"/>
          <w:color w:val="FF0000"/>
          <w:sz w:val="22"/>
          <w:szCs w:val="22"/>
        </w:rPr>
        <w:t>ottage are retained</w:t>
      </w:r>
      <w:r w:rsidR="00D8030C">
        <w:rPr>
          <w:rFonts w:cs="Arial"/>
          <w:color w:val="FF0000"/>
          <w:sz w:val="22"/>
          <w:szCs w:val="22"/>
        </w:rPr>
        <w:t xml:space="preserve"> below 0.2 lux. Although light fittings are still proposed near the south and west gable ends these also</w:t>
      </w:r>
      <w:r w:rsidR="00115F7A">
        <w:rPr>
          <w:rFonts w:cs="Arial"/>
          <w:color w:val="FF0000"/>
          <w:sz w:val="22"/>
          <w:szCs w:val="22"/>
        </w:rPr>
        <w:t xml:space="preserve"> are also</w:t>
      </w:r>
      <w:r w:rsidR="00D8030C">
        <w:rPr>
          <w:rFonts w:cs="Arial"/>
          <w:color w:val="FF0000"/>
          <w:sz w:val="22"/>
          <w:szCs w:val="22"/>
        </w:rPr>
        <w:t xml:space="preserve"> below 0.2 lux. </w:t>
      </w:r>
      <w:r w:rsidR="00115F7A">
        <w:rPr>
          <w:rFonts w:cs="Arial"/>
          <w:color w:val="FF0000"/>
          <w:sz w:val="22"/>
          <w:szCs w:val="22"/>
        </w:rPr>
        <w:t>The l</w:t>
      </w:r>
      <w:r w:rsidR="00D8030C">
        <w:rPr>
          <w:rFonts w:cs="Arial"/>
          <w:color w:val="FF0000"/>
          <w:sz w:val="22"/>
          <w:szCs w:val="22"/>
        </w:rPr>
        <w:t xml:space="preserve">ux </w:t>
      </w:r>
      <w:r w:rsidR="00115F7A">
        <w:rPr>
          <w:rFonts w:cs="Arial"/>
          <w:color w:val="FF0000"/>
          <w:sz w:val="22"/>
          <w:szCs w:val="22"/>
        </w:rPr>
        <w:t>contour</w:t>
      </w:r>
      <w:r w:rsidR="00D8030C">
        <w:rPr>
          <w:rFonts w:cs="Arial"/>
          <w:color w:val="FF0000"/>
          <w:sz w:val="22"/>
          <w:szCs w:val="22"/>
        </w:rPr>
        <w:t xml:space="preserve"> plans shown appear to be calculated on the horizontal plain</w:t>
      </w:r>
      <w:r w:rsidR="00115F7A">
        <w:rPr>
          <w:rFonts w:cs="Arial"/>
          <w:color w:val="FF0000"/>
          <w:sz w:val="22"/>
          <w:szCs w:val="22"/>
        </w:rPr>
        <w:t>; t</w:t>
      </w:r>
      <w:r w:rsidR="00D8030C">
        <w:rPr>
          <w:rFonts w:cs="Arial"/>
          <w:color w:val="FF0000"/>
          <w:sz w:val="22"/>
          <w:szCs w:val="22"/>
        </w:rPr>
        <w:t xml:space="preserve">his </w:t>
      </w:r>
      <w:r w:rsidR="00115F7A">
        <w:rPr>
          <w:rFonts w:cs="Arial"/>
          <w:color w:val="FF0000"/>
          <w:sz w:val="22"/>
          <w:szCs w:val="22"/>
        </w:rPr>
        <w:t xml:space="preserve">is broadly in line with section 4.51 of ILP </w:t>
      </w:r>
      <w:r w:rsidR="00115F7A" w:rsidRPr="00115F7A">
        <w:rPr>
          <w:rFonts w:cs="Arial"/>
          <w:color w:val="FF0000"/>
          <w:sz w:val="22"/>
          <w:szCs w:val="22"/>
        </w:rPr>
        <w:t>Guidance Note 08/23</w:t>
      </w:r>
      <w:r w:rsidR="00115F7A">
        <w:rPr>
          <w:rFonts w:cs="Arial"/>
          <w:color w:val="FF0000"/>
          <w:sz w:val="22"/>
          <w:szCs w:val="22"/>
        </w:rPr>
        <w:t xml:space="preserve">. </w:t>
      </w:r>
    </w:p>
    <w:p w14:paraId="186DAF07" w14:textId="77777777" w:rsidR="0047721E" w:rsidRDefault="0047721E"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47721E" w:rsidRDefault="00886DA8">
            <w:pPr>
              <w:pStyle w:val="Letterbody"/>
              <w:rPr>
                <w:rFonts w:cs="Arial"/>
                <w:sz w:val="22"/>
                <w:szCs w:val="22"/>
              </w:rPr>
            </w:pPr>
            <w:r w:rsidRPr="0047721E">
              <w:rPr>
                <w:rFonts w:cs="Arial"/>
                <w:sz w:val="22"/>
                <w:szCs w:val="22"/>
              </w:rPr>
              <w:t>Ecologist</w:t>
            </w:r>
            <w:r w:rsidR="00942633" w:rsidRPr="0047721E">
              <w:rPr>
                <w:rFonts w:cs="Arial"/>
                <w:sz w:val="22"/>
                <w:szCs w:val="22"/>
              </w:rPr>
              <w:t>: 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D805FFA" w:rsidR="00886DA8" w:rsidRPr="0047721E" w:rsidRDefault="00886DA8">
            <w:pPr>
              <w:pStyle w:val="Letterbody"/>
              <w:rPr>
                <w:rFonts w:cs="Arial"/>
                <w:sz w:val="22"/>
                <w:szCs w:val="22"/>
              </w:rPr>
            </w:pPr>
            <w:r w:rsidRPr="0047721E">
              <w:rPr>
                <w:rFonts w:cs="Arial"/>
                <w:sz w:val="22"/>
                <w:szCs w:val="22"/>
              </w:rPr>
              <w:t>Date</w:t>
            </w:r>
            <w:r w:rsidR="00634AE3">
              <w:rPr>
                <w:rFonts w:cs="Arial"/>
                <w:sz w:val="22"/>
                <w:szCs w:val="22"/>
              </w:rPr>
              <w:t>:</w:t>
            </w:r>
            <w:r w:rsidR="001876D9">
              <w:rPr>
                <w:rFonts w:cs="Arial"/>
                <w:sz w:val="22"/>
                <w:szCs w:val="22"/>
              </w:rPr>
              <w:t xml:space="preserve"> </w:t>
            </w:r>
            <w:r w:rsidR="001876D9" w:rsidRPr="001876D9">
              <w:rPr>
                <w:rFonts w:cs="Arial"/>
                <w:color w:val="FF0000"/>
                <w:sz w:val="22"/>
                <w:szCs w:val="22"/>
              </w:rPr>
              <w:t>13/05/2026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D0CC" w14:textId="77777777" w:rsidR="00E81968" w:rsidRDefault="00E81968">
      <w:r>
        <w:separator/>
      </w:r>
    </w:p>
  </w:endnote>
  <w:endnote w:type="continuationSeparator" w:id="0">
    <w:p w14:paraId="2367F7F1" w14:textId="77777777" w:rsidR="00E81968" w:rsidRDefault="00E81968">
      <w:r>
        <w:continuationSeparator/>
      </w:r>
    </w:p>
  </w:endnote>
  <w:endnote w:type="continuationNotice" w:id="1">
    <w:p w14:paraId="12EE0D28" w14:textId="77777777" w:rsidR="00E81968" w:rsidRDefault="00E819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4B541" w14:textId="77777777" w:rsidR="00E81968" w:rsidRDefault="00E81968">
      <w:r>
        <w:separator/>
      </w:r>
    </w:p>
  </w:footnote>
  <w:footnote w:type="continuationSeparator" w:id="0">
    <w:p w14:paraId="7B42B4A9" w14:textId="77777777" w:rsidR="00E81968" w:rsidRDefault="00E81968">
      <w:r>
        <w:continuationSeparator/>
      </w:r>
    </w:p>
  </w:footnote>
  <w:footnote w:type="continuationNotice" w:id="1">
    <w:p w14:paraId="7943AA28" w14:textId="77777777" w:rsidR="00E81968" w:rsidRDefault="00E819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26779"/>
    <w:multiLevelType w:val="hybridMultilevel"/>
    <w:tmpl w:val="BC6E6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6"/>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7"/>
  </w:num>
  <w:num w:numId="7" w16cid:durableId="666711952">
    <w:abstractNumId w:val="8"/>
  </w:num>
  <w:num w:numId="8" w16cid:durableId="1672027319">
    <w:abstractNumId w:val="1"/>
  </w:num>
  <w:num w:numId="9" w16cid:durableId="638463434">
    <w:abstractNumId w:val="4"/>
  </w:num>
  <w:num w:numId="10" w16cid:durableId="312876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5F7A"/>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876D9"/>
    <w:rsid w:val="0019062D"/>
    <w:rsid w:val="00191798"/>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31F7"/>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06D5"/>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721E"/>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55ED"/>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7747F"/>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4E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AE3"/>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46EB"/>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75DAF"/>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5876"/>
    <w:rsid w:val="00D65D3B"/>
    <w:rsid w:val="00D8030C"/>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1968"/>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2026-05-13T10:20:00Z</dcterms:created>
  <dcterms:modified xsi:type="dcterms:W3CDTF">2026-05-13T10:25:00Z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