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92445" w14:textId="77777777" w:rsidR="00FF2456" w:rsidRDefault="00FF2456" w:rsidP="00BB43F3"/>
    <w:p w14:paraId="53D08618" w14:textId="77777777" w:rsidR="00AE477F" w:rsidRDefault="00AE477F">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Mr Andrew Minting</w:t>
      </w:r>
      <w:r>
        <w:rPr>
          <w:rFonts w:cs="Arial"/>
          <w:color w:val="000000"/>
        </w:rPr>
        <w:tab/>
        <w:t>Direct Dial: 07717361697</w:t>
      </w:r>
      <w:r>
        <w:rPr>
          <w:rFonts w:cs="Arial"/>
          <w:color w:val="000000"/>
        </w:rPr>
        <w:tab/>
      </w:r>
      <w:r>
        <w:rPr>
          <w:rFonts w:cs="Arial"/>
          <w:color w:val="000000"/>
        </w:rPr>
        <w:tab/>
      </w:r>
    </w:p>
    <w:p w14:paraId="01B51BB1" w14:textId="77777777" w:rsidR="00AE477F" w:rsidRDefault="00AE477F">
      <w:pPr>
        <w:widowControl w:val="0"/>
        <w:tabs>
          <w:tab w:val="left" w:pos="6000"/>
          <w:tab w:val="left" w:pos="9250"/>
        </w:tabs>
        <w:autoSpaceDE w:val="0"/>
        <w:autoSpaceDN w:val="0"/>
        <w:adjustRightInd w:val="0"/>
        <w:rPr>
          <w:rFonts w:cs="Arial"/>
          <w:color w:val="000000"/>
        </w:rPr>
      </w:pPr>
      <w:r>
        <w:rPr>
          <w:rFonts w:cs="Arial"/>
          <w:color w:val="000000"/>
        </w:rPr>
        <w:t>Wiltshire Council South</w:t>
      </w:r>
      <w:r>
        <w:rPr>
          <w:rFonts w:cs="Arial"/>
          <w:color w:val="000000"/>
        </w:rPr>
        <w:tab/>
        <w:t xml:space="preserve"> </w:t>
      </w:r>
      <w:r>
        <w:rPr>
          <w:rFonts w:cs="Arial"/>
          <w:color w:val="000000"/>
        </w:rPr>
        <w:tab/>
      </w:r>
      <w:r>
        <w:rPr>
          <w:rFonts w:cs="Arial"/>
          <w:color w:val="000000"/>
        </w:rPr>
        <w:tab/>
      </w:r>
    </w:p>
    <w:p w14:paraId="1BF40808" w14:textId="77777777" w:rsidR="00AE477F" w:rsidRDefault="00AE477F">
      <w:pPr>
        <w:widowControl w:val="0"/>
        <w:tabs>
          <w:tab w:val="left" w:pos="6000"/>
          <w:tab w:val="left" w:pos="9250"/>
        </w:tabs>
        <w:autoSpaceDE w:val="0"/>
        <w:autoSpaceDN w:val="0"/>
        <w:adjustRightInd w:val="0"/>
        <w:rPr>
          <w:rFonts w:cs="Arial"/>
          <w:color w:val="000000"/>
        </w:rPr>
      </w:pPr>
      <w:r>
        <w:rPr>
          <w:rFonts w:cs="Arial"/>
          <w:color w:val="000000"/>
        </w:rPr>
        <w:t>Development Services</w:t>
      </w:r>
      <w:r>
        <w:rPr>
          <w:rFonts w:cs="Arial"/>
          <w:color w:val="000000"/>
        </w:rPr>
        <w:tab/>
        <w:t xml:space="preserve">Our ref: </w:t>
      </w:r>
      <w:r>
        <w:rPr>
          <w:rFonts w:cs="Arial"/>
          <w:b/>
          <w:bCs/>
          <w:color w:val="000000"/>
        </w:rPr>
        <w:t xml:space="preserve">W: </w:t>
      </w:r>
      <w:r>
        <w:rPr>
          <w:rFonts w:cs="Arial"/>
          <w:color w:val="000000"/>
        </w:rPr>
        <w:t>L01603838</w:t>
      </w:r>
      <w:r>
        <w:rPr>
          <w:rFonts w:cs="Arial"/>
          <w:color w:val="000000"/>
        </w:rPr>
        <w:tab/>
      </w:r>
      <w:r>
        <w:rPr>
          <w:rFonts w:cs="Arial"/>
          <w:color w:val="000000"/>
        </w:rPr>
        <w:tab/>
      </w:r>
    </w:p>
    <w:p w14:paraId="7BE4CD42" w14:textId="77777777" w:rsidR="00AE477F" w:rsidRDefault="00AE477F">
      <w:pPr>
        <w:widowControl w:val="0"/>
        <w:tabs>
          <w:tab w:val="left" w:pos="6000"/>
          <w:tab w:val="left" w:pos="9250"/>
        </w:tabs>
        <w:autoSpaceDE w:val="0"/>
        <w:autoSpaceDN w:val="0"/>
        <w:adjustRightInd w:val="0"/>
        <w:rPr>
          <w:rFonts w:cs="Arial"/>
          <w:color w:val="000000"/>
        </w:rPr>
      </w:pPr>
      <w:r>
        <w:rPr>
          <w:rFonts w:cs="Arial"/>
          <w:color w:val="000000"/>
        </w:rPr>
        <w:t>PO Box 2281</w:t>
      </w:r>
      <w:r>
        <w:rPr>
          <w:rFonts w:cs="Arial"/>
          <w:color w:val="000000"/>
        </w:rPr>
        <w:tab/>
        <w:t xml:space="preserve"> </w:t>
      </w:r>
      <w:r>
        <w:rPr>
          <w:rFonts w:cs="Arial"/>
          <w:color w:val="000000"/>
        </w:rPr>
        <w:tab/>
      </w:r>
      <w:r>
        <w:rPr>
          <w:rFonts w:cs="Arial"/>
          <w:color w:val="000000"/>
        </w:rPr>
        <w:tab/>
      </w:r>
    </w:p>
    <w:p w14:paraId="13A35038" w14:textId="77777777" w:rsidR="00AE477F" w:rsidRDefault="00AE477F">
      <w:pPr>
        <w:widowControl w:val="0"/>
        <w:tabs>
          <w:tab w:val="left" w:pos="6000"/>
          <w:tab w:val="left" w:pos="9250"/>
        </w:tabs>
        <w:autoSpaceDE w:val="0"/>
        <w:autoSpaceDN w:val="0"/>
        <w:adjustRightInd w:val="0"/>
        <w:rPr>
          <w:rFonts w:cs="Arial"/>
          <w:color w:val="000000"/>
        </w:rPr>
      </w:pPr>
      <w:r>
        <w:rPr>
          <w:rFonts w:cs="Arial"/>
          <w:color w:val="000000"/>
        </w:rPr>
        <w:t>Salisbury</w:t>
      </w:r>
      <w:r>
        <w:rPr>
          <w:rFonts w:cs="Arial"/>
          <w:color w:val="000000"/>
        </w:rPr>
        <w:tab/>
        <w:t xml:space="preserve"> </w:t>
      </w:r>
      <w:r>
        <w:rPr>
          <w:rFonts w:cs="Arial"/>
          <w:color w:val="000000"/>
        </w:rPr>
        <w:tab/>
      </w:r>
      <w:r>
        <w:rPr>
          <w:rFonts w:cs="Arial"/>
          <w:color w:val="000000"/>
        </w:rPr>
        <w:tab/>
      </w:r>
    </w:p>
    <w:p w14:paraId="7B4935E7" w14:textId="77777777" w:rsidR="00AE477F" w:rsidRDefault="00AE477F">
      <w:pPr>
        <w:widowControl w:val="0"/>
        <w:tabs>
          <w:tab w:val="left" w:pos="6000"/>
          <w:tab w:val="left" w:pos="9250"/>
        </w:tabs>
        <w:autoSpaceDE w:val="0"/>
        <w:autoSpaceDN w:val="0"/>
        <w:adjustRightInd w:val="0"/>
        <w:rPr>
          <w:rFonts w:cs="Arial"/>
          <w:color w:val="000000"/>
        </w:rPr>
      </w:pPr>
      <w:r>
        <w:rPr>
          <w:rFonts w:cs="Arial"/>
          <w:color w:val="000000"/>
        </w:rPr>
        <w:t>Wiltshire</w:t>
      </w:r>
      <w:r>
        <w:rPr>
          <w:rFonts w:cs="Arial"/>
          <w:color w:val="000000"/>
        </w:rPr>
        <w:tab/>
        <w:t xml:space="preserve"> </w:t>
      </w:r>
      <w:r>
        <w:rPr>
          <w:rFonts w:cs="Arial"/>
          <w:color w:val="000000"/>
        </w:rPr>
        <w:tab/>
      </w:r>
      <w:r>
        <w:rPr>
          <w:rFonts w:cs="Arial"/>
          <w:color w:val="000000"/>
        </w:rPr>
        <w:tab/>
      </w:r>
    </w:p>
    <w:p w14:paraId="42A5DCA6" w14:textId="77777777" w:rsidR="00AE477F" w:rsidRDefault="00AE477F">
      <w:pPr>
        <w:widowControl w:val="0"/>
        <w:tabs>
          <w:tab w:val="left" w:pos="6000"/>
          <w:tab w:val="left" w:pos="9250"/>
        </w:tabs>
        <w:autoSpaceDE w:val="0"/>
        <w:autoSpaceDN w:val="0"/>
        <w:adjustRightInd w:val="0"/>
        <w:rPr>
          <w:rFonts w:cs="Arial"/>
          <w:color w:val="000000"/>
        </w:rPr>
      </w:pPr>
      <w:r>
        <w:rPr>
          <w:rFonts w:cs="Arial"/>
          <w:color w:val="000000"/>
        </w:rPr>
        <w:t>SP2 2HX</w:t>
      </w:r>
      <w:r>
        <w:rPr>
          <w:rFonts w:cs="Arial"/>
          <w:color w:val="000000"/>
        </w:rPr>
        <w:tab/>
        <w:t>3 February 2026</w:t>
      </w:r>
      <w:r>
        <w:rPr>
          <w:rFonts w:cs="Arial"/>
          <w:color w:val="000000"/>
        </w:rPr>
        <w:tab/>
      </w:r>
      <w:r>
        <w:rPr>
          <w:rFonts w:cs="Arial"/>
          <w:color w:val="000000"/>
        </w:rPr>
        <w:tab/>
      </w:r>
    </w:p>
    <w:p w14:paraId="700E9E59" w14:textId="77777777" w:rsidR="00AE477F" w:rsidRDefault="00AE477F">
      <w:pPr>
        <w:widowControl w:val="0"/>
        <w:autoSpaceDE w:val="0"/>
        <w:autoSpaceDN w:val="0"/>
        <w:adjustRightInd w:val="0"/>
        <w:rPr>
          <w:rFonts w:cs="Arial"/>
          <w:color w:val="000000"/>
        </w:rPr>
      </w:pPr>
    </w:p>
    <w:p w14:paraId="7BDDB88F" w14:textId="77777777" w:rsidR="00AE477F" w:rsidRDefault="00AE477F">
      <w:pPr>
        <w:widowControl w:val="0"/>
        <w:autoSpaceDE w:val="0"/>
        <w:autoSpaceDN w:val="0"/>
        <w:adjustRightInd w:val="0"/>
        <w:rPr>
          <w:rFonts w:cs="Arial"/>
          <w:color w:val="000000"/>
        </w:rPr>
      </w:pPr>
    </w:p>
    <w:p w14:paraId="03FE4C73" w14:textId="77777777" w:rsidR="00AE477F" w:rsidRDefault="00AE477F">
      <w:pPr>
        <w:widowControl w:val="0"/>
        <w:autoSpaceDE w:val="0"/>
        <w:autoSpaceDN w:val="0"/>
        <w:adjustRightInd w:val="0"/>
        <w:rPr>
          <w:rFonts w:cs="Arial"/>
          <w:color w:val="000000"/>
        </w:rPr>
      </w:pPr>
      <w:r>
        <w:rPr>
          <w:rFonts w:cs="Arial"/>
          <w:color w:val="000000"/>
        </w:rPr>
        <w:t>Dear Mr Minting</w:t>
      </w:r>
    </w:p>
    <w:p w14:paraId="4DC78D0D" w14:textId="77777777" w:rsidR="00AE477F" w:rsidRDefault="00AE477F">
      <w:pPr>
        <w:widowControl w:val="0"/>
        <w:autoSpaceDE w:val="0"/>
        <w:autoSpaceDN w:val="0"/>
        <w:adjustRightInd w:val="0"/>
        <w:rPr>
          <w:rFonts w:cs="Arial"/>
          <w:color w:val="000000"/>
        </w:rPr>
      </w:pPr>
    </w:p>
    <w:p w14:paraId="7B7B0B2E" w14:textId="77777777" w:rsidR="00AE477F" w:rsidRDefault="00AE477F">
      <w:pPr>
        <w:widowControl w:val="0"/>
        <w:autoSpaceDE w:val="0"/>
        <w:autoSpaceDN w:val="0"/>
        <w:adjustRightInd w:val="0"/>
        <w:rPr>
          <w:rFonts w:cs="Arial"/>
          <w:b/>
          <w:bCs/>
          <w:color w:val="000000"/>
        </w:rPr>
      </w:pPr>
      <w:r>
        <w:rPr>
          <w:rFonts w:cs="Arial"/>
          <w:b/>
          <w:bCs/>
          <w:color w:val="000000"/>
        </w:rPr>
        <w:t>Arrangements for Handling Heritage Applications Direction 2021</w:t>
      </w:r>
    </w:p>
    <w:p w14:paraId="3A68CD49" w14:textId="77777777" w:rsidR="00AE477F" w:rsidRDefault="00AE477F">
      <w:pPr>
        <w:widowControl w:val="0"/>
        <w:autoSpaceDE w:val="0"/>
        <w:autoSpaceDN w:val="0"/>
        <w:adjustRightInd w:val="0"/>
        <w:rPr>
          <w:rFonts w:cs="Arial"/>
          <w:b/>
          <w:bCs/>
          <w:color w:val="000000"/>
        </w:rPr>
      </w:pPr>
    </w:p>
    <w:p w14:paraId="619840CF" w14:textId="77777777" w:rsidR="00AE477F" w:rsidRDefault="00AE477F">
      <w:pPr>
        <w:widowControl w:val="0"/>
        <w:autoSpaceDE w:val="0"/>
        <w:autoSpaceDN w:val="0"/>
        <w:adjustRightInd w:val="0"/>
        <w:rPr>
          <w:rFonts w:cs="Arial"/>
          <w:b/>
          <w:bCs/>
          <w:color w:val="000000"/>
        </w:rPr>
      </w:pPr>
      <w:r>
        <w:rPr>
          <w:rFonts w:cs="Arial"/>
          <w:b/>
          <w:bCs/>
          <w:color w:val="000000"/>
        </w:rPr>
        <w:t>WILTON HOUSE, WILTON, SALISBURY, SP2 0BZ</w:t>
      </w:r>
    </w:p>
    <w:p w14:paraId="28FB367E" w14:textId="77777777" w:rsidR="00AE477F" w:rsidRDefault="00AE477F">
      <w:pPr>
        <w:widowControl w:val="0"/>
        <w:autoSpaceDE w:val="0"/>
        <w:autoSpaceDN w:val="0"/>
        <w:adjustRightInd w:val="0"/>
        <w:rPr>
          <w:rFonts w:cs="Arial"/>
          <w:color w:val="000000"/>
        </w:rPr>
      </w:pPr>
      <w:r>
        <w:rPr>
          <w:rFonts w:cs="Arial"/>
          <w:b/>
          <w:bCs/>
          <w:color w:val="000000"/>
        </w:rPr>
        <w:t>Application No. PL/2026/00029</w:t>
      </w:r>
    </w:p>
    <w:p w14:paraId="48664BD3" w14:textId="77777777" w:rsidR="00AE477F" w:rsidRDefault="00AE477F">
      <w:pPr>
        <w:widowControl w:val="0"/>
        <w:autoSpaceDE w:val="0"/>
        <w:autoSpaceDN w:val="0"/>
        <w:adjustRightInd w:val="0"/>
        <w:rPr>
          <w:rFonts w:cs="Arial"/>
          <w:color w:val="000000"/>
        </w:rPr>
      </w:pPr>
    </w:p>
    <w:p w14:paraId="1777C581" w14:textId="77777777" w:rsidR="00AE477F" w:rsidRDefault="00AE477F">
      <w:pPr>
        <w:widowControl w:val="0"/>
        <w:autoSpaceDE w:val="0"/>
        <w:autoSpaceDN w:val="0"/>
        <w:adjustRightInd w:val="0"/>
        <w:spacing w:line="252" w:lineRule="auto"/>
        <w:rPr>
          <w:rFonts w:cs="Arial"/>
          <w:color w:val="000000"/>
        </w:rPr>
      </w:pPr>
      <w:r>
        <w:rPr>
          <w:rFonts w:cs="Arial"/>
          <w:color w:val="000000"/>
        </w:rPr>
        <w:t>Thank you for your letter of 28 January 2026 regarding the above application for listed building consent.</w:t>
      </w:r>
    </w:p>
    <w:p w14:paraId="68E0B642" w14:textId="77777777" w:rsidR="00AE477F" w:rsidRDefault="00AE477F">
      <w:pPr>
        <w:widowControl w:val="0"/>
        <w:autoSpaceDE w:val="0"/>
        <w:autoSpaceDN w:val="0"/>
        <w:adjustRightInd w:val="0"/>
        <w:spacing w:line="252" w:lineRule="auto"/>
        <w:rPr>
          <w:rFonts w:cs="Arial"/>
          <w:color w:val="000000"/>
        </w:rPr>
      </w:pPr>
    </w:p>
    <w:p w14:paraId="0FBCFE5C" w14:textId="77777777" w:rsidR="00AE477F" w:rsidRDefault="00AE477F">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14:paraId="6076D6FA" w14:textId="77777777" w:rsidR="00AE477F" w:rsidRDefault="00AE477F">
      <w:pPr>
        <w:widowControl w:val="0"/>
        <w:autoSpaceDE w:val="0"/>
        <w:autoSpaceDN w:val="0"/>
        <w:adjustRightInd w:val="0"/>
        <w:spacing w:line="252" w:lineRule="auto"/>
        <w:rPr>
          <w:rFonts w:cs="Arial"/>
          <w:color w:val="000000"/>
        </w:rPr>
      </w:pPr>
    </w:p>
    <w:p w14:paraId="4A222091" w14:textId="77777777" w:rsidR="00AE477F" w:rsidRDefault="00AE477F">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14:paraId="1A483C29" w14:textId="77777777" w:rsidR="00AE477F" w:rsidRDefault="00AE477F">
      <w:pPr>
        <w:widowControl w:val="0"/>
        <w:autoSpaceDE w:val="0"/>
        <w:autoSpaceDN w:val="0"/>
        <w:adjustRightInd w:val="0"/>
        <w:spacing w:line="252" w:lineRule="auto"/>
        <w:rPr>
          <w:rFonts w:cs="Arial"/>
          <w:color w:val="000000"/>
        </w:rPr>
      </w:pPr>
    </w:p>
    <w:p w14:paraId="6038B06F" w14:textId="77777777" w:rsidR="00AE477F" w:rsidRDefault="00AE477F">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14:paraId="79D56D5C" w14:textId="77777777" w:rsidR="00AE477F" w:rsidRDefault="00AE477F">
      <w:pPr>
        <w:widowControl w:val="0"/>
        <w:autoSpaceDE w:val="0"/>
        <w:autoSpaceDN w:val="0"/>
        <w:adjustRightInd w:val="0"/>
        <w:rPr>
          <w:rFonts w:cs="Arial"/>
          <w:color w:val="000000"/>
        </w:rPr>
      </w:pPr>
    </w:p>
    <w:p w14:paraId="0BD156DD" w14:textId="77777777" w:rsidR="00AE477F" w:rsidRDefault="00AE477F">
      <w:pPr>
        <w:widowControl w:val="0"/>
        <w:autoSpaceDE w:val="0"/>
        <w:autoSpaceDN w:val="0"/>
        <w:adjustRightInd w:val="0"/>
        <w:rPr>
          <w:rFonts w:cs="Arial"/>
          <w:color w:val="000000"/>
        </w:rPr>
      </w:pPr>
      <w:r>
        <w:rPr>
          <w:rFonts w:cs="Arial"/>
          <w:color w:val="000000"/>
        </w:rPr>
        <w:t>Yours sincerely</w:t>
      </w:r>
    </w:p>
    <w:p w14:paraId="78FE1A3F" w14:textId="77777777" w:rsidR="00AE477F" w:rsidRDefault="00AE477F">
      <w:pPr>
        <w:widowControl w:val="0"/>
        <w:autoSpaceDE w:val="0"/>
        <w:autoSpaceDN w:val="0"/>
        <w:adjustRightInd w:val="0"/>
        <w:rPr>
          <w:rFonts w:cs="Arial"/>
          <w:color w:val="000000"/>
        </w:rPr>
      </w:pPr>
    </w:p>
    <w:p w14:paraId="4741EB68" w14:textId="77777777" w:rsidR="00AE477F" w:rsidRDefault="00AE477F">
      <w:pPr>
        <w:widowControl w:val="0"/>
        <w:autoSpaceDE w:val="0"/>
        <w:autoSpaceDN w:val="0"/>
        <w:adjustRightInd w:val="0"/>
        <w:rPr>
          <w:rFonts w:cs="Arial"/>
          <w:color w:val="000000"/>
        </w:rPr>
      </w:pPr>
      <w:r>
        <w:rPr>
          <w:rFonts w:cs="Arial"/>
          <w:b/>
          <w:bCs/>
          <w:color w:val="000000"/>
        </w:rPr>
        <w:t>Lucy</w:t>
      </w:r>
      <w:r>
        <w:rPr>
          <w:rFonts w:cs="Arial"/>
          <w:color w:val="000000"/>
        </w:rPr>
        <w:t xml:space="preserve"> </w:t>
      </w:r>
      <w:r>
        <w:rPr>
          <w:rFonts w:cs="Arial"/>
          <w:b/>
          <w:bCs/>
          <w:color w:val="000000"/>
        </w:rPr>
        <w:t>Foster</w:t>
      </w:r>
    </w:p>
    <w:p w14:paraId="46F0CCD2" w14:textId="77777777" w:rsidR="00AE477F" w:rsidRDefault="00AE477F">
      <w:pPr>
        <w:widowControl w:val="0"/>
        <w:autoSpaceDE w:val="0"/>
        <w:autoSpaceDN w:val="0"/>
        <w:adjustRightInd w:val="0"/>
        <w:rPr>
          <w:rFonts w:cs="Arial"/>
          <w:color w:val="000000"/>
        </w:rPr>
      </w:pPr>
      <w:r>
        <w:rPr>
          <w:rFonts w:cs="Arial"/>
          <w:color w:val="000000"/>
        </w:rPr>
        <w:t>Assistant Inspector of Historic Buildings and Areas</w:t>
      </w:r>
    </w:p>
    <w:p w14:paraId="1EEE7E8A" w14:textId="77777777" w:rsidR="00AE477F" w:rsidRDefault="00AE477F">
      <w:pPr>
        <w:widowControl w:val="0"/>
        <w:autoSpaceDE w:val="0"/>
        <w:autoSpaceDN w:val="0"/>
        <w:adjustRightInd w:val="0"/>
        <w:rPr>
          <w:rFonts w:cs="Arial"/>
        </w:rPr>
      </w:pPr>
      <w:r>
        <w:rPr>
          <w:rFonts w:cs="Arial"/>
          <w:color w:val="000000"/>
        </w:rPr>
        <w:t>E-mail: Lucy.Foster@historicengland.org.uk</w:t>
      </w:r>
    </w:p>
    <w:p w14:paraId="2B51316D"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6FA9E" w14:textId="77777777" w:rsidR="00AE477F" w:rsidRDefault="00AE477F">
      <w:r>
        <w:separator/>
      </w:r>
    </w:p>
  </w:endnote>
  <w:endnote w:type="continuationSeparator" w:id="0">
    <w:p w14:paraId="0FE5C71A" w14:textId="77777777" w:rsidR="00AE477F" w:rsidRDefault="00AE4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D471B"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0F24BBEE" w14:textId="77777777" w:rsidTr="000C0BC9">
      <w:trPr>
        <w:cantSplit/>
        <w:trHeight w:val="566"/>
        <w:jc w:val="center"/>
      </w:trPr>
      <w:tc>
        <w:tcPr>
          <w:tcW w:w="1242" w:type="dxa"/>
          <w:noWrap/>
          <w:vAlign w:val="center"/>
        </w:tcPr>
        <w:p w14:paraId="461C0452" w14:textId="77777777" w:rsidR="00C46DA0" w:rsidRPr="002A71E7" w:rsidRDefault="00BB6B58" w:rsidP="00B722B7">
          <w:pPr>
            <w:pStyle w:val="Footer"/>
            <w:jc w:val="center"/>
          </w:pPr>
          <w:r w:rsidRPr="00287BB8">
            <w:rPr>
              <w:rFonts w:ascii="Times New Roman" w:hAnsi="Times New Roman"/>
              <w:noProof/>
              <w:szCs w:val="20"/>
            </w:rPr>
            <w:pict w14:anchorId="2C7382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4pt;height:30.85pt;visibility:visible">
                <v:imagedata r:id="rId1" o:title=""/>
              </v:shape>
            </w:pict>
          </w:r>
        </w:p>
      </w:tc>
      <w:tc>
        <w:tcPr>
          <w:tcW w:w="7152" w:type="dxa"/>
          <w:noWrap/>
          <w:tcMar>
            <w:left w:w="0" w:type="dxa"/>
            <w:right w:w="0" w:type="dxa"/>
          </w:tcMar>
          <w:vAlign w:val="center"/>
        </w:tcPr>
        <w:p w14:paraId="43E16211" w14:textId="77777777" w:rsidR="00AE477F" w:rsidRDefault="00AE477F">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387BFB4C" w14:textId="77777777" w:rsidR="00AE477F" w:rsidRDefault="00AE477F">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1ST FLOOR FERMENTATION NORTH  FINZELS REACH  HAWKINS LANE  BRISTOL  BS1 6JQ</w:t>
          </w:r>
        </w:p>
        <w:p w14:paraId="07645347" w14:textId="77777777" w:rsidR="00AE477F" w:rsidRDefault="00AE477F">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0117 975 1308</w:t>
          </w:r>
        </w:p>
        <w:p w14:paraId="2EDB74E7" w14:textId="77777777" w:rsidR="00AE477F" w:rsidRDefault="00AE477F">
          <w:pPr>
            <w:widowControl w:val="0"/>
            <w:tabs>
              <w:tab w:val="center" w:pos="4153"/>
              <w:tab w:val="right" w:pos="8306"/>
            </w:tabs>
            <w:autoSpaceDE w:val="0"/>
            <w:autoSpaceDN w:val="0"/>
            <w:adjustRightInd w:val="0"/>
            <w:jc w:val="center"/>
          </w:pPr>
          <w:r>
            <w:rPr>
              <w:rFonts w:cs="Arial"/>
              <w:i/>
              <w:iCs/>
              <w:sz w:val="16"/>
              <w:szCs w:val="16"/>
            </w:rPr>
            <w:t>HistoricEngland.org.uk</w:t>
          </w:r>
        </w:p>
        <w:p w14:paraId="3BDE9B4D" w14:textId="77777777" w:rsidR="008E0A03" w:rsidRPr="00287BB8" w:rsidRDefault="008E0A03" w:rsidP="00197A11">
          <w:pPr>
            <w:pStyle w:val="Footer"/>
            <w:widowControl w:val="0"/>
            <w:jc w:val="center"/>
            <w:rPr>
              <w:sz w:val="16"/>
              <w:szCs w:val="16"/>
            </w:rPr>
          </w:pPr>
        </w:p>
      </w:tc>
      <w:tc>
        <w:tcPr>
          <w:tcW w:w="1466" w:type="dxa"/>
          <w:noWrap/>
          <w:vAlign w:val="center"/>
        </w:tcPr>
        <w:p w14:paraId="65F8A6D2" w14:textId="77777777" w:rsidR="008E0A03" w:rsidRPr="002A71E7" w:rsidRDefault="008E0A03" w:rsidP="00B722B7">
          <w:pPr>
            <w:pStyle w:val="Footer"/>
            <w:jc w:val="center"/>
          </w:pPr>
        </w:p>
      </w:tc>
    </w:tr>
    <w:tr w:rsidR="00B722B7" w:rsidRPr="002A71E7" w14:paraId="31791939" w14:textId="77777777" w:rsidTr="000C0BC9">
      <w:trPr>
        <w:cantSplit/>
        <w:trHeight w:val="57"/>
        <w:jc w:val="center"/>
      </w:trPr>
      <w:tc>
        <w:tcPr>
          <w:tcW w:w="9860" w:type="dxa"/>
          <w:gridSpan w:val="3"/>
          <w:noWrap/>
          <w:vAlign w:val="center"/>
        </w:tcPr>
        <w:p w14:paraId="2CD044AA" w14:textId="77777777" w:rsidR="00AE477F" w:rsidRDefault="00AE477F">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6D41DBBA" w14:textId="77777777" w:rsidR="00AE477F" w:rsidRDefault="00AE477F">
          <w:pPr>
            <w:widowControl w:val="0"/>
            <w:autoSpaceDE w:val="0"/>
            <w:autoSpaceDN w:val="0"/>
            <w:adjustRightInd w:val="0"/>
            <w:rPr>
              <w:rFonts w:ascii="Microsoft Sans Serif" w:hAnsi="Microsoft Sans Serif" w:cs="Microsoft Sans Serif"/>
              <w:sz w:val="17"/>
              <w:szCs w:val="17"/>
            </w:rPr>
          </w:pPr>
        </w:p>
        <w:p w14:paraId="0F4A53AF" w14:textId="77777777" w:rsidR="00B722B7" w:rsidRPr="002A71E7" w:rsidRDefault="00B722B7" w:rsidP="00B722B7">
          <w:pPr>
            <w:pStyle w:val="Footer"/>
            <w:widowControl w:val="0"/>
            <w:jc w:val="center"/>
          </w:pPr>
        </w:p>
      </w:tc>
    </w:tr>
  </w:tbl>
  <w:p w14:paraId="0DC95F79"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32521"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76375" w14:textId="77777777" w:rsidR="00AE477F" w:rsidRDefault="00AE477F">
      <w:r>
        <w:separator/>
      </w:r>
    </w:p>
  </w:footnote>
  <w:footnote w:type="continuationSeparator" w:id="0">
    <w:p w14:paraId="460C2C2A" w14:textId="77777777" w:rsidR="00AE477F" w:rsidRDefault="00AE47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0A34D"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4D693AE1" w14:textId="77777777" w:rsidTr="009F3015">
      <w:trPr>
        <w:cantSplit/>
        <w:trHeight w:hRule="exact" w:val="1707"/>
      </w:trPr>
      <w:tc>
        <w:tcPr>
          <w:tcW w:w="9286" w:type="dxa"/>
          <w:tcBorders>
            <w:top w:val="nil"/>
            <w:left w:val="nil"/>
            <w:bottom w:val="nil"/>
            <w:right w:val="nil"/>
          </w:tcBorders>
          <w:vAlign w:val="center"/>
        </w:tcPr>
        <w:p w14:paraId="0C5253E5" w14:textId="758AE566"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4C9287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8pt;height:64.5pt;visibility:visible">
                <v:imagedata r:id="rId1" o:title=""/>
              </v:shape>
            </w:pict>
          </w:r>
          <w:r w:rsidR="008E0A03">
            <w:br/>
          </w:r>
          <w:bookmarkStart w:id="1" w:name="region_header"/>
          <w:bookmarkEnd w:id="1"/>
          <w:r w:rsidR="00AE477F">
            <w:t xml:space="preserve"> </w:t>
          </w:r>
          <w:r w:rsidR="002D5540">
            <w:t xml:space="preserve"> </w:t>
          </w:r>
        </w:p>
      </w:tc>
    </w:tr>
  </w:tbl>
  <w:p w14:paraId="5904968A"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D65D8"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700321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U50hzu3vUxpDWXz8kPhRdA7T8G2jE0hRBeMlnrSWk0PS71wItXoRWKpG/wziBZjExha5JY78JV92TAfpvMRggA==" w:salt="Me63AtjXXDqmqMs6nh2KWg=="/>
  <w:zoom w:percent="8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zKz/faIk0RKIdANX7c5+p7Cy5r5c7Mys6vCYH51oVK2AF/SiDHAw8Q2Atn4nTSDprFyUt4oCbfL/vhbgTHYLCQ==" w:salt="6F6fEvrp3cwcVwVgE2hZYw=="/>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477F"/>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0176B1"/>
  <w15:chartTrackingRefBased/>
  <w15:docId w15:val="{DF4C6935-E1AD-424C-B52C-4539C36AD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175</Words>
  <Characters>998</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Foster, Lucy</dc:creator>
  <cp:keywords/>
  <cp:lastModifiedBy>Foster, Lucy</cp:lastModifiedBy>
  <cp:revision>1</cp:revision>
  <cp:lastPrinted>2005-06-27T13:47:00Z</cp:lastPrinted>
  <dcterms:created xsi:type="dcterms:W3CDTF">2026-02-03T15:36:00Z</dcterms:created>
  <dcterms:modified xsi:type="dcterms:W3CDTF">2026-02-03T15:36:00Z</dcterms:modified>
</cp:coreProperties>
</file>