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C3D1D" w14:textId="77777777" w:rsidR="00FF2456" w:rsidRDefault="00FF2456" w:rsidP="00BB43F3"/>
    <w:p w14:paraId="683B8641" w14:textId="77777777" w:rsidR="00D73265" w:rsidRDefault="00D73265">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Mr Andrew Minting</w:t>
      </w:r>
      <w:r>
        <w:rPr>
          <w:rFonts w:cs="Arial"/>
          <w:color w:val="000000"/>
        </w:rPr>
        <w:tab/>
        <w:t>Direct Dial: 07887788378</w:t>
      </w:r>
      <w:r>
        <w:rPr>
          <w:rFonts w:cs="Arial"/>
          <w:color w:val="000000"/>
        </w:rPr>
        <w:tab/>
      </w:r>
      <w:r>
        <w:rPr>
          <w:rFonts w:cs="Arial"/>
          <w:color w:val="000000"/>
        </w:rPr>
        <w:tab/>
      </w:r>
    </w:p>
    <w:p w14:paraId="4E9A4FF1" w14:textId="77777777" w:rsidR="00D73265" w:rsidRDefault="00D73265">
      <w:pPr>
        <w:widowControl w:val="0"/>
        <w:tabs>
          <w:tab w:val="left" w:pos="6000"/>
          <w:tab w:val="left" w:pos="9250"/>
        </w:tabs>
        <w:autoSpaceDE w:val="0"/>
        <w:autoSpaceDN w:val="0"/>
        <w:adjustRightInd w:val="0"/>
        <w:rPr>
          <w:rFonts w:cs="Arial"/>
          <w:color w:val="000000"/>
        </w:rPr>
      </w:pPr>
      <w:r>
        <w:rPr>
          <w:rFonts w:cs="Arial"/>
          <w:color w:val="000000"/>
        </w:rPr>
        <w:t>Wiltshire Council South</w:t>
      </w:r>
      <w:r>
        <w:rPr>
          <w:rFonts w:cs="Arial"/>
          <w:color w:val="000000"/>
        </w:rPr>
        <w:tab/>
        <w:t xml:space="preserve"> </w:t>
      </w:r>
      <w:r>
        <w:rPr>
          <w:rFonts w:cs="Arial"/>
          <w:color w:val="000000"/>
        </w:rPr>
        <w:tab/>
      </w:r>
      <w:r>
        <w:rPr>
          <w:rFonts w:cs="Arial"/>
          <w:color w:val="000000"/>
        </w:rPr>
        <w:tab/>
      </w:r>
    </w:p>
    <w:p w14:paraId="10F9B2B6" w14:textId="77777777" w:rsidR="00D73265" w:rsidRDefault="00D73265">
      <w:pPr>
        <w:widowControl w:val="0"/>
        <w:tabs>
          <w:tab w:val="left" w:pos="6000"/>
          <w:tab w:val="left" w:pos="9250"/>
        </w:tabs>
        <w:autoSpaceDE w:val="0"/>
        <w:autoSpaceDN w:val="0"/>
        <w:adjustRightInd w:val="0"/>
        <w:rPr>
          <w:rFonts w:cs="Arial"/>
          <w:color w:val="000000"/>
        </w:rPr>
      </w:pPr>
      <w:r>
        <w:rPr>
          <w:rFonts w:cs="Arial"/>
          <w:color w:val="000000"/>
        </w:rPr>
        <w:t>Development Services</w:t>
      </w:r>
      <w:r>
        <w:rPr>
          <w:rFonts w:cs="Arial"/>
          <w:color w:val="000000"/>
        </w:rPr>
        <w:tab/>
        <w:t xml:space="preserve">Our ref: </w:t>
      </w:r>
      <w:r>
        <w:rPr>
          <w:rFonts w:cs="Arial"/>
          <w:b/>
          <w:bCs/>
          <w:color w:val="000000"/>
        </w:rPr>
        <w:t xml:space="preserve">W: </w:t>
      </w:r>
      <w:r>
        <w:rPr>
          <w:rFonts w:cs="Arial"/>
          <w:color w:val="000000"/>
        </w:rPr>
        <w:t>L01602375</w:t>
      </w:r>
      <w:r>
        <w:rPr>
          <w:rFonts w:cs="Arial"/>
          <w:color w:val="000000"/>
        </w:rPr>
        <w:tab/>
      </w:r>
      <w:r>
        <w:rPr>
          <w:rFonts w:cs="Arial"/>
          <w:color w:val="000000"/>
        </w:rPr>
        <w:tab/>
      </w:r>
    </w:p>
    <w:p w14:paraId="5649A1A5" w14:textId="77777777" w:rsidR="00D73265" w:rsidRDefault="00D73265">
      <w:pPr>
        <w:widowControl w:val="0"/>
        <w:tabs>
          <w:tab w:val="left" w:pos="6000"/>
          <w:tab w:val="left" w:pos="9250"/>
        </w:tabs>
        <w:autoSpaceDE w:val="0"/>
        <w:autoSpaceDN w:val="0"/>
        <w:adjustRightInd w:val="0"/>
        <w:rPr>
          <w:rFonts w:cs="Arial"/>
          <w:color w:val="000000"/>
        </w:rPr>
      </w:pPr>
      <w:r>
        <w:rPr>
          <w:rFonts w:cs="Arial"/>
          <w:color w:val="000000"/>
        </w:rPr>
        <w:t>PO Box 2281</w:t>
      </w:r>
      <w:r>
        <w:rPr>
          <w:rFonts w:cs="Arial"/>
          <w:color w:val="000000"/>
        </w:rPr>
        <w:tab/>
        <w:t xml:space="preserve"> </w:t>
      </w:r>
      <w:r>
        <w:rPr>
          <w:rFonts w:cs="Arial"/>
          <w:color w:val="000000"/>
        </w:rPr>
        <w:tab/>
      </w:r>
      <w:r>
        <w:rPr>
          <w:rFonts w:cs="Arial"/>
          <w:color w:val="000000"/>
        </w:rPr>
        <w:tab/>
      </w:r>
    </w:p>
    <w:p w14:paraId="61CB1340" w14:textId="77777777" w:rsidR="00D73265" w:rsidRDefault="00D73265">
      <w:pPr>
        <w:widowControl w:val="0"/>
        <w:tabs>
          <w:tab w:val="left" w:pos="6000"/>
          <w:tab w:val="left" w:pos="9250"/>
        </w:tabs>
        <w:autoSpaceDE w:val="0"/>
        <w:autoSpaceDN w:val="0"/>
        <w:adjustRightInd w:val="0"/>
        <w:rPr>
          <w:rFonts w:cs="Arial"/>
          <w:color w:val="000000"/>
        </w:rPr>
      </w:pPr>
      <w:r>
        <w:rPr>
          <w:rFonts w:cs="Arial"/>
          <w:color w:val="000000"/>
        </w:rPr>
        <w:t>Salisbury</w:t>
      </w:r>
      <w:r>
        <w:rPr>
          <w:rFonts w:cs="Arial"/>
          <w:color w:val="000000"/>
        </w:rPr>
        <w:tab/>
        <w:t xml:space="preserve"> </w:t>
      </w:r>
      <w:r>
        <w:rPr>
          <w:rFonts w:cs="Arial"/>
          <w:color w:val="000000"/>
        </w:rPr>
        <w:tab/>
      </w:r>
      <w:r>
        <w:rPr>
          <w:rFonts w:cs="Arial"/>
          <w:color w:val="000000"/>
        </w:rPr>
        <w:tab/>
      </w:r>
    </w:p>
    <w:p w14:paraId="46AE760F" w14:textId="77777777" w:rsidR="00D73265" w:rsidRDefault="00D73265">
      <w:pPr>
        <w:widowControl w:val="0"/>
        <w:tabs>
          <w:tab w:val="left" w:pos="6000"/>
          <w:tab w:val="left" w:pos="9250"/>
        </w:tabs>
        <w:autoSpaceDE w:val="0"/>
        <w:autoSpaceDN w:val="0"/>
        <w:adjustRightInd w:val="0"/>
        <w:rPr>
          <w:rFonts w:cs="Arial"/>
          <w:color w:val="000000"/>
        </w:rPr>
      </w:pPr>
      <w:r>
        <w:rPr>
          <w:rFonts w:cs="Arial"/>
          <w:color w:val="000000"/>
        </w:rPr>
        <w:t>Wiltshire</w:t>
      </w:r>
      <w:r>
        <w:rPr>
          <w:rFonts w:cs="Arial"/>
          <w:color w:val="000000"/>
        </w:rPr>
        <w:tab/>
        <w:t xml:space="preserve"> </w:t>
      </w:r>
      <w:r>
        <w:rPr>
          <w:rFonts w:cs="Arial"/>
          <w:color w:val="000000"/>
        </w:rPr>
        <w:tab/>
      </w:r>
      <w:r>
        <w:rPr>
          <w:rFonts w:cs="Arial"/>
          <w:color w:val="000000"/>
        </w:rPr>
        <w:tab/>
      </w:r>
    </w:p>
    <w:p w14:paraId="2DF4084C" w14:textId="77777777" w:rsidR="00D73265" w:rsidRDefault="00D73265">
      <w:pPr>
        <w:widowControl w:val="0"/>
        <w:tabs>
          <w:tab w:val="left" w:pos="6000"/>
          <w:tab w:val="left" w:pos="9250"/>
        </w:tabs>
        <w:autoSpaceDE w:val="0"/>
        <w:autoSpaceDN w:val="0"/>
        <w:adjustRightInd w:val="0"/>
        <w:rPr>
          <w:rFonts w:cs="Arial"/>
          <w:color w:val="000000"/>
        </w:rPr>
      </w:pPr>
      <w:r>
        <w:rPr>
          <w:rFonts w:cs="Arial"/>
          <w:color w:val="000000"/>
        </w:rPr>
        <w:t>SP2 2HX</w:t>
      </w:r>
      <w:r>
        <w:rPr>
          <w:rFonts w:cs="Arial"/>
          <w:color w:val="000000"/>
        </w:rPr>
        <w:tab/>
        <w:t>13 January 2026</w:t>
      </w:r>
      <w:r>
        <w:rPr>
          <w:rFonts w:cs="Arial"/>
          <w:color w:val="000000"/>
        </w:rPr>
        <w:tab/>
      </w:r>
      <w:r>
        <w:rPr>
          <w:rFonts w:cs="Arial"/>
          <w:color w:val="000000"/>
        </w:rPr>
        <w:tab/>
      </w:r>
    </w:p>
    <w:p w14:paraId="05EF2634" w14:textId="77777777" w:rsidR="00D73265" w:rsidRDefault="00D73265">
      <w:pPr>
        <w:widowControl w:val="0"/>
        <w:autoSpaceDE w:val="0"/>
        <w:autoSpaceDN w:val="0"/>
        <w:adjustRightInd w:val="0"/>
        <w:rPr>
          <w:rFonts w:cs="Arial"/>
          <w:color w:val="000000"/>
        </w:rPr>
      </w:pPr>
    </w:p>
    <w:p w14:paraId="42993D28" w14:textId="77777777" w:rsidR="00D73265" w:rsidRDefault="00D73265">
      <w:pPr>
        <w:widowControl w:val="0"/>
        <w:autoSpaceDE w:val="0"/>
        <w:autoSpaceDN w:val="0"/>
        <w:adjustRightInd w:val="0"/>
        <w:rPr>
          <w:rFonts w:cs="Arial"/>
          <w:color w:val="000000"/>
        </w:rPr>
      </w:pPr>
    </w:p>
    <w:p w14:paraId="0BCBFE14" w14:textId="77777777" w:rsidR="00D73265" w:rsidRDefault="00D73265">
      <w:pPr>
        <w:widowControl w:val="0"/>
        <w:autoSpaceDE w:val="0"/>
        <w:autoSpaceDN w:val="0"/>
        <w:adjustRightInd w:val="0"/>
        <w:rPr>
          <w:rFonts w:cs="Arial"/>
          <w:color w:val="000000"/>
        </w:rPr>
      </w:pPr>
      <w:r>
        <w:rPr>
          <w:rFonts w:cs="Arial"/>
          <w:color w:val="000000"/>
        </w:rPr>
        <w:t>Dear Mr Minting</w:t>
      </w:r>
    </w:p>
    <w:p w14:paraId="2BDEF0E0" w14:textId="77777777" w:rsidR="00D73265" w:rsidRDefault="00D73265">
      <w:pPr>
        <w:widowControl w:val="0"/>
        <w:autoSpaceDE w:val="0"/>
        <w:autoSpaceDN w:val="0"/>
        <w:adjustRightInd w:val="0"/>
        <w:rPr>
          <w:rFonts w:cs="Arial"/>
          <w:color w:val="000000"/>
        </w:rPr>
      </w:pPr>
    </w:p>
    <w:p w14:paraId="22CB9047" w14:textId="77777777" w:rsidR="00D73265" w:rsidRDefault="00D73265">
      <w:pPr>
        <w:widowControl w:val="0"/>
        <w:autoSpaceDE w:val="0"/>
        <w:autoSpaceDN w:val="0"/>
        <w:adjustRightInd w:val="0"/>
        <w:rPr>
          <w:rFonts w:cs="Arial"/>
          <w:b/>
          <w:bCs/>
          <w:color w:val="000000"/>
        </w:rPr>
      </w:pPr>
      <w:r>
        <w:rPr>
          <w:rFonts w:cs="Arial"/>
          <w:b/>
          <w:bCs/>
          <w:color w:val="000000"/>
        </w:rPr>
        <w:t>Arrangements for Handling Heritage Applications Direction 2021</w:t>
      </w:r>
    </w:p>
    <w:p w14:paraId="766AB188" w14:textId="77777777" w:rsidR="00D73265" w:rsidRDefault="00D73265">
      <w:pPr>
        <w:widowControl w:val="0"/>
        <w:autoSpaceDE w:val="0"/>
        <w:autoSpaceDN w:val="0"/>
        <w:adjustRightInd w:val="0"/>
        <w:rPr>
          <w:rFonts w:cs="Arial"/>
          <w:b/>
          <w:bCs/>
          <w:color w:val="000000"/>
        </w:rPr>
      </w:pPr>
    </w:p>
    <w:p w14:paraId="7629A205" w14:textId="77777777" w:rsidR="00D73265" w:rsidRDefault="00D73265">
      <w:pPr>
        <w:widowControl w:val="0"/>
        <w:autoSpaceDE w:val="0"/>
        <w:autoSpaceDN w:val="0"/>
        <w:adjustRightInd w:val="0"/>
        <w:rPr>
          <w:rFonts w:cs="Arial"/>
          <w:b/>
          <w:bCs/>
          <w:color w:val="000000"/>
        </w:rPr>
      </w:pPr>
      <w:r>
        <w:rPr>
          <w:rFonts w:cs="Arial"/>
          <w:b/>
          <w:bCs/>
          <w:color w:val="000000"/>
        </w:rPr>
        <w:t>WILTON HOUSE, WILTON, SALISBURY, SP2 0BZ</w:t>
      </w:r>
    </w:p>
    <w:p w14:paraId="36397E25" w14:textId="77777777" w:rsidR="00D73265" w:rsidRDefault="00D73265">
      <w:pPr>
        <w:widowControl w:val="0"/>
        <w:autoSpaceDE w:val="0"/>
        <w:autoSpaceDN w:val="0"/>
        <w:adjustRightInd w:val="0"/>
        <w:rPr>
          <w:rFonts w:cs="Arial"/>
          <w:color w:val="000000"/>
        </w:rPr>
      </w:pPr>
      <w:r>
        <w:rPr>
          <w:rFonts w:cs="Arial"/>
          <w:b/>
          <w:bCs/>
          <w:color w:val="000000"/>
        </w:rPr>
        <w:t>Application No. PL/2025/09648</w:t>
      </w:r>
    </w:p>
    <w:p w14:paraId="56A933AC" w14:textId="77777777" w:rsidR="00D73265" w:rsidRDefault="00D73265">
      <w:pPr>
        <w:widowControl w:val="0"/>
        <w:autoSpaceDE w:val="0"/>
        <w:autoSpaceDN w:val="0"/>
        <w:adjustRightInd w:val="0"/>
        <w:rPr>
          <w:rFonts w:cs="Arial"/>
          <w:color w:val="000000"/>
        </w:rPr>
      </w:pPr>
    </w:p>
    <w:p w14:paraId="34302C58" w14:textId="77777777" w:rsidR="00D73265" w:rsidRDefault="00D73265">
      <w:pPr>
        <w:widowControl w:val="0"/>
        <w:autoSpaceDE w:val="0"/>
        <w:autoSpaceDN w:val="0"/>
        <w:adjustRightInd w:val="0"/>
        <w:spacing w:line="252" w:lineRule="auto"/>
        <w:rPr>
          <w:rFonts w:cs="Arial"/>
          <w:color w:val="000000"/>
        </w:rPr>
      </w:pPr>
      <w:r>
        <w:rPr>
          <w:rFonts w:cs="Arial"/>
          <w:color w:val="000000"/>
        </w:rPr>
        <w:t>Thank you for your letter of 17 December 2025 regarding the above application for listed building consent.</w:t>
      </w:r>
    </w:p>
    <w:p w14:paraId="37220429" w14:textId="77777777" w:rsidR="00D73265" w:rsidRDefault="00D73265">
      <w:pPr>
        <w:widowControl w:val="0"/>
        <w:autoSpaceDE w:val="0"/>
        <w:autoSpaceDN w:val="0"/>
        <w:adjustRightInd w:val="0"/>
        <w:spacing w:line="252" w:lineRule="auto"/>
        <w:rPr>
          <w:rFonts w:cs="Arial"/>
          <w:color w:val="000000"/>
        </w:rPr>
      </w:pPr>
    </w:p>
    <w:p w14:paraId="2F066AB8" w14:textId="77777777" w:rsidR="00D73265" w:rsidRDefault="00D73265">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14:paraId="2438D5CF" w14:textId="77777777" w:rsidR="00D73265" w:rsidRDefault="00D73265">
      <w:pPr>
        <w:widowControl w:val="0"/>
        <w:autoSpaceDE w:val="0"/>
        <w:autoSpaceDN w:val="0"/>
        <w:adjustRightInd w:val="0"/>
        <w:spacing w:line="252" w:lineRule="auto"/>
        <w:rPr>
          <w:rFonts w:cs="Arial"/>
          <w:color w:val="000000"/>
        </w:rPr>
      </w:pPr>
    </w:p>
    <w:p w14:paraId="336F2C2F" w14:textId="77777777" w:rsidR="00D73265" w:rsidRDefault="00D73265">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14:paraId="4AFED393" w14:textId="77777777" w:rsidR="00D73265" w:rsidRDefault="00D73265">
      <w:pPr>
        <w:widowControl w:val="0"/>
        <w:autoSpaceDE w:val="0"/>
        <w:autoSpaceDN w:val="0"/>
        <w:adjustRightInd w:val="0"/>
        <w:spacing w:line="252" w:lineRule="auto"/>
        <w:rPr>
          <w:rFonts w:cs="Arial"/>
          <w:color w:val="000000"/>
        </w:rPr>
      </w:pPr>
    </w:p>
    <w:p w14:paraId="2D0799B3" w14:textId="77777777" w:rsidR="00D73265" w:rsidRDefault="00D73265">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14:paraId="17A04611" w14:textId="77777777" w:rsidR="00D73265" w:rsidRDefault="00D73265">
      <w:pPr>
        <w:widowControl w:val="0"/>
        <w:autoSpaceDE w:val="0"/>
        <w:autoSpaceDN w:val="0"/>
        <w:adjustRightInd w:val="0"/>
        <w:rPr>
          <w:rFonts w:cs="Arial"/>
          <w:color w:val="000000"/>
        </w:rPr>
      </w:pPr>
    </w:p>
    <w:p w14:paraId="7AACAC13" w14:textId="77777777" w:rsidR="00D73265" w:rsidRDefault="00D73265">
      <w:pPr>
        <w:widowControl w:val="0"/>
        <w:autoSpaceDE w:val="0"/>
        <w:autoSpaceDN w:val="0"/>
        <w:adjustRightInd w:val="0"/>
        <w:rPr>
          <w:rFonts w:cs="Arial"/>
          <w:color w:val="000000"/>
        </w:rPr>
      </w:pPr>
      <w:r>
        <w:rPr>
          <w:rFonts w:cs="Arial"/>
          <w:color w:val="000000"/>
        </w:rPr>
        <w:t>Yours sincerely</w:t>
      </w:r>
    </w:p>
    <w:p w14:paraId="4D52540E" w14:textId="77777777" w:rsidR="00D73265" w:rsidRDefault="00D73265">
      <w:pPr>
        <w:widowControl w:val="0"/>
        <w:autoSpaceDE w:val="0"/>
        <w:autoSpaceDN w:val="0"/>
        <w:adjustRightInd w:val="0"/>
        <w:rPr>
          <w:rFonts w:cs="Arial"/>
          <w:color w:val="000000"/>
        </w:rPr>
      </w:pPr>
    </w:p>
    <w:p w14:paraId="6A6F805D" w14:textId="77777777" w:rsidR="00D73265" w:rsidRDefault="00D73265">
      <w:pPr>
        <w:widowControl w:val="0"/>
        <w:autoSpaceDE w:val="0"/>
        <w:autoSpaceDN w:val="0"/>
        <w:adjustRightInd w:val="0"/>
        <w:rPr>
          <w:rFonts w:cs="Arial"/>
          <w:color w:val="000000"/>
        </w:rPr>
      </w:pPr>
    </w:p>
    <w:p w14:paraId="529C6379" w14:textId="77777777" w:rsidR="00D73265" w:rsidRDefault="00D73265">
      <w:pPr>
        <w:widowControl w:val="0"/>
        <w:autoSpaceDE w:val="0"/>
        <w:autoSpaceDN w:val="0"/>
        <w:adjustRightInd w:val="0"/>
        <w:rPr>
          <w:rFonts w:cs="Arial"/>
          <w:color w:val="000000"/>
        </w:rPr>
      </w:pPr>
    </w:p>
    <w:p w14:paraId="54A1042E" w14:textId="77777777" w:rsidR="00D73265" w:rsidRDefault="00D73265">
      <w:pPr>
        <w:widowControl w:val="0"/>
        <w:autoSpaceDE w:val="0"/>
        <w:autoSpaceDN w:val="0"/>
        <w:adjustRightInd w:val="0"/>
        <w:rPr>
          <w:rFonts w:cs="Arial"/>
          <w:color w:val="000000"/>
        </w:rPr>
      </w:pPr>
      <w:r>
        <w:rPr>
          <w:rFonts w:cs="Arial"/>
          <w:b/>
          <w:bCs/>
          <w:color w:val="000000"/>
        </w:rPr>
        <w:t>Christopher</w:t>
      </w:r>
      <w:r>
        <w:rPr>
          <w:rFonts w:cs="Arial"/>
          <w:color w:val="000000"/>
        </w:rPr>
        <w:t xml:space="preserve"> </w:t>
      </w:r>
      <w:r>
        <w:rPr>
          <w:rFonts w:cs="Arial"/>
          <w:b/>
          <w:bCs/>
          <w:color w:val="000000"/>
        </w:rPr>
        <w:t>Costelloe</w:t>
      </w:r>
    </w:p>
    <w:p w14:paraId="402A2FC7" w14:textId="77777777" w:rsidR="00D73265" w:rsidRDefault="00D73265">
      <w:pPr>
        <w:widowControl w:val="0"/>
        <w:autoSpaceDE w:val="0"/>
        <w:autoSpaceDN w:val="0"/>
        <w:adjustRightInd w:val="0"/>
        <w:rPr>
          <w:rFonts w:cs="Arial"/>
          <w:color w:val="000000"/>
        </w:rPr>
      </w:pPr>
      <w:r>
        <w:rPr>
          <w:rFonts w:cs="Arial"/>
          <w:color w:val="000000"/>
        </w:rPr>
        <w:t>Development Advice Team Leader</w:t>
      </w:r>
    </w:p>
    <w:p w14:paraId="2D77C1AE" w14:textId="77777777" w:rsidR="00D73265" w:rsidRDefault="00D73265">
      <w:pPr>
        <w:widowControl w:val="0"/>
        <w:autoSpaceDE w:val="0"/>
        <w:autoSpaceDN w:val="0"/>
        <w:adjustRightInd w:val="0"/>
        <w:rPr>
          <w:rFonts w:cs="Arial"/>
        </w:rPr>
      </w:pPr>
      <w:r>
        <w:rPr>
          <w:rFonts w:cs="Arial"/>
          <w:color w:val="000000"/>
        </w:rPr>
        <w:t>E-mail: christopher.costelloe@historicengland.org.uk</w:t>
      </w:r>
    </w:p>
    <w:p w14:paraId="5B01390E"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D3B31" w14:textId="77777777" w:rsidR="009621E0" w:rsidRDefault="009621E0">
      <w:r>
        <w:separator/>
      </w:r>
    </w:p>
  </w:endnote>
  <w:endnote w:type="continuationSeparator" w:id="0">
    <w:p w14:paraId="18D6BC25" w14:textId="77777777" w:rsidR="009621E0" w:rsidRDefault="00962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4207F"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5CAC574C" w14:textId="77777777" w:rsidTr="000C0BC9">
      <w:trPr>
        <w:cantSplit/>
        <w:trHeight w:val="566"/>
        <w:jc w:val="center"/>
      </w:trPr>
      <w:tc>
        <w:tcPr>
          <w:tcW w:w="1242" w:type="dxa"/>
          <w:noWrap/>
          <w:vAlign w:val="center"/>
        </w:tcPr>
        <w:p w14:paraId="2B32E010" w14:textId="77777777" w:rsidR="00C46DA0" w:rsidRPr="002A71E7" w:rsidRDefault="00BB6B58" w:rsidP="00B722B7">
          <w:pPr>
            <w:pStyle w:val="Footer"/>
            <w:jc w:val="center"/>
          </w:pPr>
          <w:r w:rsidRPr="00287BB8">
            <w:rPr>
              <w:rFonts w:ascii="Times New Roman" w:hAnsi="Times New Roman"/>
              <w:noProof/>
              <w:szCs w:val="20"/>
            </w:rPr>
            <w:pict w14:anchorId="7276D6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pt;visibility:visible">
                <v:imagedata r:id="rId1" o:title=""/>
              </v:shape>
            </w:pict>
          </w:r>
        </w:p>
      </w:tc>
      <w:tc>
        <w:tcPr>
          <w:tcW w:w="7152" w:type="dxa"/>
          <w:noWrap/>
          <w:tcMar>
            <w:left w:w="0" w:type="dxa"/>
            <w:right w:w="0" w:type="dxa"/>
          </w:tcMar>
          <w:vAlign w:val="center"/>
        </w:tcPr>
        <w:p w14:paraId="0E45C24E" w14:textId="77777777" w:rsidR="00D73265" w:rsidRDefault="00D73265">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253BD7D2" w14:textId="77777777" w:rsidR="00D73265" w:rsidRDefault="00D73265">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1ST FLOOR FERMENTATION NORTH  FINZELS REACH  HAWKINS LANE  BRISTOL  BS1 6JQ</w:t>
          </w:r>
        </w:p>
        <w:p w14:paraId="03D35096" w14:textId="77777777" w:rsidR="00D73265" w:rsidRDefault="00D73265">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0117 975 1308</w:t>
          </w:r>
        </w:p>
        <w:p w14:paraId="5CC72DEF" w14:textId="77777777" w:rsidR="00D73265" w:rsidRDefault="00D73265">
          <w:pPr>
            <w:widowControl w:val="0"/>
            <w:tabs>
              <w:tab w:val="center" w:pos="4153"/>
              <w:tab w:val="right" w:pos="8306"/>
            </w:tabs>
            <w:autoSpaceDE w:val="0"/>
            <w:autoSpaceDN w:val="0"/>
            <w:adjustRightInd w:val="0"/>
            <w:jc w:val="center"/>
          </w:pPr>
          <w:r>
            <w:rPr>
              <w:rFonts w:cs="Arial"/>
              <w:i/>
              <w:iCs/>
              <w:sz w:val="16"/>
              <w:szCs w:val="16"/>
            </w:rPr>
            <w:t>HistoricEngland.org.uk</w:t>
          </w:r>
        </w:p>
        <w:p w14:paraId="59CA8B92" w14:textId="77777777" w:rsidR="008E0A03" w:rsidRPr="00287BB8" w:rsidRDefault="008E0A03" w:rsidP="00197A11">
          <w:pPr>
            <w:pStyle w:val="Footer"/>
            <w:widowControl w:val="0"/>
            <w:jc w:val="center"/>
            <w:rPr>
              <w:sz w:val="16"/>
              <w:szCs w:val="16"/>
            </w:rPr>
          </w:pPr>
        </w:p>
      </w:tc>
      <w:tc>
        <w:tcPr>
          <w:tcW w:w="1466" w:type="dxa"/>
          <w:noWrap/>
          <w:vAlign w:val="center"/>
        </w:tcPr>
        <w:p w14:paraId="4A593E00" w14:textId="77777777" w:rsidR="008E0A03" w:rsidRPr="002A71E7" w:rsidRDefault="008E0A03" w:rsidP="00B722B7">
          <w:pPr>
            <w:pStyle w:val="Footer"/>
            <w:jc w:val="center"/>
          </w:pPr>
        </w:p>
      </w:tc>
    </w:tr>
    <w:tr w:rsidR="00B722B7" w:rsidRPr="002A71E7" w14:paraId="74FB6025" w14:textId="77777777" w:rsidTr="000C0BC9">
      <w:trPr>
        <w:cantSplit/>
        <w:trHeight w:val="57"/>
        <w:jc w:val="center"/>
      </w:trPr>
      <w:tc>
        <w:tcPr>
          <w:tcW w:w="9860" w:type="dxa"/>
          <w:gridSpan w:val="3"/>
          <w:noWrap/>
          <w:vAlign w:val="center"/>
        </w:tcPr>
        <w:p w14:paraId="5881B63D" w14:textId="77777777" w:rsidR="00D73265" w:rsidRDefault="00D73265">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2466859F" w14:textId="77777777" w:rsidR="00D73265" w:rsidRDefault="00D73265">
          <w:pPr>
            <w:widowControl w:val="0"/>
            <w:autoSpaceDE w:val="0"/>
            <w:autoSpaceDN w:val="0"/>
            <w:adjustRightInd w:val="0"/>
            <w:rPr>
              <w:rFonts w:ascii="Microsoft Sans Serif" w:hAnsi="Microsoft Sans Serif" w:cs="Microsoft Sans Serif"/>
              <w:sz w:val="17"/>
              <w:szCs w:val="17"/>
            </w:rPr>
          </w:pPr>
        </w:p>
        <w:p w14:paraId="5A9DDB85" w14:textId="77777777" w:rsidR="00B722B7" w:rsidRPr="002A71E7" w:rsidRDefault="00B722B7" w:rsidP="00B722B7">
          <w:pPr>
            <w:pStyle w:val="Footer"/>
            <w:widowControl w:val="0"/>
            <w:jc w:val="center"/>
          </w:pPr>
        </w:p>
      </w:tc>
    </w:tr>
  </w:tbl>
  <w:p w14:paraId="6AA45BAF"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50238"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72F63" w14:textId="77777777" w:rsidR="009621E0" w:rsidRDefault="009621E0">
      <w:r>
        <w:separator/>
      </w:r>
    </w:p>
  </w:footnote>
  <w:footnote w:type="continuationSeparator" w:id="0">
    <w:p w14:paraId="6448E81F" w14:textId="77777777" w:rsidR="009621E0" w:rsidRDefault="009621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D9330"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25DB2AC9" w14:textId="77777777" w:rsidTr="009F3015">
      <w:trPr>
        <w:cantSplit/>
        <w:trHeight w:hRule="exact" w:val="1707"/>
      </w:trPr>
      <w:tc>
        <w:tcPr>
          <w:tcW w:w="9286" w:type="dxa"/>
          <w:tcBorders>
            <w:top w:val="nil"/>
            <w:left w:val="nil"/>
            <w:bottom w:val="nil"/>
            <w:right w:val="nil"/>
          </w:tcBorders>
          <w:vAlign w:val="center"/>
        </w:tcPr>
        <w:p w14:paraId="5F8FAC8B" w14:textId="301FFA8F"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18438C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5pt;height:65pt;visibility:visible">
                <v:imagedata r:id="rId1" o:title=""/>
              </v:shape>
            </w:pict>
          </w:r>
          <w:r w:rsidR="008E0A03">
            <w:br/>
          </w:r>
          <w:bookmarkStart w:id="1" w:name="region_header"/>
          <w:bookmarkEnd w:id="1"/>
          <w:r w:rsidR="00D73265">
            <w:t xml:space="preserve"> </w:t>
          </w:r>
          <w:r w:rsidR="002D5540">
            <w:t xml:space="preserve"> </w:t>
          </w:r>
        </w:p>
      </w:tc>
    </w:tr>
  </w:tbl>
  <w:p w14:paraId="64053623"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08775"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676179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esMlJffw/iwzeUll3hg8AN9Qle+X02yzviBb3/Pgjv7zdWvMLsBGF96Dv/LXmyRuxI9aYpEktoUOef6SMkgA==" w:salt="CSM2iwT3qcXuMaflAEwUsA=="/>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oqr0JHTJzchG4BvN4flsDoANCRDL3I9ywJkPCDtPsHpVBhSin70KspdxJcnNWmT9/2LXi0Sd9sgbFlJBWwBnOw==" w:salt="/cz0wzYx+y+xO+umrfGaGw=="/>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621E0"/>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3265"/>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379B3B"/>
  <w15:chartTrackingRefBased/>
  <w15:docId w15:val="{04EE0334-04EC-4114-974C-03F552BD2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175</Words>
  <Characters>1000</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Costelloe, Christopher</dc:creator>
  <cp:keywords/>
  <cp:lastModifiedBy>Costelloe, Christopher</cp:lastModifiedBy>
  <cp:revision>1</cp:revision>
  <cp:lastPrinted>2005-06-27T13:47:00Z</cp:lastPrinted>
  <dcterms:created xsi:type="dcterms:W3CDTF">2026-01-13T10:15:00Z</dcterms:created>
  <dcterms:modified xsi:type="dcterms:W3CDTF">2026-01-13T10:15:00Z</dcterms:modified>
</cp:coreProperties>
</file>