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4C197" w14:textId="77777777" w:rsidR="000E40B2" w:rsidRPr="008428D8" w:rsidRDefault="008428D8" w:rsidP="00AD581E">
      <w:pPr>
        <w:rPr>
          <w:sz w:val="10"/>
          <w:szCs w:val="10"/>
        </w:rPr>
        <w:sectPr w:rsidR="000E40B2" w:rsidRPr="008428D8" w:rsidSect="00D47551">
          <w:headerReference w:type="default" r:id="rId6"/>
          <w:footerReference w:type="default" r:id="rId7"/>
          <w:pgSz w:w="11906" w:h="16838"/>
          <w:pgMar w:top="2836" w:right="1418" w:bottom="2694" w:left="1418" w:header="709" w:footer="709" w:gutter="0"/>
          <w:cols w:space="708"/>
          <w:docGrid w:linePitch="360"/>
        </w:sectPr>
      </w:pPr>
      <w:r>
        <w:br/>
      </w:r>
    </w:p>
    <w:tbl>
      <w:tblPr>
        <w:tblStyle w:val="TableGrid"/>
        <w:tblW w:w="93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0"/>
        <w:gridCol w:w="3012"/>
      </w:tblGrid>
      <w:tr w:rsidR="00C50F45" w14:paraId="7077CF4E" w14:textId="77777777" w:rsidTr="005F4909">
        <w:trPr>
          <w:trHeight w:val="387"/>
        </w:trPr>
        <w:tc>
          <w:tcPr>
            <w:tcW w:w="6360" w:type="dxa"/>
            <w:tcMar>
              <w:left w:w="0" w:type="dxa"/>
              <w:right w:w="0" w:type="dxa"/>
            </w:tcMar>
          </w:tcPr>
          <w:p w14:paraId="264837C9" w14:textId="14A5247E" w:rsidR="006F000F" w:rsidRPr="005F4909" w:rsidRDefault="00D85372" w:rsidP="005F4909">
            <w:pPr>
              <w:tabs>
                <w:tab w:val="left" w:pos="2116"/>
              </w:tabs>
              <w:rPr>
                <w:u w:val="single"/>
              </w:rPr>
            </w:pPr>
            <w:r>
              <w:rPr>
                <w:u w:val="single"/>
              </w:rPr>
              <w:t>3</w:t>
            </w:r>
            <w:r>
              <w:rPr>
                <w:u w:val="single"/>
                <w:vertAlign w:val="superscript"/>
              </w:rPr>
              <w:t>rd</w:t>
            </w:r>
            <w:r w:rsidR="00652510">
              <w:rPr>
                <w:u w:val="single"/>
              </w:rPr>
              <w:t xml:space="preserve"> </w:t>
            </w:r>
            <w:r w:rsidR="00D620A0">
              <w:rPr>
                <w:u w:val="single"/>
              </w:rPr>
              <w:t>March</w:t>
            </w:r>
            <w:r w:rsidR="005F4909" w:rsidRPr="005F4909">
              <w:rPr>
                <w:u w:val="single"/>
              </w:rPr>
              <w:t xml:space="preserve"> 202</w:t>
            </w:r>
            <w:r w:rsidR="00D620A0">
              <w:rPr>
                <w:u w:val="single"/>
              </w:rPr>
              <w:t>6</w:t>
            </w:r>
          </w:p>
        </w:tc>
        <w:tc>
          <w:tcPr>
            <w:tcW w:w="3012" w:type="dxa"/>
            <w:tcMar>
              <w:left w:w="0" w:type="dxa"/>
              <w:right w:w="0" w:type="dxa"/>
            </w:tcMar>
          </w:tcPr>
          <w:p w14:paraId="50CD5662" w14:textId="79861195" w:rsidR="00C50F45" w:rsidRDefault="00C50F45" w:rsidP="00C50F45"/>
        </w:tc>
      </w:tr>
    </w:tbl>
    <w:p w14:paraId="3F58DE25" w14:textId="4B78C2D7" w:rsidR="00C50F45" w:rsidRPr="0075190B" w:rsidRDefault="0075190B" w:rsidP="00C50F45">
      <w:pPr>
        <w:pStyle w:val="Salute"/>
        <w:rPr>
          <w:b/>
          <w:bCs/>
          <w:color w:val="auto"/>
        </w:rPr>
      </w:pPr>
      <w:r w:rsidRPr="0075190B">
        <w:rPr>
          <w:b/>
          <w:bCs/>
          <w:color w:val="auto"/>
        </w:rPr>
        <w:t>SITE NOTICE</w:t>
      </w:r>
    </w:p>
    <w:p w14:paraId="07A6F747" w14:textId="1B899032" w:rsidR="0075190B" w:rsidRDefault="0075190B" w:rsidP="0075190B">
      <w:pPr>
        <w:rPr>
          <w:u w:val="single"/>
        </w:rPr>
      </w:pPr>
      <w:r w:rsidRPr="0075190B">
        <w:rPr>
          <w:u w:val="single"/>
        </w:rPr>
        <w:t>On behalf of Dstl Head of Establishment</w:t>
      </w:r>
    </w:p>
    <w:p w14:paraId="7CFFE54C" w14:textId="60014E1F" w:rsidR="007A0A22" w:rsidRPr="00652510" w:rsidRDefault="007A0A22" w:rsidP="0075190B">
      <w:pPr>
        <w:rPr>
          <w:b/>
          <w:bCs/>
        </w:rPr>
      </w:pPr>
      <w:r w:rsidRPr="00652510">
        <w:rPr>
          <w:b/>
          <w:bCs/>
        </w:rPr>
        <w:t xml:space="preserve">Planning reference: </w:t>
      </w:r>
      <w:r w:rsidR="007F312F" w:rsidRPr="00652510">
        <w:rPr>
          <w:b/>
          <w:bCs/>
        </w:rPr>
        <w:t>PP-</w:t>
      </w:r>
      <w:r w:rsidR="00D85372">
        <w:rPr>
          <w:b/>
          <w:bCs/>
        </w:rPr>
        <w:t>14748855</w:t>
      </w:r>
    </w:p>
    <w:p w14:paraId="184639F3" w14:textId="700C2ECD" w:rsidR="0075190B" w:rsidRDefault="0075190B" w:rsidP="0075190B">
      <w:r>
        <w:t xml:space="preserve">Dstl </w:t>
      </w:r>
      <w:r w:rsidR="007A0A22">
        <w:t xml:space="preserve">hereby gives notice that </w:t>
      </w:r>
      <w:r w:rsidR="00D250B6">
        <w:t xml:space="preserve">it </w:t>
      </w:r>
      <w:r>
        <w:t>intends to demolish</w:t>
      </w:r>
      <w:r w:rsidR="00770755">
        <w:t xml:space="preserve"> </w:t>
      </w:r>
      <w:r w:rsidR="007F312F">
        <w:t>t</w:t>
      </w:r>
      <w:r w:rsidR="00D620A0">
        <w:t xml:space="preserve">wo ‘Romney’ type barns known as </w:t>
      </w:r>
      <w:r w:rsidR="00374680">
        <w:t>F</w:t>
      </w:r>
      <w:r w:rsidR="00D620A0">
        <w:t xml:space="preserve">026 and </w:t>
      </w:r>
      <w:r w:rsidR="00374680">
        <w:t>F</w:t>
      </w:r>
      <w:r w:rsidR="00D620A0">
        <w:t xml:space="preserve">030 in the Allington Farm area of </w:t>
      </w:r>
      <w:r w:rsidR="00770755">
        <w:t xml:space="preserve">its </w:t>
      </w:r>
      <w:r w:rsidR="003F4444">
        <w:t xml:space="preserve">site at Dstl Porton Down, Manor Farm Road, </w:t>
      </w:r>
      <w:r>
        <w:t>Salisbury, Wiltshire</w:t>
      </w:r>
      <w:r w:rsidR="00133C2A">
        <w:t>.</w:t>
      </w:r>
    </w:p>
    <w:p w14:paraId="1615113C" w14:textId="52883430" w:rsidR="0075190B" w:rsidRDefault="0075190B" w:rsidP="0075190B">
      <w:r>
        <w:t xml:space="preserve">Dstl </w:t>
      </w:r>
      <w:r w:rsidR="005F4909">
        <w:t>confirms</w:t>
      </w:r>
      <w:r w:rsidR="007A0A22">
        <w:t xml:space="preserve"> that</w:t>
      </w:r>
      <w:r w:rsidR="005F4909">
        <w:t xml:space="preserve"> it </w:t>
      </w:r>
      <w:r>
        <w:t xml:space="preserve">has </w:t>
      </w:r>
      <w:r w:rsidR="005F4909">
        <w:t xml:space="preserve">formally </w:t>
      </w:r>
      <w:r>
        <w:t xml:space="preserve">applied to Wiltshire Council as the local Planning Authority for a determination as to whether </w:t>
      </w:r>
      <w:r w:rsidR="007A0A22">
        <w:t>P</w:t>
      </w:r>
      <w:r>
        <w:t xml:space="preserve">rior </w:t>
      </w:r>
      <w:r w:rsidR="007A0A22">
        <w:t>A</w:t>
      </w:r>
      <w:r>
        <w:t xml:space="preserve">pproval </w:t>
      </w:r>
      <w:r w:rsidR="005F4909">
        <w:t>will be</w:t>
      </w:r>
      <w:r>
        <w:t xml:space="preserve"> required </w:t>
      </w:r>
      <w:r w:rsidR="005F4909">
        <w:t xml:space="preserve">regarding </w:t>
      </w:r>
      <w:r>
        <w:t xml:space="preserve">the method of demolition and </w:t>
      </w:r>
      <w:r w:rsidR="00D250B6">
        <w:t xml:space="preserve">the </w:t>
      </w:r>
      <w:r>
        <w:t>proposed restoration of the site.</w:t>
      </w:r>
    </w:p>
    <w:p w14:paraId="4142E803" w14:textId="50A2D92F" w:rsidR="0075190B" w:rsidRDefault="0075190B" w:rsidP="0075190B">
      <w:r>
        <w:t xml:space="preserve">Dstl proposes to commence demolition </w:t>
      </w:r>
      <w:r w:rsidR="005F4909">
        <w:t>in</w:t>
      </w:r>
      <w:r>
        <w:t xml:space="preserve"> </w:t>
      </w:r>
      <w:r w:rsidR="00D620A0">
        <w:t xml:space="preserve">late March or </w:t>
      </w:r>
      <w:r w:rsidR="005F4909">
        <w:t xml:space="preserve">early </w:t>
      </w:r>
      <w:r w:rsidR="00D620A0">
        <w:t xml:space="preserve">April </w:t>
      </w:r>
      <w:r>
        <w:t>202</w:t>
      </w:r>
      <w:r w:rsidR="003F4444">
        <w:t>6</w:t>
      </w:r>
      <w:r>
        <w:t xml:space="preserve">. </w:t>
      </w:r>
    </w:p>
    <w:p w14:paraId="58F812DC" w14:textId="77777777" w:rsidR="0075190B" w:rsidRDefault="0075190B" w:rsidP="0075190B">
      <w:r>
        <w:t>The Planning Authority can be contacted at:</w:t>
      </w:r>
    </w:p>
    <w:p w14:paraId="07AC466B" w14:textId="5D71922C" w:rsidR="0075190B" w:rsidRDefault="0075190B" w:rsidP="00133C2A">
      <w:pPr>
        <w:spacing w:after="0"/>
        <w:ind w:left="720"/>
      </w:pPr>
      <w:r>
        <w:t>Development Management</w:t>
      </w:r>
    </w:p>
    <w:p w14:paraId="257C2BE3" w14:textId="1E5285EA" w:rsidR="0075190B" w:rsidRDefault="0075190B" w:rsidP="00133C2A">
      <w:pPr>
        <w:spacing w:after="0"/>
        <w:ind w:left="720"/>
      </w:pPr>
      <w:r>
        <w:t>Economic Development and Planning</w:t>
      </w:r>
    </w:p>
    <w:p w14:paraId="2B646569" w14:textId="529EA689" w:rsidR="0075190B" w:rsidRDefault="0075190B" w:rsidP="00133C2A">
      <w:pPr>
        <w:spacing w:after="0"/>
        <w:ind w:left="720"/>
      </w:pPr>
      <w:r>
        <w:t>County Hall,</w:t>
      </w:r>
    </w:p>
    <w:p w14:paraId="72F7CC97" w14:textId="77777777" w:rsidR="00133C2A" w:rsidRDefault="0075190B" w:rsidP="00133C2A">
      <w:pPr>
        <w:spacing w:after="0"/>
        <w:ind w:left="720"/>
      </w:pPr>
      <w:r>
        <w:t>Bythesea Road</w:t>
      </w:r>
    </w:p>
    <w:p w14:paraId="30A99EF3" w14:textId="77777777" w:rsidR="00133C2A" w:rsidRDefault="00133C2A" w:rsidP="00133C2A">
      <w:pPr>
        <w:spacing w:after="0"/>
        <w:ind w:left="720"/>
      </w:pPr>
      <w:r>
        <w:t>Trowbridge</w:t>
      </w:r>
    </w:p>
    <w:p w14:paraId="742FD04A" w14:textId="72EAB188" w:rsidR="0075190B" w:rsidRDefault="00133C2A" w:rsidP="00133C2A">
      <w:pPr>
        <w:spacing w:after="0"/>
        <w:ind w:left="720"/>
      </w:pPr>
      <w:r>
        <w:t>BA14 8</w:t>
      </w:r>
      <w:r w:rsidR="0075190B">
        <w:t>JN</w:t>
      </w:r>
    </w:p>
    <w:p w14:paraId="481E2719" w14:textId="00746F9C" w:rsidR="0075190B" w:rsidRDefault="0075190B" w:rsidP="00133C2A">
      <w:pPr>
        <w:spacing w:after="0"/>
        <w:ind w:left="720"/>
      </w:pPr>
      <w:r>
        <w:t xml:space="preserve">Tel: </w:t>
      </w:r>
      <w:r w:rsidR="00133C2A">
        <w:t>0300 456 0114</w:t>
      </w:r>
    </w:p>
    <w:p w14:paraId="07A18231" w14:textId="07EB0697" w:rsidR="0075190B" w:rsidRDefault="00133C2A" w:rsidP="00133C2A">
      <w:pPr>
        <w:spacing w:after="0"/>
        <w:ind w:left="720"/>
      </w:pPr>
      <w:r>
        <w:t>developmentmanagement@wiltshire.gov.uk</w:t>
      </w:r>
      <w:r w:rsidR="0075190B">
        <w:t xml:space="preserve"> </w:t>
      </w:r>
    </w:p>
    <w:p w14:paraId="76BDE78E" w14:textId="77777777" w:rsidR="007A0A22" w:rsidRDefault="007A0A22" w:rsidP="0075190B"/>
    <w:p w14:paraId="3EFEEAFD" w14:textId="0C184436" w:rsidR="00133C2A" w:rsidRDefault="00133C2A" w:rsidP="0075190B">
      <w:r>
        <w:t>Signed</w:t>
      </w:r>
    </w:p>
    <w:p w14:paraId="26A600B6" w14:textId="77777777" w:rsidR="00133C2A" w:rsidRDefault="00133C2A" w:rsidP="0075190B"/>
    <w:p w14:paraId="263AC7C6" w14:textId="77777777" w:rsidR="00D85372" w:rsidRDefault="00D85372" w:rsidP="0075190B"/>
    <w:p w14:paraId="52880435" w14:textId="380EB5DF" w:rsidR="005F4909" w:rsidRPr="00D85372" w:rsidRDefault="00133C2A" w:rsidP="00C50F45">
      <w:r>
        <w:t>On behalf of Dstl Head of Establishment</w:t>
      </w:r>
    </w:p>
    <w:sectPr w:rsidR="005F4909" w:rsidRPr="00D85372" w:rsidSect="000E40B2">
      <w:headerReference w:type="default" r:id="rId8"/>
      <w:footerReference w:type="default" r:id="rId9"/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BE1A4" w14:textId="77777777" w:rsidR="00C600B5" w:rsidRDefault="00C600B5" w:rsidP="00AD581E">
      <w:r>
        <w:separator/>
      </w:r>
    </w:p>
  </w:endnote>
  <w:endnote w:type="continuationSeparator" w:id="0">
    <w:p w14:paraId="74A23FE8" w14:textId="77777777" w:rsidR="00C600B5" w:rsidRDefault="00C600B5" w:rsidP="00AD5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09EA" w14:textId="77777777" w:rsidR="004C147D" w:rsidRDefault="008428D8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455D10" wp14:editId="5C0FDE04">
              <wp:simplePos x="0" y="0"/>
              <wp:positionH relativeFrom="column">
                <wp:posOffset>0</wp:posOffset>
              </wp:positionH>
              <wp:positionV relativeFrom="paragraph">
                <wp:posOffset>-6350</wp:posOffset>
              </wp:positionV>
              <wp:extent cx="5899150" cy="298450"/>
              <wp:effectExtent l="0" t="0" r="0" b="635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99150" cy="298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9512DD" w14:textId="7AE2318D" w:rsidR="008428D8" w:rsidRDefault="00133C2A" w:rsidP="00133C2A">
                          <w:pPr>
                            <w:pStyle w:val="ZProtectiveMarkingCover"/>
                            <w:jc w:val="center"/>
                          </w:pPr>
                          <w: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455D10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7" type="#_x0000_t202" style="position:absolute;margin-left:0;margin-top:-.5pt;width:464.5pt;height:23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fseFwIAADMEAAAOAAAAZHJzL2Uyb0RvYy54bWysU01v2zAMvQ/YfxB0X5ykSZcYcYqsRYYB&#10;QVsgLXpWZCk2IImapMTOfv0oOV/tdhp2kUmRfiTfo2Z3rVZkL5yvwRR00OtTIgyHsjbbgr6+LL9M&#10;KPGBmZIpMKKgB+Hp3fzzp1ljczGEClQpHEEQ4/PGFrQKweZZ5nklNPM9sMJgUILTLKDrtlnpWIPo&#10;WmXDfv82a8CV1gEX3uPtQxek84QvpeDhSUovAlEFxd5COl06N/HM5jOWbx2zVc2PbbB/6EKz2mDR&#10;M9QDC4zsXP0HlK65Aw8y9DjoDKSsuUgz4DSD/odp1hWzIs2C5Hh7psn/P1j+uF/bZ0dC+w1aFDAS&#10;0life7yM87TS6fjFTgnGkcLDmTbRBsLxcjyZTgdjDHGMDaeTEdoIk13+ts6H7wI0iUZBHcqS2GL7&#10;lQ9d6iklFjOwrJVK0ihDmoLe3iDkuwiCK4M1Lr1GK7SbltTl1RwbKA84noNOeW/5ssYeVsyHZ+ZQ&#10;amwb1zc84SEVYC04WpRU4H797T7mowIYpaTB1Smo/7ljTlCifhjUZjoYjeKuJWc0/jpEx11HNtcR&#10;s9P3gNs5wIdieTJjflAnUzrQb7jli1gVQ8xwrF3QcDLvQ7fQ+Eq4WCxSEm6XZWFl1pZH6MhdZPil&#10;fWPOHmUIKOAjnJaM5R/U6HI71he7ALJOUkWeO1aP9ONmJrGPryiu/rWfsi5vff4bAAD//wMAUEsD&#10;BBQABgAIAAAAIQAjQCKo3gAAAAYBAAAPAAAAZHJzL2Rvd25yZXYueG1sTI9PT8JAEMXvJnyHzZB4&#10;gy2NEqidEtKEmBg9gFy8bbtD27h/aneB6qd3PMlp3uRN3vtNvhmtERcaQucdwmKegCBXe925BuH4&#10;vputQISonFbGO0L4pgCbYnKXq0z7q9vT5RAbwSEuZAqhjbHPpAx1S1aFue/JsXfyg1WR16GRelBX&#10;DrdGpkmylFZ1jhta1VPZUv15OFuEl3L3pvZValc/pnx+PW37r+PHI+L9dNw+gYg0xv9j+MNndCiY&#10;qfJnp4MwCPxIRJgteLK7TtcsKoSHZQKyyOUtfvELAAD//wMAUEsBAi0AFAAGAAgAAAAhALaDOJL+&#10;AAAA4QEAABMAAAAAAAAAAAAAAAAAAAAAAFtDb250ZW50X1R5cGVzXS54bWxQSwECLQAUAAYACAAA&#10;ACEAOP0h/9YAAACUAQAACwAAAAAAAAAAAAAAAAAvAQAAX3JlbHMvLnJlbHNQSwECLQAUAAYACAAA&#10;ACEA+S37HhcCAAAzBAAADgAAAAAAAAAAAAAAAAAuAgAAZHJzL2Uyb0RvYy54bWxQSwECLQAUAAYA&#10;CAAAACEAI0AiqN4AAAAGAQAADwAAAAAAAAAAAAAAAABxBAAAZHJzL2Rvd25yZXYueG1sUEsFBgAA&#10;AAAEAAQA8wAAAHwFAAAAAA==&#10;" filled="f" stroked="f" strokeweight=".5pt">
              <v:textbox>
                <w:txbxContent>
                  <w:p w14:paraId="169512DD" w14:textId="7AE2318D" w:rsidR="008428D8" w:rsidRDefault="00133C2A" w:rsidP="00133C2A">
                    <w:pPr>
                      <w:pStyle w:val="ZProtectiveMarkingCover"/>
                      <w:jc w:val="center"/>
                    </w:pPr>
                    <w:r>
                      <w:t>Official</w:t>
                    </w:r>
                  </w:p>
                </w:txbxContent>
              </v:textbox>
            </v:shape>
          </w:pict>
        </mc:Fallback>
      </mc:AlternateContent>
    </w:r>
    <w:r w:rsidR="004C147D">
      <w:rPr>
        <w:noProof/>
        <w:lang w:eastAsia="en-GB"/>
      </w:rPr>
      <w:drawing>
        <wp:anchor distT="0" distB="0" distL="114300" distR="114300" simplePos="0" relativeHeight="251659264" behindDoc="0" locked="1" layoutInCell="1" allowOverlap="1" wp14:anchorId="67C529ED" wp14:editId="11E64736">
          <wp:simplePos x="0" y="0"/>
          <wp:positionH relativeFrom="margin">
            <wp:posOffset>0</wp:posOffset>
          </wp:positionH>
          <wp:positionV relativeFrom="page">
            <wp:posOffset>9204960</wp:posOffset>
          </wp:positionV>
          <wp:extent cx="968375" cy="719455"/>
          <wp:effectExtent l="0" t="0" r="3175" b="4445"/>
          <wp:wrapNone/>
          <wp:docPr id="21" name="Picture 21" title="The logo of the Ministry of Def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7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ECF34" w14:textId="77777777" w:rsidR="000E40B2" w:rsidRDefault="000E40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DF7E1" w14:textId="77777777" w:rsidR="00C600B5" w:rsidRDefault="00C600B5" w:rsidP="00AD581E">
      <w:r>
        <w:separator/>
      </w:r>
    </w:p>
  </w:footnote>
  <w:footnote w:type="continuationSeparator" w:id="0">
    <w:p w14:paraId="2E9F13C3" w14:textId="77777777" w:rsidR="00C600B5" w:rsidRDefault="00C600B5" w:rsidP="00AD5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FE8B4" w14:textId="77777777" w:rsidR="00D31540" w:rsidRDefault="00D31540">
    <w:r>
      <w:br/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B917A0" wp14:editId="78CBFF9B">
              <wp:simplePos x="0" y="0"/>
              <wp:positionH relativeFrom="column">
                <wp:posOffset>7620</wp:posOffset>
              </wp:positionH>
              <wp:positionV relativeFrom="paragraph">
                <wp:posOffset>-130810</wp:posOffset>
              </wp:positionV>
              <wp:extent cx="5899150" cy="298450"/>
              <wp:effectExtent l="0" t="0" r="0" b="635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99150" cy="298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469B7D" w14:textId="4C3A499C" w:rsidR="00D31540" w:rsidRDefault="00133C2A" w:rsidP="00D31540">
                          <w:pPr>
                            <w:pStyle w:val="ZProtectiveMarkingCover"/>
                            <w:jc w:val="center"/>
                          </w:pPr>
                          <w:bookmarkStart w:id="0" w:name="_dstlCoverProtectiveMarking"/>
                          <w:r>
                            <w:t>Official</w:t>
                          </w:r>
                          <w:r w:rsidR="00D31540">
                            <w:fldChar w:fldCharType="begin"/>
                          </w:r>
                          <w:r w:rsidR="00D31540">
                            <w:instrText xml:space="preserve"> IF </w:instrText>
                          </w:r>
                          <w:r w:rsidR="0050606B">
                            <w:fldChar w:fldCharType="begin"/>
                          </w:r>
                          <w:r w:rsidR="0050606B">
                            <w:instrText xml:space="preserve"> DOCVARIABLE rdpReportProtectiveMarkingSecondary </w:instrText>
                          </w:r>
                          <w:r w:rsidR="0050606B">
                            <w:fldChar w:fldCharType="end"/>
                          </w:r>
                          <w:r w:rsidR="00D31540">
                            <w:instrText xml:space="preserve"> = " " "" "</w:instrText>
                          </w:r>
                        </w:p>
                        <w:p w14:paraId="35FA0DBB" w14:textId="77777777" w:rsidR="00652510" w:rsidRDefault="00D31540" w:rsidP="00D31540">
                          <w:pPr>
                            <w:pStyle w:val="ZProtectiveMarkingCover"/>
                            <w:jc w:val="center"/>
                            <w:rPr>
                              <w:noProof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DOCVARIABLE rdpReportProtectiveMarkingSecondary </w:instrText>
                          </w:r>
                          <w:r>
                            <w:fldChar w:fldCharType="end"/>
                          </w:r>
                          <w:r>
                            <w:instrText xml:space="preserve">" </w:instrText>
                          </w:r>
                          <w:r>
                            <w:rPr>
                              <w:b w:val="0"/>
                            </w:rPr>
                            <w:fldChar w:fldCharType="separate"/>
                          </w:r>
                        </w:p>
                        <w:p w14:paraId="11C7DF15" w14:textId="6CAB7B8F" w:rsidR="00D31540" w:rsidRDefault="00D31540" w:rsidP="00D31540">
                          <w:pPr>
                            <w:jc w:val="center"/>
                          </w:pPr>
                          <w:r>
                            <w:fldChar w:fldCharType="end"/>
                          </w:r>
                          <w:bookmarkEnd w:id="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B917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.6pt;margin-top:-10.3pt;width:464.5pt;height:23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xYrFQIAACwEAAAOAAAAZHJzL2Uyb0RvYy54bWysU1Fv2jAQfp+0/2D5fQQYdBARKtaKaRJq&#10;K9Gqz8axSSTb59mGhP36nZ1QWLenaS/One/y3d33nRe3rVbkKJyvwRR0NBhSIgyHsjb7gr48rz/N&#10;KPGBmZIpMKKgJ+Hp7fLjh0VjczGGClQpHEEQ4/PGFrQKweZZ5nklNPMDsMJgUILTLKDr9lnpWIPo&#10;WmXj4fAma8CV1gEX3uPtfReky4QvpeDhUUovAlEFxd5COl06d/HMlguW7x2zVc37Ntg/dKFZbbDo&#10;G9Q9C4wcXP0HlK65Aw8yDDjoDKSsuUgz4DSj4btpthWzIs2C5Hj7RpP/f7D84bi1T46E9iu0KGAk&#10;pLE+93gZ52ml0/GLnRKMI4WnN9pEGwjHy+lsPh9NMcQxNp7PJmgjTHb52zofvgnQJBoFdShLYosd&#10;Nz50qeeUWMzAulYqSaMMaQp68xkhf4sguDJY49JrtEK7a/sBdlCecC4HneTe8nWNxTfMhyfmUGPs&#10;F/c2POIhFWAR6C1KKnA//3Yf85F6jFLS4M4U1P84MCcoUd8NijIfTSZxyZIzmX4Zo+OuI7vriDno&#10;O8C1HOELsTyZMT+osykd6Fdc71WsiiFmONYuaDibd6HbZHweXKxWKQnXyrKwMVvLI3QkLVL73L4y&#10;Z3v+Ayr3AOftYvk7Gbrcju7VIYCsk0aR4I7VnndcyaRy/3zizl/7KevyyJe/AAAA//8DAFBLAwQU&#10;AAYACAAAACEAGqOfVd8AAAAIAQAADwAAAGRycy9kb3ducmV2LnhtbEyPwU7DMBBE70j8g7VI3Fob&#10;A1GbxqmqSBUSgkNLL9yc2E0i7HWI3Tbw9SwnOM7OaPZNsZ68Y2c7xj6ggru5AGaxCabHVsHhbTtb&#10;AItJo9EuoFXwZSOsy+urQucmXHBnz/vUMirBmGsFXUpDznlsOut1nIfBInnHMHqdSI4tN6O+ULl3&#10;XAqRca97pA+dHmzV2eZjf/IKnqvtq97V0i++XfX0ctwMn4f3R6Vub6bNCliyU/oLwy8+oUNJTHU4&#10;oYnMkZYUVDCTIgNG/vJe0KVWILMH4GXB/w8ofwAAAP//AwBQSwECLQAUAAYACAAAACEAtoM4kv4A&#10;AADhAQAAEwAAAAAAAAAAAAAAAAAAAAAAW0NvbnRlbnRfVHlwZXNdLnhtbFBLAQItABQABgAIAAAA&#10;IQA4/SH/1gAAAJQBAAALAAAAAAAAAAAAAAAAAC8BAABfcmVscy8ucmVsc1BLAQItABQABgAIAAAA&#10;IQD88xYrFQIAACwEAAAOAAAAAAAAAAAAAAAAAC4CAABkcnMvZTJvRG9jLnhtbFBLAQItABQABgAI&#10;AAAAIQAao59V3wAAAAgBAAAPAAAAAAAAAAAAAAAAAG8EAABkcnMvZG93bnJldi54bWxQSwUGAAAA&#10;AAQABADzAAAAewUAAAAA&#10;" filled="f" stroked="f" strokeweight=".5pt">
              <v:textbox>
                <w:txbxContent>
                  <w:p w14:paraId="4A469B7D" w14:textId="4C3A499C" w:rsidR="00D31540" w:rsidRDefault="00133C2A" w:rsidP="00D31540">
                    <w:pPr>
                      <w:pStyle w:val="ZProtectiveMarkingCover"/>
                      <w:jc w:val="center"/>
                    </w:pPr>
                    <w:bookmarkStart w:id="1" w:name="_dstlCoverProtectiveMarking"/>
                    <w:r>
                      <w:t>Official</w:t>
                    </w:r>
                    <w:r w:rsidR="00D31540">
                      <w:fldChar w:fldCharType="begin"/>
                    </w:r>
                    <w:r w:rsidR="00D31540">
                      <w:instrText xml:space="preserve"> IF </w:instrText>
                    </w:r>
                    <w:r w:rsidR="0050606B">
                      <w:fldChar w:fldCharType="begin"/>
                    </w:r>
                    <w:r w:rsidR="0050606B">
                      <w:instrText xml:space="preserve"> DOCVARIABLE rdpReportProtectiveMarkingSecondary </w:instrText>
                    </w:r>
                    <w:r w:rsidR="0050606B">
                      <w:fldChar w:fldCharType="end"/>
                    </w:r>
                    <w:r w:rsidR="00D31540">
                      <w:instrText xml:space="preserve"> = " " "" "</w:instrText>
                    </w:r>
                  </w:p>
                  <w:p w14:paraId="35FA0DBB" w14:textId="77777777" w:rsidR="00652510" w:rsidRDefault="00D31540" w:rsidP="00D31540">
                    <w:pPr>
                      <w:pStyle w:val="ZProtectiveMarkingCover"/>
                      <w:jc w:val="center"/>
                      <w:rPr>
                        <w:noProof/>
                      </w:rPr>
                    </w:pPr>
                    <w:r>
                      <w:fldChar w:fldCharType="begin"/>
                    </w:r>
                    <w:r>
                      <w:instrText xml:space="preserve"> DOCVARIABLE rdpReportProtectiveMarkingSecondary </w:instrText>
                    </w:r>
                    <w:r>
                      <w:fldChar w:fldCharType="end"/>
                    </w:r>
                    <w:r>
                      <w:instrText xml:space="preserve">" </w:instrText>
                    </w:r>
                    <w:r>
                      <w:rPr>
                        <w:b w:val="0"/>
                      </w:rPr>
                      <w:fldChar w:fldCharType="separate"/>
                    </w:r>
                  </w:p>
                  <w:p w14:paraId="11C7DF15" w14:textId="6CAB7B8F" w:rsidR="00D31540" w:rsidRDefault="00D31540" w:rsidP="00D31540">
                    <w:pPr>
                      <w:jc w:val="center"/>
                    </w:pPr>
                    <w:r>
                      <w:fldChar w:fldCharType="end"/>
                    </w:r>
                    <w:bookmarkEnd w:id="1"/>
                  </w:p>
                </w:txbxContent>
              </v:textbox>
            </v:shape>
          </w:pict>
        </mc:Fallback>
      </mc:AlternateContent>
    </w:r>
  </w:p>
  <w:tbl>
    <w:tblPr>
      <w:tblStyle w:val="TableGrid"/>
      <w:tblW w:w="996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60"/>
      <w:gridCol w:w="567"/>
      <w:gridCol w:w="3827"/>
      <w:gridCol w:w="3012"/>
    </w:tblGrid>
    <w:tr w:rsidR="0050606B" w14:paraId="381A7246" w14:textId="77777777" w:rsidTr="0050606B">
      <w:trPr>
        <w:trHeight w:val="1554"/>
      </w:trPr>
      <w:tc>
        <w:tcPr>
          <w:tcW w:w="2560" w:type="dxa"/>
          <w:tcMar>
            <w:left w:w="0" w:type="dxa"/>
            <w:right w:w="0" w:type="dxa"/>
          </w:tcMar>
        </w:tcPr>
        <w:p w14:paraId="7C6F2F28" w14:textId="77777777" w:rsidR="0050606B" w:rsidRDefault="00D85372" w:rsidP="004C147D">
          <w:r>
            <w:rPr>
              <w:noProof/>
              <w:lang w:eastAsia="en-GB"/>
            </w:rPr>
            <w:pict w14:anchorId="4519DD2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17pt;height:60.45pt">
                <v:imagedata r:id="rId1" o:title="Dstl_LOGO_positive_284px"/>
              </v:shape>
            </w:pict>
          </w:r>
        </w:p>
      </w:tc>
      <w:tc>
        <w:tcPr>
          <w:tcW w:w="567" w:type="dxa"/>
        </w:tcPr>
        <w:p w14:paraId="507115B4" w14:textId="77777777" w:rsidR="0050606B" w:rsidRPr="00C50F45" w:rsidRDefault="0050606B" w:rsidP="004C147D">
          <w:pPr>
            <w:pStyle w:val="Heading2"/>
            <w:rPr>
              <w:b/>
            </w:rPr>
          </w:pPr>
        </w:p>
      </w:tc>
      <w:tc>
        <w:tcPr>
          <w:tcW w:w="3827" w:type="dxa"/>
          <w:tcMar>
            <w:left w:w="0" w:type="dxa"/>
            <w:right w:w="0" w:type="dxa"/>
          </w:tcMar>
        </w:tcPr>
        <w:p w14:paraId="1D5A841E" w14:textId="761EADF5" w:rsidR="0050606B" w:rsidRPr="00C50F45" w:rsidRDefault="0050606B" w:rsidP="004C147D">
          <w:pPr>
            <w:pStyle w:val="Heading2"/>
            <w:rPr>
              <w:rStyle w:val="Heading2Char"/>
            </w:rPr>
          </w:pPr>
          <w:r w:rsidRPr="00C50F45">
            <w:rPr>
              <w:b/>
            </w:rPr>
            <w:t>t</w:t>
          </w:r>
          <w:r w:rsidRPr="00C50F45">
            <w:tab/>
            <w:t>+</w:t>
          </w:r>
          <w:r>
            <w:rPr>
              <w:rStyle w:val="Heading2Char"/>
            </w:rPr>
            <w:t>44(0)</w:t>
          </w:r>
          <w:r w:rsidRPr="00826A6D">
            <w:t>1980</w:t>
          </w:r>
          <w:r w:rsidRPr="00C50F45">
            <w:rPr>
              <w:rStyle w:val="Heading2Char"/>
            </w:rPr>
            <w:t xml:space="preserve"> 95</w:t>
          </w:r>
          <w:r w:rsidR="00FE01AA">
            <w:rPr>
              <w:rStyle w:val="Heading2Char"/>
            </w:rPr>
            <w:t>0</w:t>
          </w:r>
          <w:r w:rsidR="005F4909">
            <w:rPr>
              <w:rStyle w:val="Heading2Char"/>
            </w:rPr>
            <w:t>000</w:t>
          </w:r>
        </w:p>
        <w:p w14:paraId="5F9303BD" w14:textId="4ECC23DE" w:rsidR="0050606B" w:rsidRPr="00C50F45" w:rsidRDefault="0050606B" w:rsidP="004C147D">
          <w:pPr>
            <w:pStyle w:val="Heading2"/>
            <w:rPr>
              <w:rStyle w:val="Heading2Char"/>
            </w:rPr>
          </w:pPr>
          <w:r w:rsidRPr="00C50F45">
            <w:rPr>
              <w:rStyle w:val="Heading2Char"/>
              <w:b/>
            </w:rPr>
            <w:t>e</w:t>
          </w:r>
          <w:r w:rsidRPr="00C50F45">
            <w:rPr>
              <w:rStyle w:val="Heading2Char"/>
            </w:rPr>
            <w:tab/>
          </w:r>
          <w:r w:rsidR="000267E3" w:rsidRPr="000267E3">
            <w:rPr>
              <w:rStyle w:val="Heading2Char"/>
            </w:rPr>
            <w:t>dstlsecretariat@dstl.gov.uk</w:t>
          </w:r>
        </w:p>
        <w:p w14:paraId="26034A18" w14:textId="77777777" w:rsidR="0050606B" w:rsidRDefault="0050606B" w:rsidP="00D55668">
          <w:pPr>
            <w:pStyle w:val="Heading2"/>
          </w:pPr>
          <w:r w:rsidRPr="00C50F45">
            <w:rPr>
              <w:rStyle w:val="Heading2Char"/>
              <w:b/>
            </w:rPr>
            <w:t>w</w:t>
          </w:r>
          <w:r w:rsidRPr="00C50F45">
            <w:rPr>
              <w:rStyle w:val="Heading2Char"/>
            </w:rPr>
            <w:tab/>
            <w:t>gov.uk</w:t>
          </w:r>
          <w:r>
            <w:rPr>
              <w:rStyle w:val="Heading2Char"/>
            </w:rPr>
            <w:t>/</w:t>
          </w:r>
          <w:proofErr w:type="spellStart"/>
          <w:r>
            <w:rPr>
              <w:rStyle w:val="Heading2Char"/>
            </w:rPr>
            <w:t>dstl</w:t>
          </w:r>
          <w:proofErr w:type="spellEnd"/>
        </w:p>
      </w:tc>
      <w:tc>
        <w:tcPr>
          <w:tcW w:w="3012" w:type="dxa"/>
          <w:tcMar>
            <w:left w:w="0" w:type="dxa"/>
            <w:right w:w="0" w:type="dxa"/>
          </w:tcMar>
        </w:tcPr>
        <w:p w14:paraId="673E4BCA" w14:textId="633127D0" w:rsidR="0050606B" w:rsidRPr="00C50F45" w:rsidRDefault="005F4909" w:rsidP="004C147D">
          <w:pPr>
            <w:pStyle w:val="Heading2"/>
            <w:rPr>
              <w:rStyle w:val="Heading2Char"/>
            </w:rPr>
          </w:pPr>
          <w:r>
            <w:rPr>
              <w:rStyle w:val="Heading2Char"/>
            </w:rPr>
            <w:t>Head of Establishment</w:t>
          </w:r>
          <w:r w:rsidR="0050606B">
            <w:rPr>
              <w:rStyle w:val="Heading2Char"/>
            </w:rPr>
            <w:br/>
          </w:r>
          <w:r w:rsidR="007A0A22">
            <w:rPr>
              <w:rStyle w:val="Heading2Char"/>
            </w:rPr>
            <w:t>c/o</w:t>
          </w:r>
          <w:r>
            <w:rPr>
              <w:rStyle w:val="Heading2Char"/>
            </w:rPr>
            <w:t xml:space="preserve"> </w:t>
          </w:r>
          <w:r w:rsidR="007A0A22">
            <w:rPr>
              <w:rStyle w:val="Heading2Char"/>
            </w:rPr>
            <w:t>T</w:t>
          </w:r>
          <w:r>
            <w:rPr>
              <w:rStyle w:val="Heading2Char"/>
            </w:rPr>
            <w:t>he Secretariat</w:t>
          </w:r>
        </w:p>
        <w:p w14:paraId="5BEE72C0" w14:textId="7A0F5F40" w:rsidR="0050606B" w:rsidRPr="00C50F45" w:rsidRDefault="0050606B" w:rsidP="004C147D">
          <w:pPr>
            <w:pStyle w:val="Heading2"/>
            <w:rPr>
              <w:rStyle w:val="Heading2Char"/>
            </w:rPr>
          </w:pPr>
          <w:r w:rsidRPr="00C50F45">
            <w:rPr>
              <w:rStyle w:val="Heading2Char"/>
            </w:rPr>
            <w:t>B</w:t>
          </w:r>
          <w:r w:rsidR="005F4909">
            <w:rPr>
              <w:rStyle w:val="Heading2Char"/>
            </w:rPr>
            <w:t>005 G01</w:t>
          </w:r>
        </w:p>
        <w:p w14:paraId="3DC9B963" w14:textId="77777777" w:rsidR="005F4909" w:rsidRDefault="005F4909" w:rsidP="004C147D">
          <w:pPr>
            <w:pStyle w:val="Heading2"/>
            <w:rPr>
              <w:rStyle w:val="Heading2Char"/>
            </w:rPr>
          </w:pPr>
          <w:r>
            <w:rPr>
              <w:rStyle w:val="Heading2Char"/>
            </w:rPr>
            <w:t>Dstl Porton Down</w:t>
          </w:r>
        </w:p>
        <w:p w14:paraId="1363AE50" w14:textId="77777777" w:rsidR="005F4909" w:rsidRDefault="005F4909" w:rsidP="004C147D">
          <w:pPr>
            <w:pStyle w:val="Heading2"/>
            <w:rPr>
              <w:rStyle w:val="Heading2Char"/>
            </w:rPr>
          </w:pPr>
          <w:r>
            <w:rPr>
              <w:rStyle w:val="Heading2Char"/>
            </w:rPr>
            <w:t>Salisbury</w:t>
          </w:r>
        </w:p>
        <w:p w14:paraId="7953CD63" w14:textId="77777777" w:rsidR="005F4909" w:rsidRDefault="005F4909" w:rsidP="004C147D">
          <w:pPr>
            <w:pStyle w:val="Heading2"/>
            <w:rPr>
              <w:rStyle w:val="Heading2Char"/>
            </w:rPr>
          </w:pPr>
          <w:r>
            <w:rPr>
              <w:rStyle w:val="Heading2Char"/>
            </w:rPr>
            <w:t>Wiltshire</w:t>
          </w:r>
        </w:p>
        <w:p w14:paraId="7070F2AB" w14:textId="05F84EF4" w:rsidR="0050606B" w:rsidRDefault="005F4909" w:rsidP="004C147D">
          <w:pPr>
            <w:pStyle w:val="Heading2"/>
          </w:pPr>
          <w:r>
            <w:rPr>
              <w:rStyle w:val="Heading2Char"/>
            </w:rPr>
            <w:t>SP4 0JQ</w:t>
          </w:r>
        </w:p>
      </w:tc>
    </w:tr>
  </w:tbl>
  <w:p w14:paraId="699EAD7C" w14:textId="77777777" w:rsidR="004C147D" w:rsidRDefault="004C14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C19E" w14:textId="77777777" w:rsidR="000E40B2" w:rsidRDefault="000E40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311"/>
    <w:rsid w:val="00000C13"/>
    <w:rsid w:val="000120A5"/>
    <w:rsid w:val="00012521"/>
    <w:rsid w:val="00020574"/>
    <w:rsid w:val="000267E3"/>
    <w:rsid w:val="00080AA0"/>
    <w:rsid w:val="000E40B2"/>
    <w:rsid w:val="00133C2A"/>
    <w:rsid w:val="0013597B"/>
    <w:rsid w:val="00154861"/>
    <w:rsid w:val="001A311C"/>
    <w:rsid w:val="001C31B2"/>
    <w:rsid w:val="002C28EF"/>
    <w:rsid w:val="002F22DC"/>
    <w:rsid w:val="00371E4B"/>
    <w:rsid w:val="00374680"/>
    <w:rsid w:val="00375F14"/>
    <w:rsid w:val="00382FE1"/>
    <w:rsid w:val="003B0F7D"/>
    <w:rsid w:val="003C01E9"/>
    <w:rsid w:val="003F4444"/>
    <w:rsid w:val="00400DE1"/>
    <w:rsid w:val="004C147D"/>
    <w:rsid w:val="0050606B"/>
    <w:rsid w:val="005F4909"/>
    <w:rsid w:val="00630DEA"/>
    <w:rsid w:val="006345AC"/>
    <w:rsid w:val="00652510"/>
    <w:rsid w:val="006553C5"/>
    <w:rsid w:val="006750C2"/>
    <w:rsid w:val="006F000F"/>
    <w:rsid w:val="007200E9"/>
    <w:rsid w:val="0074424D"/>
    <w:rsid w:val="007472E8"/>
    <w:rsid w:val="0075190B"/>
    <w:rsid w:val="00770755"/>
    <w:rsid w:val="0079546F"/>
    <w:rsid w:val="007A0A22"/>
    <w:rsid w:val="007A735D"/>
    <w:rsid w:val="007F312F"/>
    <w:rsid w:val="007F404B"/>
    <w:rsid w:val="008226FE"/>
    <w:rsid w:val="00826A6D"/>
    <w:rsid w:val="008428D8"/>
    <w:rsid w:val="009008A8"/>
    <w:rsid w:val="00933913"/>
    <w:rsid w:val="0094252E"/>
    <w:rsid w:val="00944FEC"/>
    <w:rsid w:val="00971AEE"/>
    <w:rsid w:val="00A301A1"/>
    <w:rsid w:val="00A44DE1"/>
    <w:rsid w:val="00A82ECA"/>
    <w:rsid w:val="00AD581E"/>
    <w:rsid w:val="00B21FEC"/>
    <w:rsid w:val="00B55A4C"/>
    <w:rsid w:val="00B96311"/>
    <w:rsid w:val="00C50F45"/>
    <w:rsid w:val="00C600B5"/>
    <w:rsid w:val="00CE6EDF"/>
    <w:rsid w:val="00D11E11"/>
    <w:rsid w:val="00D250B6"/>
    <w:rsid w:val="00D31540"/>
    <w:rsid w:val="00D47551"/>
    <w:rsid w:val="00D55668"/>
    <w:rsid w:val="00D620A0"/>
    <w:rsid w:val="00D80D75"/>
    <w:rsid w:val="00D85372"/>
    <w:rsid w:val="00DD2A51"/>
    <w:rsid w:val="00DF161F"/>
    <w:rsid w:val="00E0488A"/>
    <w:rsid w:val="00E0540E"/>
    <w:rsid w:val="00E21D26"/>
    <w:rsid w:val="00E36B77"/>
    <w:rsid w:val="00E93645"/>
    <w:rsid w:val="00EB0108"/>
    <w:rsid w:val="00F37A9A"/>
    <w:rsid w:val="00F85172"/>
    <w:rsid w:val="00FE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EEAE9"/>
  <w15:chartTrackingRefBased/>
  <w15:docId w15:val="{F0225C55-F673-4928-B3F8-2D9D802E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81E"/>
    <w:rPr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A6D"/>
    <w:pPr>
      <w:tabs>
        <w:tab w:val="left" w:pos="313"/>
      </w:tabs>
      <w:spacing w:after="0" w:line="260" w:lineRule="atLeast"/>
      <w:outlineLvl w:val="1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63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311"/>
  </w:style>
  <w:style w:type="paragraph" w:styleId="Footer">
    <w:name w:val="footer"/>
    <w:basedOn w:val="Normal"/>
    <w:link w:val="FooterChar"/>
    <w:uiPriority w:val="99"/>
    <w:unhideWhenUsed/>
    <w:rsid w:val="00B963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311"/>
  </w:style>
  <w:style w:type="table" w:styleId="TableGrid">
    <w:name w:val="Table Grid"/>
    <w:basedOn w:val="TableNormal"/>
    <w:uiPriority w:val="39"/>
    <w:rsid w:val="00B96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26A6D"/>
    <w:rPr>
      <w:rFonts w:ascii="Arial" w:hAnsi="Arial" w:cs="Arial"/>
      <w:sz w:val="20"/>
    </w:rPr>
  </w:style>
  <w:style w:type="character" w:styleId="Hyperlink">
    <w:name w:val="Hyperlink"/>
    <w:basedOn w:val="DefaultParagraphFont"/>
    <w:uiPriority w:val="99"/>
    <w:unhideWhenUsed/>
    <w:rsid w:val="00154861"/>
    <w:rPr>
      <w:color w:val="CD2456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AD581E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Salute">
    <w:name w:val="Salute"/>
    <w:basedOn w:val="Normal"/>
    <w:link w:val="SaluteChar"/>
    <w:qFormat/>
    <w:rsid w:val="00C50F45"/>
    <w:pPr>
      <w:spacing w:before="840" w:after="360" w:line="360" w:lineRule="auto"/>
    </w:pPr>
    <w:rPr>
      <w:rFonts w:eastAsia="Times New Roman"/>
      <w:color w:val="14022E"/>
    </w:rPr>
  </w:style>
  <w:style w:type="paragraph" w:customStyle="1" w:styleId="Signoff">
    <w:name w:val="Sign off"/>
    <w:basedOn w:val="Normal"/>
    <w:link w:val="SignoffChar"/>
    <w:qFormat/>
    <w:rsid w:val="00C50F45"/>
    <w:pPr>
      <w:spacing w:before="360" w:after="1440" w:line="360" w:lineRule="auto"/>
      <w:jc w:val="both"/>
    </w:pPr>
    <w:rPr>
      <w:rFonts w:eastAsia="Calibri"/>
      <w:color w:val="14022E"/>
    </w:rPr>
  </w:style>
  <w:style w:type="character" w:customStyle="1" w:styleId="SaluteChar">
    <w:name w:val="Salute Char"/>
    <w:basedOn w:val="DefaultParagraphFont"/>
    <w:link w:val="Salute"/>
    <w:rsid w:val="00C50F45"/>
    <w:rPr>
      <w:rFonts w:ascii="Arial" w:eastAsia="Times New Roman" w:hAnsi="Arial" w:cs="Arial"/>
      <w:color w:val="14022E"/>
    </w:rPr>
  </w:style>
  <w:style w:type="paragraph" w:styleId="NoSpacing">
    <w:name w:val="No Spacing"/>
    <w:basedOn w:val="Normal"/>
    <w:uiPriority w:val="1"/>
    <w:qFormat/>
    <w:rsid w:val="00C50F45"/>
    <w:pPr>
      <w:spacing w:after="0" w:line="276" w:lineRule="auto"/>
    </w:pPr>
    <w:rPr>
      <w:rFonts w:eastAsia="Times New Roman"/>
      <w:color w:val="14022E"/>
    </w:rPr>
  </w:style>
  <w:style w:type="character" w:customStyle="1" w:styleId="SignoffChar">
    <w:name w:val="Sign off Char"/>
    <w:basedOn w:val="DefaultParagraphFont"/>
    <w:link w:val="Signoff"/>
    <w:rsid w:val="00C50F45"/>
    <w:rPr>
      <w:rFonts w:ascii="Arial" w:eastAsia="Calibri" w:hAnsi="Arial" w:cs="Arial"/>
      <w:color w:val="14022E"/>
    </w:rPr>
  </w:style>
  <w:style w:type="paragraph" w:customStyle="1" w:styleId="ZProtectiveMarkingCover">
    <w:name w:val="Z Protective Marking Cover"/>
    <w:basedOn w:val="Normal"/>
    <w:uiPriority w:val="8"/>
    <w:semiHidden/>
    <w:rsid w:val="00D31540"/>
    <w:pPr>
      <w:framePr w:wrap="around" w:vAnchor="page" w:hAnchor="page" w:x="1" w:y="681"/>
      <w:spacing w:after="0" w:line="240" w:lineRule="auto"/>
    </w:pPr>
    <w:rPr>
      <w:rFonts w:eastAsia="Times New Roman" w:cs="Times New Roman"/>
      <w:b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stl">
      <a:dk1>
        <a:srgbClr val="14022E"/>
      </a:dk1>
      <a:lt1>
        <a:sysClr val="window" lastClr="FFFFFF"/>
      </a:lt1>
      <a:dk2>
        <a:srgbClr val="14022E"/>
      </a:dk2>
      <a:lt2>
        <a:srgbClr val="FFFFFF"/>
      </a:lt2>
      <a:accent1>
        <a:srgbClr val="CD2456"/>
      </a:accent1>
      <a:accent2>
        <a:srgbClr val="3E3D72"/>
      </a:accent2>
      <a:accent3>
        <a:srgbClr val="7B67A8"/>
      </a:accent3>
      <a:accent4>
        <a:srgbClr val="36BCEE"/>
      </a:accent4>
      <a:accent5>
        <a:srgbClr val="2EB5B2"/>
      </a:accent5>
      <a:accent6>
        <a:srgbClr val="14022E"/>
      </a:accent6>
      <a:hlink>
        <a:srgbClr val="CD2456"/>
      </a:hlink>
      <a:folHlink>
        <a:srgbClr val="89809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Company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Hudson Stuart</dc:creator>
  <cp:keywords/>
  <dc:description/>
  <cp:lastModifiedBy>Stuart Hudson</cp:lastModifiedBy>
  <cp:revision>4</cp:revision>
  <cp:lastPrinted>2025-12-02T11:43:00Z</cp:lastPrinted>
  <dcterms:created xsi:type="dcterms:W3CDTF">2025-11-26T16:46:00Z</dcterms:created>
  <dcterms:modified xsi:type="dcterms:W3CDTF">2026-03-03T08:44:00Z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140c2a-7195-4538-b29d-0802498180ca_Enabled">
    <vt:lpwstr>true</vt:lpwstr>
  </property>
  <property fmtid="{D5CDD505-2E9C-101B-9397-08002B2CF9AE}" pid="3" name="MSIP_Label_b0140c2a-7195-4538-b29d-0802498180ca_SetDate">
    <vt:lpwstr>2025-10-07T15:35:06Z</vt:lpwstr>
  </property>
  <property fmtid="{D5CDD505-2E9C-101B-9397-08002B2CF9AE}" pid="4" name="MSIP_Label_b0140c2a-7195-4538-b29d-0802498180ca_Method">
    <vt:lpwstr>Privileged</vt:lpwstr>
  </property>
  <property fmtid="{D5CDD505-2E9C-101B-9397-08002B2CF9AE}" pid="5" name="MSIP_Label_b0140c2a-7195-4538-b29d-0802498180ca_Name">
    <vt:lpwstr>O</vt:lpwstr>
  </property>
  <property fmtid="{D5CDD505-2E9C-101B-9397-08002B2CF9AE}" pid="6" name="MSIP_Label_b0140c2a-7195-4538-b29d-0802498180ca_SiteId">
    <vt:lpwstr>46c7b800-8aa6-4143-a299-3de8679a6ef7</vt:lpwstr>
  </property>
  <property fmtid="{D5CDD505-2E9C-101B-9397-08002B2CF9AE}" pid="7" name="MSIP_Label_b0140c2a-7195-4538-b29d-0802498180ca_ActionId">
    <vt:lpwstr>7db084b1-f533-49b2-bf56-e7fc67462c40</vt:lpwstr>
  </property>
  <property fmtid="{D5CDD505-2E9C-101B-9397-08002B2CF9AE}" pid="8" name="MSIP_Label_b0140c2a-7195-4538-b29d-0802498180ca_ContentBits">
    <vt:lpwstr>0</vt:lpwstr>
  </property>
</Properties>
</file>