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D0565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3644E283" w14:textId="77777777" w:rsidR="00921F4F" w:rsidRPr="008133C7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DEPARTMENT OF CHILDREN SERVICES (EDUCATION)</w:t>
      </w:r>
    </w:p>
    <w:p w14:paraId="0BB287F2" w14:textId="2FFF3CCA" w:rsidR="001D03E9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SCHOOL PLACES</w:t>
      </w:r>
      <w:r w:rsidR="00C77735">
        <w:rPr>
          <w:rFonts w:cs="Arial"/>
          <w:b/>
          <w:szCs w:val="24"/>
          <w:u w:val="single"/>
        </w:rPr>
        <w:t xml:space="preserve"> AND EARLY </w:t>
      </w:r>
      <w:r w:rsidR="003F40AD">
        <w:rPr>
          <w:rFonts w:cs="Arial"/>
          <w:b/>
          <w:szCs w:val="24"/>
          <w:u w:val="single"/>
        </w:rPr>
        <w:t xml:space="preserve">YEARS </w:t>
      </w:r>
      <w:r w:rsidR="003F40AD" w:rsidRPr="008133C7">
        <w:rPr>
          <w:rFonts w:cs="Arial"/>
          <w:b/>
          <w:szCs w:val="24"/>
          <w:u w:val="single"/>
        </w:rPr>
        <w:t>PLANNING</w:t>
      </w:r>
      <w:r w:rsidRPr="008133C7">
        <w:rPr>
          <w:rFonts w:cs="Arial"/>
          <w:b/>
          <w:szCs w:val="24"/>
          <w:u w:val="single"/>
        </w:rPr>
        <w:t xml:space="preserve"> </w:t>
      </w:r>
      <w:r w:rsidR="007C2E90">
        <w:rPr>
          <w:rFonts w:cs="Arial"/>
          <w:b/>
          <w:szCs w:val="24"/>
          <w:u w:val="single"/>
        </w:rPr>
        <w:t>–</w:t>
      </w:r>
      <w:r w:rsidR="003F40AD" w:rsidRPr="008133C7">
        <w:rPr>
          <w:rFonts w:cs="Arial"/>
          <w:b/>
          <w:szCs w:val="24"/>
          <w:u w:val="single"/>
        </w:rPr>
        <w:t xml:space="preserve"> </w:t>
      </w:r>
      <w:r w:rsidR="003F40AD">
        <w:rPr>
          <w:rFonts w:cs="Arial"/>
          <w:b/>
          <w:szCs w:val="24"/>
          <w:u w:val="single"/>
        </w:rPr>
        <w:t>PLANNING</w:t>
      </w:r>
      <w:r w:rsidRPr="008133C7">
        <w:rPr>
          <w:rFonts w:cs="Arial"/>
          <w:b/>
          <w:szCs w:val="24"/>
          <w:u w:val="single"/>
        </w:rPr>
        <w:t xml:space="preserve">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</w:p>
    <w:p w14:paraId="5B1605E9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76EDA1EB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sdt>
      <w:sdtPr>
        <w:rPr>
          <w:rFonts w:cs="Arial"/>
          <w:b/>
          <w:szCs w:val="24"/>
          <w:u w:val="single"/>
        </w:rPr>
        <w:id w:val="-1024327770"/>
        <w:placeholder>
          <w:docPart w:val="344B0F296FEB4CC5BF4589F1D856F65A"/>
        </w:placeholder>
        <w:date w:fullDate="2026-02-27T00:00:00Z">
          <w:dateFormat w:val="dd/MM/yyyy"/>
          <w:lid w:val="en-GB"/>
          <w:storeMappedDataAs w:val="dateTime"/>
          <w:calendar w:val="gregorian"/>
        </w:date>
      </w:sdtPr>
      <w:sdtContent>
        <w:p w14:paraId="1569B241" w14:textId="408D9817" w:rsidR="00921F4F" w:rsidRDefault="005B3CC3" w:rsidP="00921F4F">
          <w:pPr>
            <w:rPr>
              <w:rFonts w:cs="Arial"/>
              <w:b/>
              <w:szCs w:val="24"/>
              <w:u w:val="single"/>
            </w:rPr>
          </w:pPr>
          <w:r>
            <w:rPr>
              <w:rFonts w:cs="Arial"/>
              <w:b/>
              <w:szCs w:val="24"/>
              <w:u w:val="single"/>
            </w:rPr>
            <w:t>27/02/2026</w:t>
          </w:r>
        </w:p>
      </w:sdtContent>
    </w:sdt>
    <w:p w14:paraId="12E82116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6E4A08AE" w14:textId="7F72ED80" w:rsidR="005E6F0E" w:rsidRPr="00AF72E6" w:rsidRDefault="00921F4F" w:rsidP="00921F4F">
      <w:pPr>
        <w:rPr>
          <w:rFonts w:cs="Arial"/>
        </w:rPr>
      </w:pPr>
      <w:r w:rsidRPr="008133C7">
        <w:rPr>
          <w:rFonts w:cs="Arial"/>
          <w:b/>
          <w:szCs w:val="24"/>
        </w:rPr>
        <w:t>PLANNING REF</w:t>
      </w:r>
      <w:r w:rsidR="006F31E5" w:rsidRPr="008133C7">
        <w:rPr>
          <w:rFonts w:cs="Arial"/>
          <w:b/>
          <w:szCs w:val="24"/>
        </w:rPr>
        <w:t>:</w:t>
      </w:r>
      <w:r w:rsidR="007C2E90">
        <w:rPr>
          <w:rFonts w:cs="Arial"/>
          <w:szCs w:val="24"/>
        </w:rPr>
        <w:t xml:space="preserve"> </w:t>
      </w:r>
      <w:r w:rsidR="006012CE">
        <w:rPr>
          <w:rFonts w:cs="Arial"/>
          <w:szCs w:val="24"/>
        </w:rPr>
        <w:t>Pl/2026/01072</w:t>
      </w:r>
      <w:r w:rsidR="002E4895">
        <w:rPr>
          <w:rFonts w:cs="Arial"/>
          <w:szCs w:val="24"/>
        </w:rPr>
        <w:t>(O/L)</w:t>
      </w:r>
    </w:p>
    <w:p w14:paraId="293BE430" w14:textId="77777777" w:rsidR="00F95A88" w:rsidRDefault="00F95A88" w:rsidP="00921F4F">
      <w:pPr>
        <w:rPr>
          <w:rFonts w:cs="Arial"/>
          <w:b/>
          <w:szCs w:val="24"/>
        </w:rPr>
      </w:pPr>
    </w:p>
    <w:p w14:paraId="79ADCB58" w14:textId="2957B475" w:rsidR="006975EC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SITE NAME/ADDRESS:</w:t>
      </w:r>
      <w:r w:rsidRPr="008133C7">
        <w:rPr>
          <w:rFonts w:cs="Arial"/>
          <w:szCs w:val="24"/>
        </w:rPr>
        <w:t xml:space="preserve"> </w:t>
      </w:r>
      <w:r w:rsidR="00351573">
        <w:rPr>
          <w:rFonts w:cs="Arial"/>
          <w:bCs/>
        </w:rPr>
        <w:t xml:space="preserve"> </w:t>
      </w:r>
      <w:r w:rsidR="006012CE">
        <w:rPr>
          <w:rFonts w:cs="Arial"/>
          <w:bCs/>
        </w:rPr>
        <w:t>Land North of Devizes Road, Hilperton</w:t>
      </w:r>
    </w:p>
    <w:p w14:paraId="1B5EDADE" w14:textId="77777777" w:rsidR="00F95A88" w:rsidRDefault="00F95A88" w:rsidP="00921F4F">
      <w:pPr>
        <w:rPr>
          <w:rFonts w:cs="Arial"/>
          <w:b/>
          <w:szCs w:val="24"/>
        </w:rPr>
      </w:pPr>
    </w:p>
    <w:p w14:paraId="7B3BBA0C" w14:textId="7BE13F1D" w:rsidR="00921F4F" w:rsidRDefault="00921F4F" w:rsidP="00921F4F">
      <w:pPr>
        <w:rPr>
          <w:rFonts w:cs="Arial"/>
          <w:bCs/>
        </w:rPr>
      </w:pPr>
      <w:r w:rsidRPr="008133C7">
        <w:rPr>
          <w:rFonts w:cs="Arial"/>
          <w:b/>
          <w:szCs w:val="24"/>
        </w:rPr>
        <w:t>ASSESSMENT OF</w:t>
      </w:r>
      <w:r w:rsidRPr="00AF72E6">
        <w:rPr>
          <w:rFonts w:cs="Arial"/>
          <w:b/>
        </w:rPr>
        <w:t xml:space="preserve">: </w:t>
      </w:r>
      <w:r w:rsidR="00CE1E7C" w:rsidRPr="00AF72E6">
        <w:rPr>
          <w:rFonts w:cs="Arial"/>
          <w:b/>
        </w:rPr>
        <w:t xml:space="preserve"> </w:t>
      </w:r>
      <w:r w:rsidR="006012CE">
        <w:rPr>
          <w:rFonts w:cs="Arial"/>
          <w:b/>
        </w:rPr>
        <w:t xml:space="preserve">  </w:t>
      </w:r>
      <w:r w:rsidR="006012CE">
        <w:rPr>
          <w:rFonts w:cs="Arial"/>
          <w:bCs/>
        </w:rPr>
        <w:t>up to 80</w:t>
      </w:r>
      <w:r w:rsidR="0066117C" w:rsidRPr="00AF72E6">
        <w:rPr>
          <w:rFonts w:cs="Arial"/>
          <w:bCs/>
        </w:rPr>
        <w:t xml:space="preserve"> units –</w:t>
      </w:r>
      <w:r w:rsidR="0066117C" w:rsidRPr="0019466B">
        <w:rPr>
          <w:rFonts w:cs="Arial"/>
          <w:bCs/>
          <w:sz w:val="24"/>
          <w:szCs w:val="24"/>
        </w:rPr>
        <w:t xml:space="preserve"> </w:t>
      </w:r>
      <w:r w:rsidR="006012CE">
        <w:rPr>
          <w:rFonts w:cs="Arial"/>
          <w:bCs/>
        </w:rPr>
        <w:t>30</w:t>
      </w:r>
      <w:r w:rsidR="002E4895">
        <w:rPr>
          <w:rFonts w:cs="Arial"/>
          <w:bCs/>
        </w:rPr>
        <w:t>%</w:t>
      </w:r>
      <w:r w:rsidR="00351573">
        <w:rPr>
          <w:rFonts w:cs="Arial"/>
          <w:bCs/>
        </w:rPr>
        <w:t xml:space="preserve"> affordable</w:t>
      </w:r>
      <w:r w:rsidR="00F87A2C">
        <w:rPr>
          <w:rFonts w:cs="Arial"/>
          <w:bCs/>
        </w:rPr>
        <w:t>.</w:t>
      </w:r>
      <w:r w:rsidR="002E4895">
        <w:rPr>
          <w:rFonts w:cs="Arial"/>
          <w:bCs/>
        </w:rPr>
        <w:t xml:space="preserve"> No mix supplied</w:t>
      </w:r>
    </w:p>
    <w:p w14:paraId="0D534448" w14:textId="77777777" w:rsidR="00351573" w:rsidRDefault="00351573" w:rsidP="00921F4F">
      <w:pPr>
        <w:rPr>
          <w:rFonts w:cs="Arial"/>
          <w:b/>
          <w:szCs w:val="24"/>
        </w:rPr>
      </w:pPr>
    </w:p>
    <w:p w14:paraId="4A5C393C" w14:textId="3C855A1D" w:rsidR="0066117C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EXCLUSIONS/DISCOUNTS APPLIED</w:t>
      </w:r>
      <w:r w:rsidRPr="005E6F0E">
        <w:rPr>
          <w:rFonts w:cs="Arial"/>
          <w:szCs w:val="24"/>
        </w:rPr>
        <w:t xml:space="preserve">: </w:t>
      </w:r>
      <w:r w:rsidR="0066117C" w:rsidRPr="008133C7">
        <w:rPr>
          <w:rFonts w:cs="Arial"/>
          <w:szCs w:val="24"/>
        </w:rPr>
        <w:t xml:space="preserve">30% </w:t>
      </w:r>
      <w:r w:rsidR="00AF72E6">
        <w:rPr>
          <w:rFonts w:cs="Arial"/>
          <w:szCs w:val="24"/>
        </w:rPr>
        <w:t>AH</w:t>
      </w:r>
      <w:r w:rsidR="0066117C" w:rsidRPr="008133C7">
        <w:rPr>
          <w:rFonts w:cs="Arial"/>
          <w:szCs w:val="24"/>
        </w:rPr>
        <w:t xml:space="preserve"> discount applie</w:t>
      </w:r>
      <w:r w:rsidR="0066117C">
        <w:rPr>
          <w:rFonts w:cs="Arial"/>
          <w:szCs w:val="24"/>
        </w:rPr>
        <w:t xml:space="preserve">d to </w:t>
      </w:r>
      <w:r w:rsidR="006A598C">
        <w:rPr>
          <w:rFonts w:cs="Arial"/>
          <w:szCs w:val="24"/>
        </w:rPr>
        <w:t>2</w:t>
      </w:r>
      <w:r w:rsidR="00CB67E3">
        <w:rPr>
          <w:rFonts w:cs="Arial"/>
          <w:szCs w:val="24"/>
        </w:rPr>
        <w:t>4</w:t>
      </w:r>
      <w:r w:rsidR="0066117C">
        <w:rPr>
          <w:rFonts w:cs="Arial"/>
          <w:szCs w:val="24"/>
        </w:rPr>
        <w:t xml:space="preserve"> affordable units =</w:t>
      </w:r>
      <w:r w:rsidR="00AF72E6">
        <w:rPr>
          <w:rFonts w:cs="Arial"/>
          <w:szCs w:val="24"/>
        </w:rPr>
        <w:t xml:space="preserve"> a reduction of</w:t>
      </w:r>
      <w:r w:rsidR="0066117C">
        <w:rPr>
          <w:rFonts w:cs="Arial"/>
          <w:szCs w:val="24"/>
        </w:rPr>
        <w:t xml:space="preserve"> </w:t>
      </w:r>
      <w:r w:rsidR="00744335">
        <w:rPr>
          <w:rFonts w:cs="Arial"/>
          <w:szCs w:val="24"/>
        </w:rPr>
        <w:t>7</w:t>
      </w:r>
      <w:r w:rsidR="00AF72E6">
        <w:rPr>
          <w:rFonts w:cs="Arial"/>
          <w:szCs w:val="24"/>
        </w:rPr>
        <w:t xml:space="preserve"> units.</w:t>
      </w:r>
    </w:p>
    <w:p w14:paraId="27190E0C" w14:textId="77777777" w:rsidR="00AF72E6" w:rsidRDefault="00AF72E6" w:rsidP="00921F4F">
      <w:pPr>
        <w:rPr>
          <w:rFonts w:cs="Arial"/>
          <w:b/>
        </w:rPr>
      </w:pPr>
    </w:p>
    <w:p w14:paraId="038DBCF8" w14:textId="7DF41DBB" w:rsidR="00F95A88" w:rsidRDefault="00921F4F" w:rsidP="00921F4F">
      <w:pPr>
        <w:rPr>
          <w:rFonts w:cs="Arial"/>
          <w:b/>
        </w:rPr>
      </w:pPr>
      <w:r>
        <w:rPr>
          <w:rFonts w:cs="Arial"/>
          <w:b/>
        </w:rPr>
        <w:t xml:space="preserve">NUMBER OF PROPERTIES QUALIFYING FOR ASSESSMENT: </w:t>
      </w:r>
      <w:r w:rsidR="00744335">
        <w:rPr>
          <w:rFonts w:cs="Arial"/>
          <w:bCs/>
        </w:rPr>
        <w:t>73</w:t>
      </w:r>
    </w:p>
    <w:p w14:paraId="6F972393" w14:textId="3851E196" w:rsidR="00491CA4" w:rsidRDefault="00491CA4" w:rsidP="00921F4F">
      <w:pPr>
        <w:rPr>
          <w:rFonts w:cs="Arial"/>
          <w:b/>
          <w:szCs w:val="24"/>
          <w:u w:val="single"/>
        </w:rPr>
      </w:pPr>
    </w:p>
    <w:p w14:paraId="143CA20F" w14:textId="723297C5" w:rsidR="00921F4F" w:rsidRPr="00AF72E6" w:rsidRDefault="00F95A88" w:rsidP="00921F4F">
      <w:pPr>
        <w:rPr>
          <w:rFonts w:cs="Arial"/>
          <w:bCs/>
          <w:szCs w:val="24"/>
          <w:u w:val="single"/>
        </w:rPr>
      </w:pPr>
      <w:r w:rsidRPr="0019466B">
        <w:rPr>
          <w:rFonts w:eastAsiaTheme="minorEastAsia" w:cs="Arial"/>
          <w:b/>
          <w:szCs w:val="24"/>
          <w:lang w:eastAsia="en-GB"/>
        </w:rPr>
        <w:t xml:space="preserve">SCHOOL </w:t>
      </w:r>
      <w:r w:rsidR="00921F4F" w:rsidRPr="0019466B">
        <w:rPr>
          <w:rFonts w:cs="Arial"/>
          <w:b/>
          <w:szCs w:val="24"/>
        </w:rPr>
        <w:t xml:space="preserve">PLACES NEEDED BY DVLPT:  </w:t>
      </w:r>
      <w:r w:rsidR="00921F4F" w:rsidRPr="0019466B">
        <w:rPr>
          <w:rFonts w:cs="Arial"/>
          <w:szCs w:val="24"/>
        </w:rPr>
        <w:t xml:space="preserve">         </w:t>
      </w:r>
      <w:r w:rsidR="00921F4F" w:rsidRPr="0019466B">
        <w:rPr>
          <w:rFonts w:cs="Arial"/>
          <w:b/>
          <w:szCs w:val="24"/>
        </w:rPr>
        <w:t>PRIMARY =</w:t>
      </w:r>
      <w:r w:rsidR="0066117C" w:rsidRPr="0019466B">
        <w:rPr>
          <w:rFonts w:cs="Arial"/>
          <w:b/>
          <w:szCs w:val="24"/>
        </w:rPr>
        <w:t xml:space="preserve"> </w:t>
      </w:r>
      <w:r w:rsidR="00744335">
        <w:rPr>
          <w:rFonts w:cs="Arial"/>
          <w:bCs/>
          <w:szCs w:val="24"/>
        </w:rPr>
        <w:t>23</w:t>
      </w:r>
      <w:r w:rsidR="00491CA4" w:rsidRPr="0019466B">
        <w:rPr>
          <w:rFonts w:cs="Arial"/>
          <w:szCs w:val="24"/>
        </w:rPr>
        <w:tab/>
      </w:r>
      <w:r w:rsidR="00921F4F" w:rsidRPr="0019466B">
        <w:rPr>
          <w:rFonts w:cs="Arial"/>
          <w:b/>
          <w:szCs w:val="24"/>
        </w:rPr>
        <w:t xml:space="preserve">SECONDARY </w:t>
      </w:r>
      <w:r w:rsidR="005E6F0E" w:rsidRPr="0019466B">
        <w:rPr>
          <w:rFonts w:cs="Arial"/>
          <w:b/>
          <w:szCs w:val="24"/>
        </w:rPr>
        <w:t xml:space="preserve">= </w:t>
      </w:r>
      <w:r w:rsidR="00744335">
        <w:rPr>
          <w:rFonts w:cs="Arial"/>
          <w:bCs/>
          <w:szCs w:val="24"/>
        </w:rPr>
        <w:t>16</w:t>
      </w:r>
    </w:p>
    <w:p w14:paraId="7521E367" w14:textId="77777777" w:rsidR="00491CA4" w:rsidRPr="0019466B" w:rsidRDefault="00491CA4" w:rsidP="00921F4F">
      <w:pPr>
        <w:rPr>
          <w:rFonts w:cs="Arial"/>
          <w:b/>
          <w:szCs w:val="24"/>
        </w:rPr>
      </w:pPr>
    </w:p>
    <w:p w14:paraId="301DCAF9" w14:textId="77777777" w:rsidR="006975EC" w:rsidRPr="0019466B" w:rsidRDefault="00921F4F" w:rsidP="00921F4F">
      <w:pPr>
        <w:rPr>
          <w:rFonts w:cs="Arial"/>
          <w:b/>
          <w:szCs w:val="24"/>
        </w:rPr>
      </w:pPr>
      <w:r w:rsidRPr="0019466B">
        <w:rPr>
          <w:rFonts w:cs="Arial"/>
          <w:b/>
          <w:szCs w:val="24"/>
        </w:rPr>
        <w:t xml:space="preserve">DESIGNATED AREA PRIMARY/IES: </w:t>
      </w:r>
    </w:p>
    <w:p w14:paraId="0B0E8CE1" w14:textId="4B743608" w:rsidR="0066117C" w:rsidRPr="0019466B" w:rsidRDefault="00307256" w:rsidP="0066117C">
      <w:pPr>
        <w:pStyle w:val="ListParagraph"/>
        <w:numPr>
          <w:ilvl w:val="0"/>
          <w:numId w:val="14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Hilperton CE</w:t>
      </w:r>
      <w:r w:rsidR="0066117C" w:rsidRPr="0019466B">
        <w:rPr>
          <w:rFonts w:ascii="Arial" w:hAnsi="Arial" w:cs="Arial"/>
          <w:szCs w:val="24"/>
        </w:rPr>
        <w:t xml:space="preserve">. </w:t>
      </w:r>
    </w:p>
    <w:p w14:paraId="0200834F" w14:textId="3377B2D2" w:rsidR="00F95A88" w:rsidRPr="00EF295F" w:rsidRDefault="0066117C" w:rsidP="00EF295F">
      <w:pPr>
        <w:pStyle w:val="ListParagraph"/>
        <w:numPr>
          <w:ilvl w:val="0"/>
          <w:numId w:val="14"/>
        </w:numPr>
        <w:rPr>
          <w:rFonts w:ascii="Arial" w:hAnsi="Arial" w:cs="Arial"/>
          <w:szCs w:val="24"/>
        </w:rPr>
      </w:pPr>
      <w:r w:rsidRPr="0019466B">
        <w:rPr>
          <w:rFonts w:ascii="Arial" w:hAnsi="Arial" w:cs="Arial"/>
          <w:szCs w:val="24"/>
        </w:rPr>
        <w:t xml:space="preserve">Bellefield, </w:t>
      </w:r>
      <w:r w:rsidR="00EF295F">
        <w:rPr>
          <w:rFonts w:ascii="Arial" w:hAnsi="Arial" w:cs="Arial"/>
          <w:szCs w:val="24"/>
        </w:rPr>
        <w:t>Castle Mead,</w:t>
      </w:r>
      <w:r w:rsidR="009E408C">
        <w:rPr>
          <w:rFonts w:ascii="Arial" w:hAnsi="Arial" w:cs="Arial"/>
          <w:szCs w:val="24"/>
        </w:rPr>
        <w:t xml:space="preserve"> </w:t>
      </w:r>
      <w:r w:rsidR="00285C94">
        <w:rPr>
          <w:rFonts w:ascii="Arial" w:hAnsi="Arial" w:cs="Arial"/>
          <w:szCs w:val="24"/>
        </w:rPr>
        <w:t>The</w:t>
      </w:r>
      <w:r w:rsidR="00EF295F">
        <w:rPr>
          <w:rFonts w:ascii="Arial" w:hAnsi="Arial" w:cs="Arial"/>
          <w:szCs w:val="24"/>
        </w:rPr>
        <w:t xml:space="preserve"> Mead</w:t>
      </w:r>
      <w:r w:rsidR="00307256">
        <w:rPr>
          <w:rFonts w:ascii="Arial" w:hAnsi="Arial" w:cs="Arial"/>
          <w:szCs w:val="24"/>
        </w:rPr>
        <w:t xml:space="preserve"> (Trowbridge site)</w:t>
      </w:r>
      <w:r w:rsidR="00EF295F">
        <w:rPr>
          <w:rFonts w:ascii="Arial" w:hAnsi="Arial" w:cs="Arial"/>
          <w:szCs w:val="24"/>
        </w:rPr>
        <w:t>,</w:t>
      </w:r>
      <w:r w:rsidR="009E408C">
        <w:rPr>
          <w:rFonts w:ascii="Arial" w:hAnsi="Arial" w:cs="Arial"/>
          <w:szCs w:val="24"/>
        </w:rPr>
        <w:t xml:space="preserve"> </w:t>
      </w:r>
      <w:proofErr w:type="spellStart"/>
      <w:r w:rsidR="009E408C">
        <w:rPr>
          <w:rFonts w:ascii="Arial" w:hAnsi="Arial" w:cs="Arial"/>
          <w:szCs w:val="24"/>
        </w:rPr>
        <w:t>Paxcroft</w:t>
      </w:r>
      <w:proofErr w:type="spellEnd"/>
      <w:r w:rsidR="009E408C">
        <w:rPr>
          <w:rFonts w:ascii="Arial" w:hAnsi="Arial" w:cs="Arial"/>
          <w:szCs w:val="24"/>
        </w:rPr>
        <w:t xml:space="preserve"> </w:t>
      </w:r>
      <w:r w:rsidRPr="0019466B">
        <w:rPr>
          <w:rFonts w:ascii="Arial" w:hAnsi="Arial" w:cs="Arial"/>
          <w:szCs w:val="24"/>
        </w:rPr>
        <w:t>and the planned new primaries at Ashton Park are also within 2 miles safe walking distance of the development site.</w:t>
      </w:r>
    </w:p>
    <w:p w14:paraId="68BA20CC" w14:textId="77777777" w:rsidR="00921F4F" w:rsidRPr="0019466B" w:rsidRDefault="00921F4F" w:rsidP="00921F4F">
      <w:pPr>
        <w:rPr>
          <w:rFonts w:cs="Arial"/>
          <w:b/>
          <w:szCs w:val="24"/>
        </w:rPr>
      </w:pPr>
      <w:r w:rsidRPr="0019466B">
        <w:rPr>
          <w:rFonts w:cs="Arial"/>
          <w:b/>
          <w:szCs w:val="24"/>
        </w:rPr>
        <w:t>DESIGNATED AREA SECONDARY/IES:</w:t>
      </w:r>
    </w:p>
    <w:p w14:paraId="1E0A2646" w14:textId="4740B993" w:rsidR="0066117C" w:rsidRPr="0019466B" w:rsidRDefault="0066117C" w:rsidP="0066117C">
      <w:pPr>
        <w:pStyle w:val="ListParagraph"/>
        <w:numPr>
          <w:ilvl w:val="0"/>
          <w:numId w:val="13"/>
        </w:numPr>
        <w:rPr>
          <w:rFonts w:ascii="Arial" w:hAnsi="Arial" w:cs="Arial"/>
          <w:szCs w:val="24"/>
        </w:rPr>
      </w:pPr>
      <w:r w:rsidRPr="0019466B">
        <w:rPr>
          <w:rFonts w:ascii="Arial" w:hAnsi="Arial" w:cs="Arial"/>
          <w:szCs w:val="24"/>
        </w:rPr>
        <w:t>Nominally,</w:t>
      </w:r>
      <w:r w:rsidR="00EB5A11">
        <w:rPr>
          <w:rFonts w:ascii="Arial" w:hAnsi="Arial" w:cs="Arial"/>
          <w:szCs w:val="24"/>
        </w:rPr>
        <w:t xml:space="preserve"> Clarendon School</w:t>
      </w:r>
      <w:r w:rsidRPr="0019466B">
        <w:rPr>
          <w:rFonts w:ascii="Arial" w:hAnsi="Arial" w:cs="Arial"/>
          <w:szCs w:val="24"/>
        </w:rPr>
        <w:t>.</w:t>
      </w:r>
    </w:p>
    <w:p w14:paraId="47892DAB" w14:textId="718CC3BE" w:rsidR="00127011" w:rsidRPr="0019466B" w:rsidRDefault="0066117C" w:rsidP="00CA058C">
      <w:pPr>
        <w:pStyle w:val="ListParagraph"/>
        <w:numPr>
          <w:ilvl w:val="0"/>
          <w:numId w:val="13"/>
        </w:numPr>
        <w:rPr>
          <w:rFonts w:cs="Arial"/>
          <w:b/>
          <w:szCs w:val="24"/>
          <w:u w:val="single"/>
        </w:rPr>
      </w:pPr>
      <w:r w:rsidRPr="0019466B">
        <w:rPr>
          <w:rFonts w:ascii="Arial" w:hAnsi="Arial" w:cs="Arial"/>
          <w:szCs w:val="24"/>
        </w:rPr>
        <w:t xml:space="preserve">But all three Trowbridge secondaries serve the area = Clarendon, John of Gaunt and St Augustine’s RC. </w:t>
      </w:r>
    </w:p>
    <w:p w14:paraId="74A9D7C1" w14:textId="77777777" w:rsidR="00F95A88" w:rsidRPr="0019466B" w:rsidRDefault="00F95A88" w:rsidP="00127011">
      <w:pPr>
        <w:pStyle w:val="ListParagraph"/>
        <w:ind w:left="0"/>
        <w:rPr>
          <w:rFonts w:ascii="Arial" w:hAnsi="Arial" w:cs="Arial"/>
          <w:b/>
          <w:szCs w:val="24"/>
        </w:rPr>
      </w:pPr>
    </w:p>
    <w:p w14:paraId="32C6F0C3" w14:textId="1462DD4E" w:rsidR="0027300E" w:rsidRPr="005B3CC3" w:rsidRDefault="00127011" w:rsidP="00127011">
      <w:pPr>
        <w:pStyle w:val="ListParagraph"/>
        <w:ind w:left="0"/>
        <w:rPr>
          <w:rFonts w:ascii="Arial" w:hAnsi="Arial" w:cs="Arial"/>
          <w:b/>
          <w:szCs w:val="24"/>
        </w:rPr>
      </w:pPr>
      <w:r w:rsidRPr="005B3CC3">
        <w:rPr>
          <w:rFonts w:ascii="Arial" w:hAnsi="Arial" w:cs="Arial"/>
          <w:b/>
          <w:szCs w:val="24"/>
        </w:rPr>
        <w:t xml:space="preserve">EARLY </w:t>
      </w:r>
      <w:proofErr w:type="gramStart"/>
      <w:r w:rsidRPr="005B3CC3">
        <w:rPr>
          <w:rFonts w:ascii="Arial" w:hAnsi="Arial" w:cs="Arial"/>
          <w:b/>
          <w:szCs w:val="24"/>
        </w:rPr>
        <w:t xml:space="preserve">YEARS </w:t>
      </w:r>
      <w:r w:rsidR="0094297F" w:rsidRPr="005B3CC3">
        <w:rPr>
          <w:rFonts w:ascii="Arial" w:hAnsi="Arial" w:cs="Arial"/>
          <w:b/>
          <w:szCs w:val="24"/>
        </w:rPr>
        <w:t xml:space="preserve"> </w:t>
      </w:r>
      <w:r w:rsidRPr="005B3CC3">
        <w:rPr>
          <w:rFonts w:ascii="Arial" w:hAnsi="Arial" w:cs="Arial"/>
          <w:b/>
          <w:szCs w:val="24"/>
        </w:rPr>
        <w:t>ASSESSMENT</w:t>
      </w:r>
      <w:proofErr w:type="gramEnd"/>
      <w:r w:rsidR="0027300E" w:rsidRPr="005B3CC3">
        <w:rPr>
          <w:rFonts w:ascii="Arial" w:hAnsi="Arial" w:cs="Arial"/>
          <w:b/>
          <w:szCs w:val="24"/>
        </w:rPr>
        <w:t xml:space="preserve"> DETAILS</w:t>
      </w:r>
      <w:r w:rsidRPr="005B3CC3">
        <w:rPr>
          <w:rFonts w:ascii="Arial" w:hAnsi="Arial" w:cs="Arial"/>
          <w:b/>
          <w:szCs w:val="24"/>
        </w:rPr>
        <w:t>:</w:t>
      </w:r>
    </w:p>
    <w:p w14:paraId="150F472D" w14:textId="77777777" w:rsidR="0027300E" w:rsidRPr="00227811" w:rsidRDefault="0027300E" w:rsidP="00127011">
      <w:pPr>
        <w:pStyle w:val="ListParagraph"/>
        <w:ind w:left="0"/>
        <w:rPr>
          <w:rFonts w:ascii="Arial" w:hAnsi="Arial" w:cs="Arial"/>
          <w:b/>
          <w:color w:val="FF0000"/>
          <w:szCs w:val="24"/>
        </w:rPr>
      </w:pPr>
    </w:p>
    <w:p w14:paraId="1DB17C06" w14:textId="77777777" w:rsidR="005B3CC3" w:rsidRDefault="005B3CC3" w:rsidP="005B3CC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There are currently 13 nurseries and preschools and 4 childminders within a two-mile safe walking route of this proposed development.  </w:t>
      </w:r>
    </w:p>
    <w:p w14:paraId="3CEFBC49" w14:textId="77777777" w:rsidR="005B3CC3" w:rsidRDefault="005B3CC3" w:rsidP="005B3CC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Local Authority has a duty to provide sufficient childcare for working parents under Section 6 of the Childcare Act 2006.  Therefore, any increase in population </w:t>
      </w:r>
      <w:proofErr w:type="gramStart"/>
      <w:r>
        <w:rPr>
          <w:rFonts w:ascii="Arial" w:hAnsi="Arial" w:cs="Arial"/>
        </w:rPr>
        <w:t>as a result of</w:t>
      </w:r>
      <w:proofErr w:type="gramEnd"/>
      <w:r>
        <w:rPr>
          <w:rFonts w:ascii="Arial" w:hAnsi="Arial" w:cs="Arial"/>
        </w:rPr>
        <w:t xml:space="preserve"> this development will require additional childcare provision.</w:t>
      </w:r>
    </w:p>
    <w:p w14:paraId="541708A5" w14:textId="77777777" w:rsidR="005B3CC3" w:rsidRPr="00C77735" w:rsidRDefault="005B3CC3" w:rsidP="005B3CC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77735">
        <w:rPr>
          <w:rFonts w:ascii="Arial" w:hAnsi="Arial" w:cs="Arial"/>
        </w:rPr>
        <w:t xml:space="preserve">Based on </w:t>
      </w:r>
      <w:r>
        <w:rPr>
          <w:rFonts w:ascii="Arial" w:hAnsi="Arial" w:cs="Arial"/>
        </w:rPr>
        <w:t>the 73 qualifying properties</w:t>
      </w:r>
      <w:r w:rsidRPr="00C77735">
        <w:rPr>
          <w:rFonts w:ascii="Arial" w:hAnsi="Arial" w:cs="Arial"/>
        </w:rPr>
        <w:t>:</w:t>
      </w:r>
    </w:p>
    <w:p w14:paraId="12B390C3" w14:textId="77777777" w:rsidR="005B3CC3" w:rsidRPr="00C77735" w:rsidRDefault="005B3CC3" w:rsidP="005B3CC3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7"/>
        <w:gridCol w:w="2180"/>
        <w:gridCol w:w="2254"/>
        <w:gridCol w:w="1522"/>
        <w:gridCol w:w="2661"/>
      </w:tblGrid>
      <w:tr w:rsidR="005B3CC3" w:rsidRPr="00C77735" w14:paraId="0CB05BDE" w14:textId="77777777" w:rsidTr="005B3CC3">
        <w:tc>
          <w:tcPr>
            <w:tcW w:w="14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C5551F" w14:textId="77777777" w:rsidR="005B3CC3" w:rsidRPr="001F16DE" w:rsidRDefault="005B3CC3" w:rsidP="00BE01E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Number of units</w:t>
            </w:r>
          </w:p>
        </w:tc>
        <w:tc>
          <w:tcPr>
            <w:tcW w:w="31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F364A" w14:textId="77777777" w:rsidR="005B3CC3" w:rsidRPr="001F16DE" w:rsidRDefault="005B3CC3" w:rsidP="00BE01E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1F16DE">
              <w:rPr>
                <w:rFonts w:ascii="Arial" w:hAnsi="Arial" w:cs="Arial"/>
                <w:b/>
                <w:bCs/>
              </w:rPr>
              <w:t>2 year olds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and below</w:t>
            </w:r>
          </w:p>
          <w:p w14:paraId="6DB29F47" w14:textId="77777777" w:rsidR="005B3CC3" w:rsidRPr="001F16DE" w:rsidRDefault="005B3CC3" w:rsidP="00BE01E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7895644B" w14:textId="77777777" w:rsidR="005B3CC3" w:rsidRPr="001F16DE" w:rsidRDefault="005B3CC3" w:rsidP="00BE01E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4 places per 100 dwellings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359B0B" w14:textId="77777777" w:rsidR="005B3CC3" w:rsidRPr="001F16DE" w:rsidRDefault="005B3CC3" w:rsidP="00BE01E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3 &amp; 4 year olds</w:t>
            </w:r>
            <w:proofErr w:type="gramEnd"/>
          </w:p>
          <w:p w14:paraId="2189A9F9" w14:textId="77777777" w:rsidR="005B3CC3" w:rsidRDefault="005B3CC3" w:rsidP="00BE01E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394A790B" w14:textId="77777777" w:rsidR="005B3CC3" w:rsidRPr="001F16DE" w:rsidRDefault="005B3CC3" w:rsidP="00BE01E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9 places per 100 dwellings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126EB0" w14:textId="77777777" w:rsidR="005B3CC3" w:rsidRPr="001F16DE" w:rsidRDefault="005B3CC3" w:rsidP="00BE01E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Total of places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D5205" w14:textId="77777777" w:rsidR="005B3CC3" w:rsidRPr="001F16DE" w:rsidRDefault="005B3CC3" w:rsidP="00BE01E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 xml:space="preserve">Total </w:t>
            </w:r>
            <w:r>
              <w:rPr>
                <w:rFonts w:ascii="Arial" w:hAnsi="Arial" w:cs="Arial"/>
                <w:b/>
                <w:bCs/>
              </w:rPr>
              <w:t>required:</w:t>
            </w:r>
          </w:p>
        </w:tc>
      </w:tr>
      <w:tr w:rsidR="005B3CC3" w:rsidRPr="00C77735" w14:paraId="10CAF230" w14:textId="77777777" w:rsidTr="005B3CC3">
        <w:trPr>
          <w:trHeight w:val="247"/>
        </w:trPr>
        <w:tc>
          <w:tcPr>
            <w:tcW w:w="14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10327" w14:textId="77777777" w:rsidR="005B3CC3" w:rsidRPr="001F16DE" w:rsidRDefault="005B3CC3" w:rsidP="00BE01E1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2CF26" w14:textId="77777777" w:rsidR="005B3CC3" w:rsidRPr="001F16DE" w:rsidRDefault="005B3CC3" w:rsidP="00BE01E1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1D8CC" w14:textId="77777777" w:rsidR="005B3CC3" w:rsidRPr="001F16DE" w:rsidRDefault="005B3CC3" w:rsidP="00BE01E1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6C47A" w14:textId="77777777" w:rsidR="005B3CC3" w:rsidRPr="001F16DE" w:rsidRDefault="005B3CC3" w:rsidP="00BE01E1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C6945" w14:textId="77777777" w:rsidR="005B3CC3" w:rsidRDefault="005B3CC3" w:rsidP="00BE01E1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  <w:p w14:paraId="5FDF3396" w14:textId="77777777" w:rsidR="005B3CC3" w:rsidRPr="001F16DE" w:rsidRDefault="005B3CC3" w:rsidP="00BE01E1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1F16DE">
              <w:rPr>
                <w:rFonts w:ascii="Arial" w:hAnsi="Arial" w:cs="Arial"/>
              </w:rPr>
              <w:t>£</w:t>
            </w:r>
            <w:r w:rsidRPr="00D37AD3">
              <w:rPr>
                <w:rFonts w:ascii="Arial" w:hAnsi="Arial" w:cs="Arial"/>
              </w:rPr>
              <w:t>17,</w:t>
            </w:r>
            <w:r>
              <w:rPr>
                <w:rFonts w:ascii="Arial" w:hAnsi="Arial" w:cs="Arial"/>
              </w:rPr>
              <w:t>522</w:t>
            </w:r>
            <w:r w:rsidRPr="001F16D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 4</w:t>
            </w:r>
            <w:r w:rsidRPr="001F16D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9</w:t>
            </w:r>
            <w:r w:rsidRPr="001F16DE">
              <w:rPr>
                <w:rFonts w:ascii="Arial" w:hAnsi="Arial" w:cs="Arial"/>
              </w:rPr>
              <w:t xml:space="preserve">= </w:t>
            </w:r>
            <w:r>
              <w:rPr>
                <w:rFonts w:ascii="Arial" w:hAnsi="Arial" w:cs="Arial"/>
              </w:rPr>
              <w:t>£157,698</w:t>
            </w:r>
          </w:p>
        </w:tc>
      </w:tr>
    </w:tbl>
    <w:p w14:paraId="54B9D61B" w14:textId="77777777" w:rsidR="005B3CC3" w:rsidRPr="00C77735" w:rsidRDefault="005B3CC3" w:rsidP="005B3CC3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</w:p>
    <w:p w14:paraId="7857AC43" w14:textId="77777777" w:rsidR="005B3CC3" w:rsidRPr="00876BAD" w:rsidRDefault="005B3CC3" w:rsidP="005B3CC3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  <w:r w:rsidRPr="00C77735">
        <w:rPr>
          <w:rFonts w:ascii="Arial" w:eastAsia="Arial" w:hAnsi="Arial" w:cs="Arial"/>
          <w:b/>
          <w:spacing w:val="1"/>
        </w:rPr>
        <w:t xml:space="preserve">EARLY YEARS CONTRIBUTIONS REQUIREMENTS: </w:t>
      </w:r>
      <w:r w:rsidRPr="00876BAD">
        <w:rPr>
          <w:rFonts w:ascii="Arial" w:eastAsia="Arial" w:hAnsi="Arial" w:cs="Arial"/>
          <w:spacing w:val="1"/>
        </w:rPr>
        <w:t xml:space="preserve">Current </w:t>
      </w:r>
      <w:r>
        <w:rPr>
          <w:rFonts w:ascii="Arial" w:eastAsia="Arial" w:hAnsi="Arial" w:cs="Arial"/>
          <w:spacing w:val="1"/>
        </w:rPr>
        <w:t>pupil products</w:t>
      </w:r>
      <w:r w:rsidRPr="00876BAD">
        <w:rPr>
          <w:rFonts w:ascii="Arial" w:eastAsia="Arial" w:hAnsi="Arial" w:cs="Arial"/>
          <w:spacing w:val="1"/>
        </w:rPr>
        <w:t xml:space="preserve">: </w:t>
      </w:r>
      <w:r w:rsidRPr="00876BAD">
        <w:rPr>
          <w:rFonts w:ascii="Arial" w:hAnsi="Arial" w:cs="Arial"/>
        </w:rPr>
        <w:t xml:space="preserve">0.04 per dwelling for </w:t>
      </w:r>
      <w:proofErr w:type="gramStart"/>
      <w:r w:rsidRPr="00876BAD">
        <w:rPr>
          <w:rFonts w:ascii="Arial" w:hAnsi="Arial" w:cs="Arial"/>
        </w:rPr>
        <w:t>0-2</w:t>
      </w:r>
      <w:r>
        <w:rPr>
          <w:rFonts w:ascii="Arial" w:hAnsi="Arial" w:cs="Arial"/>
        </w:rPr>
        <w:t xml:space="preserve"> </w:t>
      </w:r>
      <w:r w:rsidRPr="00876BAD">
        <w:rPr>
          <w:rFonts w:ascii="Arial" w:hAnsi="Arial" w:cs="Arial"/>
        </w:rPr>
        <w:t>year olds</w:t>
      </w:r>
      <w:proofErr w:type="gramEnd"/>
      <w:r>
        <w:rPr>
          <w:rFonts w:ascii="Arial" w:hAnsi="Arial" w:cs="Arial"/>
        </w:rPr>
        <w:t xml:space="preserve"> and under</w:t>
      </w:r>
      <w:r w:rsidRPr="00876BAD">
        <w:rPr>
          <w:rFonts w:ascii="Arial" w:hAnsi="Arial" w:cs="Arial"/>
        </w:rPr>
        <w:t xml:space="preserve"> (4 per 100 dwellings) and 0.09 per dwelling for </w:t>
      </w:r>
      <w:proofErr w:type="gramStart"/>
      <w:r w:rsidRPr="00876BAD">
        <w:rPr>
          <w:rFonts w:ascii="Arial" w:hAnsi="Arial" w:cs="Arial"/>
        </w:rPr>
        <w:t>3-4 year olds</w:t>
      </w:r>
      <w:proofErr w:type="gramEnd"/>
      <w:r w:rsidRPr="00876BAD">
        <w:rPr>
          <w:rFonts w:ascii="Arial" w:hAnsi="Arial" w:cs="Arial"/>
        </w:rPr>
        <w:t xml:space="preserve"> (9 per 100 dwellings</w:t>
      </w:r>
      <w:r w:rsidRPr="00876BAD">
        <w:rPr>
          <w:rFonts w:ascii="Arial" w:eastAsia="Arial" w:hAnsi="Arial" w:cs="Arial"/>
          <w:spacing w:val="1"/>
        </w:rPr>
        <w:t xml:space="preserve">). </w:t>
      </w:r>
      <w:r>
        <w:rPr>
          <w:rFonts w:ascii="Arial" w:eastAsia="Arial" w:hAnsi="Arial" w:cs="Arial"/>
          <w:spacing w:val="1"/>
        </w:rPr>
        <w:t xml:space="preserve">Current cost multiplier - </w:t>
      </w:r>
      <w:r w:rsidRPr="00876BAD">
        <w:rPr>
          <w:rFonts w:ascii="Arial" w:eastAsia="Arial" w:hAnsi="Arial" w:cs="Arial"/>
          <w:spacing w:val="1"/>
        </w:rPr>
        <w:t>£</w:t>
      </w:r>
      <w:r>
        <w:rPr>
          <w:rFonts w:ascii="Arial" w:eastAsia="Arial" w:hAnsi="Arial" w:cs="Arial"/>
          <w:spacing w:val="1"/>
        </w:rPr>
        <w:t>17,522</w:t>
      </w:r>
      <w:r w:rsidRPr="00876BAD">
        <w:rPr>
          <w:rFonts w:ascii="Arial" w:eastAsia="Arial" w:hAnsi="Arial" w:cs="Arial"/>
          <w:spacing w:val="1"/>
        </w:rPr>
        <w:t xml:space="preserve"> per place.</w:t>
      </w:r>
      <w:r>
        <w:rPr>
          <w:rFonts w:ascii="Arial" w:eastAsia="Arial" w:hAnsi="Arial" w:cs="Arial"/>
          <w:spacing w:val="1"/>
        </w:rPr>
        <w:t xml:space="preserve"> (But please note that this is shortly to </w:t>
      </w:r>
      <w:r>
        <w:rPr>
          <w:rFonts w:ascii="Arial" w:eastAsia="Arial" w:hAnsi="Arial" w:cs="Arial"/>
          <w:spacing w:val="1"/>
        </w:rPr>
        <w:lastRenderedPageBreak/>
        <w:t>be updated for the 2021/2022 financial year and the new figure will apply to S106s signed in that financial year).</w:t>
      </w:r>
    </w:p>
    <w:p w14:paraId="56787A1A" w14:textId="77777777" w:rsidR="005B3CC3" w:rsidRPr="001F16DE" w:rsidRDefault="005B3CC3" w:rsidP="005B3CC3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p w14:paraId="66F129B5" w14:textId="77777777" w:rsidR="005B3CC3" w:rsidRPr="00146F2E" w:rsidRDefault="005B3CC3" w:rsidP="005B3CC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46F2E">
        <w:rPr>
          <w:rFonts w:ascii="Arial" w:hAnsi="Arial" w:cs="Arial"/>
          <w:bCs/>
        </w:rPr>
        <w:t xml:space="preserve">Total required as per calculations above = </w:t>
      </w:r>
      <w:r w:rsidRPr="00876BAD">
        <w:rPr>
          <w:rFonts w:ascii="Arial" w:hAnsi="Arial" w:cs="Arial"/>
          <w:b/>
        </w:rPr>
        <w:t>£</w:t>
      </w:r>
      <w:r>
        <w:rPr>
          <w:rFonts w:ascii="Arial" w:hAnsi="Arial" w:cs="Arial"/>
          <w:b/>
        </w:rPr>
        <w:t xml:space="preserve">157,698 </w:t>
      </w:r>
      <w:r w:rsidRPr="00146F2E">
        <w:rPr>
          <w:rFonts w:ascii="Arial" w:hAnsi="Arial" w:cs="Arial"/>
        </w:rPr>
        <w:t xml:space="preserve">towards the development of Early Years provision </w:t>
      </w:r>
      <w:r>
        <w:rPr>
          <w:rFonts w:ascii="Arial" w:hAnsi="Arial" w:cs="Arial"/>
        </w:rPr>
        <w:t>in this area.</w:t>
      </w:r>
    </w:p>
    <w:p w14:paraId="4CDA0508" w14:textId="77777777" w:rsidR="005B3CC3" w:rsidRPr="001F16DE" w:rsidRDefault="005B3CC3" w:rsidP="005B3CC3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1F16DE">
        <w:rPr>
          <w:rFonts w:ascii="Arial" w:hAnsi="Arial" w:cs="Arial"/>
          <w:szCs w:val="24"/>
        </w:rPr>
        <w:t xml:space="preserve">This contribution is to be </w:t>
      </w:r>
      <w:r>
        <w:rPr>
          <w:rFonts w:ascii="Arial" w:hAnsi="Arial" w:cs="Arial"/>
          <w:szCs w:val="24"/>
        </w:rPr>
        <w:t xml:space="preserve">subject to indexation and </w:t>
      </w:r>
      <w:r w:rsidRPr="001F16DE">
        <w:rPr>
          <w:rFonts w:ascii="Arial" w:hAnsi="Arial" w:cs="Arial"/>
          <w:szCs w:val="24"/>
        </w:rPr>
        <w:t>secured via a Section 106 Agreement, to which the Council’s standard terms will apply.</w:t>
      </w:r>
    </w:p>
    <w:p w14:paraId="62FFDC8B" w14:textId="77777777" w:rsidR="005B3CC3" w:rsidRDefault="005B3CC3" w:rsidP="005B3CC3">
      <w:pPr>
        <w:pStyle w:val="ListParagraph"/>
        <w:rPr>
          <w:rFonts w:cs="Arial"/>
        </w:rPr>
      </w:pPr>
    </w:p>
    <w:p w14:paraId="0CBCBC22" w14:textId="77777777" w:rsidR="005B3CC3" w:rsidRPr="00042DCC" w:rsidRDefault="005B3CC3" w:rsidP="005B3CC3">
      <w:pPr>
        <w:rPr>
          <w:rFonts w:cs="Arial"/>
          <w:b/>
          <w:bCs/>
        </w:rPr>
      </w:pPr>
    </w:p>
    <w:p w14:paraId="0CDD856D" w14:textId="1EC56D74" w:rsidR="00921F4F" w:rsidRDefault="00921F4F" w:rsidP="00921F4F">
      <w:pPr>
        <w:rPr>
          <w:rFonts w:cs="Arial"/>
          <w:b/>
          <w:szCs w:val="24"/>
        </w:rPr>
      </w:pPr>
      <w:r w:rsidRPr="00C77735">
        <w:rPr>
          <w:rFonts w:cs="Arial"/>
          <w:b/>
          <w:szCs w:val="24"/>
        </w:rPr>
        <w:t>PRIMARY</w:t>
      </w:r>
      <w:r w:rsidR="00BA11A7">
        <w:rPr>
          <w:rFonts w:cs="Arial"/>
          <w:b/>
          <w:szCs w:val="24"/>
        </w:rPr>
        <w:t xml:space="preserve"> </w:t>
      </w:r>
      <w:r w:rsidRPr="00C77735">
        <w:rPr>
          <w:rFonts w:cs="Arial"/>
          <w:b/>
          <w:szCs w:val="24"/>
        </w:rPr>
        <w:t xml:space="preserve">ASSESSMENT DETAILS: </w:t>
      </w:r>
    </w:p>
    <w:p w14:paraId="14F67759" w14:textId="77777777" w:rsidR="0066117C" w:rsidRPr="00C77735" w:rsidRDefault="0066117C" w:rsidP="00921F4F">
      <w:pPr>
        <w:rPr>
          <w:rFonts w:cs="Arial"/>
          <w:szCs w:val="24"/>
        </w:rPr>
      </w:pPr>
    </w:p>
    <w:p w14:paraId="60BBEDB8" w14:textId="77777777" w:rsidR="0066117C" w:rsidRPr="006A3A44" w:rsidRDefault="0066117C" w:rsidP="0066117C">
      <w:pPr>
        <w:rPr>
          <w:rFonts w:cs="Arial"/>
          <w:i/>
          <w:szCs w:val="24"/>
        </w:rPr>
      </w:pPr>
      <w:r w:rsidRPr="006A3A44">
        <w:rPr>
          <w:rFonts w:cs="Arial"/>
          <w:i/>
          <w:szCs w:val="24"/>
        </w:rPr>
        <w:t xml:space="preserve">Aggregated data for all primaries within 2 miles safe walking distance of the development site: </w:t>
      </w:r>
    </w:p>
    <w:p w14:paraId="249B8383" w14:textId="2353D9F5" w:rsidR="0066117C" w:rsidRDefault="0066117C" w:rsidP="0066117C">
      <w:pPr>
        <w:pStyle w:val="ListParagraph"/>
        <w:numPr>
          <w:ilvl w:val="0"/>
          <w:numId w:val="17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</w:t>
      </w:r>
      <w:r w:rsidRPr="00D62086">
        <w:rPr>
          <w:rFonts w:ascii="Arial" w:hAnsi="Arial" w:cs="Arial"/>
          <w:szCs w:val="24"/>
        </w:rPr>
        <w:t>apacit</w:t>
      </w:r>
      <w:r>
        <w:rPr>
          <w:rFonts w:ascii="Arial" w:hAnsi="Arial" w:cs="Arial"/>
          <w:szCs w:val="24"/>
        </w:rPr>
        <w:t>y</w:t>
      </w:r>
      <w:r w:rsidRPr="00D62086">
        <w:rPr>
          <w:rFonts w:ascii="Arial" w:hAnsi="Arial" w:cs="Arial"/>
          <w:szCs w:val="24"/>
        </w:rPr>
        <w:t xml:space="preserve"> </w:t>
      </w:r>
      <w:r w:rsidR="003F40AD" w:rsidRPr="00D62086">
        <w:rPr>
          <w:rFonts w:ascii="Arial" w:hAnsi="Arial" w:cs="Arial"/>
          <w:szCs w:val="24"/>
        </w:rPr>
        <w:t xml:space="preserve">= </w:t>
      </w:r>
      <w:r w:rsidR="002352D4">
        <w:rPr>
          <w:rFonts w:ascii="Arial" w:hAnsi="Arial" w:cs="Arial"/>
          <w:szCs w:val="24"/>
        </w:rPr>
        <w:t>2</w:t>
      </w:r>
      <w:r w:rsidR="00347687">
        <w:rPr>
          <w:rFonts w:ascii="Arial" w:hAnsi="Arial" w:cs="Arial"/>
          <w:szCs w:val="24"/>
        </w:rPr>
        <w:t>757</w:t>
      </w:r>
      <w:r w:rsidR="00D6771B">
        <w:rPr>
          <w:rFonts w:ascii="Arial" w:hAnsi="Arial" w:cs="Arial"/>
          <w:szCs w:val="24"/>
        </w:rPr>
        <w:t xml:space="preserve"> </w:t>
      </w:r>
      <w:r w:rsidRPr="00D62086">
        <w:rPr>
          <w:rFonts w:ascii="Arial" w:hAnsi="Arial" w:cs="Arial"/>
          <w:szCs w:val="24"/>
        </w:rPr>
        <w:t>places</w:t>
      </w:r>
      <w:r>
        <w:rPr>
          <w:rFonts w:ascii="Arial" w:hAnsi="Arial" w:cs="Arial"/>
          <w:szCs w:val="24"/>
        </w:rPr>
        <w:t xml:space="preserve"> (includes new places already secured by S106).</w:t>
      </w:r>
    </w:p>
    <w:p w14:paraId="7D10FFFE" w14:textId="0E79CE21" w:rsidR="0066117C" w:rsidRPr="00D62086" w:rsidRDefault="00A66C4A" w:rsidP="0066117C">
      <w:pPr>
        <w:pStyle w:val="ListParagraph"/>
        <w:numPr>
          <w:ilvl w:val="0"/>
          <w:numId w:val="17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Oct </w:t>
      </w:r>
      <w:r w:rsidR="00182B06">
        <w:rPr>
          <w:rFonts w:ascii="Arial" w:hAnsi="Arial" w:cs="Arial"/>
          <w:szCs w:val="24"/>
        </w:rPr>
        <w:t xml:space="preserve">25 </w:t>
      </w:r>
      <w:r w:rsidR="00182B06" w:rsidRPr="00D62086">
        <w:rPr>
          <w:rFonts w:ascii="Arial" w:hAnsi="Arial" w:cs="Arial"/>
          <w:szCs w:val="24"/>
        </w:rPr>
        <w:t>NOR</w:t>
      </w:r>
      <w:r w:rsidR="0066117C" w:rsidRPr="00D62086">
        <w:rPr>
          <w:rFonts w:ascii="Arial" w:hAnsi="Arial" w:cs="Arial"/>
          <w:szCs w:val="24"/>
        </w:rPr>
        <w:t xml:space="preserve"> </w:t>
      </w:r>
      <w:r w:rsidR="003F40AD" w:rsidRPr="00D62086">
        <w:rPr>
          <w:rFonts w:ascii="Arial" w:hAnsi="Arial" w:cs="Arial"/>
          <w:szCs w:val="24"/>
        </w:rPr>
        <w:t xml:space="preserve">= </w:t>
      </w:r>
      <w:r w:rsidR="00CF2621">
        <w:rPr>
          <w:rFonts w:ascii="Arial" w:hAnsi="Arial" w:cs="Arial"/>
          <w:szCs w:val="24"/>
        </w:rPr>
        <w:t>1</w:t>
      </w:r>
      <w:r w:rsidR="008C138C">
        <w:rPr>
          <w:rFonts w:ascii="Arial" w:hAnsi="Arial" w:cs="Arial"/>
          <w:szCs w:val="24"/>
        </w:rPr>
        <w:t>404</w:t>
      </w:r>
      <w:r w:rsidR="00CF2621">
        <w:rPr>
          <w:rFonts w:ascii="Arial" w:hAnsi="Arial" w:cs="Arial"/>
          <w:szCs w:val="24"/>
        </w:rPr>
        <w:t xml:space="preserve"> </w:t>
      </w:r>
      <w:r w:rsidR="0066117C" w:rsidRPr="00D62086">
        <w:rPr>
          <w:rFonts w:ascii="Arial" w:hAnsi="Arial" w:cs="Arial"/>
          <w:szCs w:val="24"/>
        </w:rPr>
        <w:t>pupils.</w:t>
      </w:r>
    </w:p>
    <w:p w14:paraId="1039B773" w14:textId="209BA232" w:rsidR="0066117C" w:rsidRPr="006A3A44" w:rsidRDefault="00491749" w:rsidP="0066117C">
      <w:pPr>
        <w:pStyle w:val="ListParagraph"/>
        <w:numPr>
          <w:ilvl w:val="0"/>
          <w:numId w:val="17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The forecast for Sept 2026 </w:t>
      </w:r>
      <w:r w:rsidR="00DB256C">
        <w:rPr>
          <w:rFonts w:ascii="Arial" w:hAnsi="Arial" w:cs="Arial"/>
          <w:szCs w:val="24"/>
        </w:rPr>
        <w:t>=</w:t>
      </w:r>
      <w:r w:rsidR="00CF2621">
        <w:rPr>
          <w:rFonts w:ascii="Arial" w:hAnsi="Arial" w:cs="Arial"/>
          <w:szCs w:val="24"/>
        </w:rPr>
        <w:t>1</w:t>
      </w:r>
      <w:r w:rsidR="008C138C">
        <w:rPr>
          <w:rFonts w:ascii="Arial" w:hAnsi="Arial" w:cs="Arial"/>
          <w:szCs w:val="24"/>
        </w:rPr>
        <w:t>381</w:t>
      </w:r>
      <w:r w:rsidR="0066117C" w:rsidRPr="006A3A44">
        <w:rPr>
          <w:rFonts w:ascii="Arial" w:hAnsi="Arial" w:cs="Arial"/>
          <w:szCs w:val="24"/>
        </w:rPr>
        <w:t xml:space="preserve"> </w:t>
      </w:r>
      <w:r w:rsidR="00812B96">
        <w:rPr>
          <w:rFonts w:ascii="Arial" w:hAnsi="Arial" w:cs="Arial"/>
          <w:szCs w:val="24"/>
        </w:rPr>
        <w:t xml:space="preserve">pupils </w:t>
      </w:r>
      <w:r w:rsidR="0066117C" w:rsidRPr="006A3A44">
        <w:rPr>
          <w:rFonts w:ascii="Arial" w:hAnsi="Arial" w:cs="Arial"/>
          <w:szCs w:val="24"/>
        </w:rPr>
        <w:t xml:space="preserve">(including completed and partially built out approved housing) </w:t>
      </w:r>
    </w:p>
    <w:p w14:paraId="113F7A24" w14:textId="029E8A92" w:rsidR="0066117C" w:rsidRPr="006A3A44" w:rsidRDefault="0066117C" w:rsidP="0066117C">
      <w:pPr>
        <w:pStyle w:val="ListParagraph"/>
        <w:numPr>
          <w:ilvl w:val="0"/>
          <w:numId w:val="17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In</w:t>
      </w:r>
      <w:r w:rsidRPr="006A3A44">
        <w:rPr>
          <w:rFonts w:ascii="Arial" w:hAnsi="Arial" w:cs="Arial"/>
          <w:szCs w:val="24"/>
        </w:rPr>
        <w:t xml:space="preserve"> addition, places required by new in area town housing already registered/approved ahead of this application, but not yet in forecasts =</w:t>
      </w:r>
      <w:r w:rsidR="00A65DD0">
        <w:rPr>
          <w:rFonts w:ascii="Arial" w:hAnsi="Arial" w:cs="Arial"/>
          <w:szCs w:val="24"/>
        </w:rPr>
        <w:t>964</w:t>
      </w:r>
      <w:r w:rsidRPr="006A3A44">
        <w:rPr>
          <w:rFonts w:ascii="Arial" w:hAnsi="Arial" w:cs="Arial"/>
          <w:szCs w:val="24"/>
        </w:rPr>
        <w:t xml:space="preserve"> </w:t>
      </w:r>
    </w:p>
    <w:p w14:paraId="181F1E2B" w14:textId="3B5AC2F8" w:rsidR="008D1267" w:rsidRPr="00EF295F" w:rsidRDefault="009118D3" w:rsidP="007F0AD6">
      <w:pPr>
        <w:pStyle w:val="ListParagraph"/>
        <w:numPr>
          <w:ilvl w:val="0"/>
          <w:numId w:val="2"/>
        </w:numPr>
      </w:pPr>
      <w:r>
        <w:rPr>
          <w:rFonts w:ascii="Arial" w:hAnsi="Arial" w:cs="Arial"/>
          <w:szCs w:val="24"/>
        </w:rPr>
        <w:t xml:space="preserve"> Currently</w:t>
      </w:r>
      <w:r w:rsidR="00CF3EE5">
        <w:rPr>
          <w:rFonts w:ascii="Arial" w:hAnsi="Arial" w:cs="Arial"/>
          <w:szCs w:val="24"/>
        </w:rPr>
        <w:t xml:space="preserve">, </w:t>
      </w:r>
      <w:r w:rsidR="00E4114E">
        <w:rPr>
          <w:rFonts w:ascii="Arial" w:hAnsi="Arial" w:cs="Arial"/>
          <w:szCs w:val="24"/>
        </w:rPr>
        <w:t>there are</w:t>
      </w:r>
      <w:r w:rsidR="0066117C">
        <w:rPr>
          <w:rFonts w:ascii="Arial" w:hAnsi="Arial" w:cs="Arial"/>
          <w:szCs w:val="24"/>
        </w:rPr>
        <w:t xml:space="preserve"> spare places available</w:t>
      </w:r>
      <w:r w:rsidR="0066117C" w:rsidRPr="006A3A44">
        <w:rPr>
          <w:rFonts w:ascii="Arial" w:hAnsi="Arial" w:cs="Arial"/>
          <w:szCs w:val="24"/>
        </w:rPr>
        <w:t xml:space="preserve"> at primary level across this part of the Trowbridge area.</w:t>
      </w:r>
      <w:r w:rsidR="0066117C" w:rsidRPr="006A3A44">
        <w:rPr>
          <w:rFonts w:cs="Arial"/>
          <w:szCs w:val="24"/>
        </w:rPr>
        <w:t xml:space="preserve"> </w:t>
      </w:r>
    </w:p>
    <w:p w14:paraId="7CD52192" w14:textId="16CC7909" w:rsidR="000205EC" w:rsidRPr="00C77735" w:rsidRDefault="000205EC" w:rsidP="000205EC">
      <w:pPr>
        <w:rPr>
          <w:rFonts w:cs="Arial"/>
          <w:b/>
          <w:szCs w:val="24"/>
        </w:rPr>
      </w:pPr>
      <w:r w:rsidRPr="00C77735">
        <w:rPr>
          <w:rFonts w:cs="Arial"/>
          <w:b/>
          <w:szCs w:val="24"/>
        </w:rPr>
        <w:t>PRIMARY</w:t>
      </w:r>
      <w:r w:rsidR="00AF72E6">
        <w:rPr>
          <w:rFonts w:cs="Arial"/>
          <w:b/>
          <w:szCs w:val="24"/>
        </w:rPr>
        <w:t xml:space="preserve"> PLACES -</w:t>
      </w:r>
      <w:r w:rsidRPr="00C77735">
        <w:rPr>
          <w:rFonts w:cs="Arial"/>
          <w:b/>
          <w:szCs w:val="24"/>
        </w:rPr>
        <w:t xml:space="preserve"> CONTRIBUTION REQUIREMENTS: Current Primary cost multiplier = £</w:t>
      </w:r>
      <w:r w:rsidR="008C7CAF">
        <w:rPr>
          <w:rFonts w:cs="Arial"/>
          <w:b/>
          <w:szCs w:val="24"/>
        </w:rPr>
        <w:t>18,758</w:t>
      </w:r>
      <w:r w:rsidRPr="00C77735">
        <w:rPr>
          <w:rFonts w:cs="Arial"/>
          <w:b/>
          <w:szCs w:val="24"/>
        </w:rPr>
        <w:t xml:space="preserve"> per place</w:t>
      </w:r>
      <w:r w:rsidR="007F0AD6">
        <w:rPr>
          <w:rFonts w:cs="Arial"/>
          <w:b/>
          <w:szCs w:val="24"/>
        </w:rPr>
        <w:t xml:space="preserve"> </w:t>
      </w:r>
      <w:bookmarkStart w:id="0" w:name="_Hlk8290169"/>
      <w:r w:rsidR="007F0AD6">
        <w:rPr>
          <w:rFonts w:cs="Arial"/>
          <w:b/>
          <w:szCs w:val="24"/>
        </w:rPr>
        <w:t>*</w:t>
      </w:r>
      <w:r w:rsidR="007F0AD6" w:rsidRPr="00E02B51">
        <w:rPr>
          <w:rFonts w:cs="Arial"/>
          <w:b/>
          <w:szCs w:val="24"/>
        </w:rPr>
        <w:t xml:space="preserve">(Please note however, that the cost multiplier quoted is due to be updated shortly for </w:t>
      </w:r>
      <w:r w:rsidR="00F6615B" w:rsidRPr="00E02B51">
        <w:rPr>
          <w:rFonts w:cs="Arial"/>
          <w:b/>
          <w:szCs w:val="24"/>
        </w:rPr>
        <w:t xml:space="preserve">the </w:t>
      </w:r>
      <w:r w:rsidR="00F6615B">
        <w:rPr>
          <w:rFonts w:cs="Arial"/>
          <w:b/>
          <w:szCs w:val="24"/>
        </w:rPr>
        <w:t>new</w:t>
      </w:r>
      <w:r w:rsidR="00CF3EE5">
        <w:rPr>
          <w:rFonts w:cs="Arial"/>
          <w:b/>
          <w:szCs w:val="24"/>
        </w:rPr>
        <w:t xml:space="preserve"> </w:t>
      </w:r>
      <w:r w:rsidR="007F0AD6" w:rsidRPr="00E02B51">
        <w:rPr>
          <w:rFonts w:cs="Arial"/>
          <w:b/>
          <w:szCs w:val="24"/>
        </w:rPr>
        <w:t xml:space="preserve">financial year, and the new figure will apply to S106s signed in that financial year as per </w:t>
      </w:r>
      <w:r w:rsidR="007F0AD6">
        <w:rPr>
          <w:rFonts w:cs="Arial"/>
          <w:b/>
          <w:szCs w:val="24"/>
        </w:rPr>
        <w:t>our</w:t>
      </w:r>
      <w:r w:rsidR="007F0AD6" w:rsidRPr="00E02B51">
        <w:rPr>
          <w:rFonts w:cs="Arial"/>
          <w:b/>
          <w:szCs w:val="24"/>
        </w:rPr>
        <w:t xml:space="preserve"> S106 Methodology).</w:t>
      </w:r>
      <w:bookmarkEnd w:id="0"/>
    </w:p>
    <w:p w14:paraId="577A5789" w14:textId="74D021C9" w:rsidR="008C7CAF" w:rsidRPr="00B72BC5" w:rsidRDefault="00CF3EE5" w:rsidP="008C7CAF">
      <w:pPr>
        <w:pStyle w:val="ListParagraph"/>
        <w:numPr>
          <w:ilvl w:val="0"/>
          <w:numId w:val="2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Currently, t</w:t>
      </w:r>
      <w:r w:rsidR="008C7CAF" w:rsidRPr="00B72BC5">
        <w:rPr>
          <w:rFonts w:ascii="Arial" w:hAnsi="Arial" w:cs="Arial"/>
          <w:b/>
          <w:szCs w:val="24"/>
        </w:rPr>
        <w:t xml:space="preserve">here </w:t>
      </w:r>
      <w:r w:rsidR="00E4114E" w:rsidRPr="00B72BC5">
        <w:rPr>
          <w:rFonts w:ascii="Arial" w:hAnsi="Arial" w:cs="Arial"/>
          <w:b/>
          <w:szCs w:val="24"/>
        </w:rPr>
        <w:t>is spare</w:t>
      </w:r>
      <w:r w:rsidR="008C7CAF" w:rsidRPr="00B72BC5">
        <w:rPr>
          <w:rFonts w:ascii="Arial" w:hAnsi="Arial" w:cs="Arial"/>
          <w:b/>
          <w:szCs w:val="24"/>
        </w:rPr>
        <w:t xml:space="preserve"> capacity available across this part of Trowbridge area.  </w:t>
      </w:r>
    </w:p>
    <w:p w14:paraId="0B7D05D4" w14:textId="77777777" w:rsidR="008C7CAF" w:rsidRDefault="008C7CAF" w:rsidP="008C7CAF">
      <w:pPr>
        <w:pStyle w:val="ListParagraph"/>
        <w:rPr>
          <w:rFonts w:ascii="Arial" w:hAnsi="Arial" w:cs="Arial"/>
          <w:b/>
          <w:szCs w:val="24"/>
        </w:rPr>
      </w:pPr>
    </w:p>
    <w:p w14:paraId="6A81F833" w14:textId="6E294FAA" w:rsidR="00491CA4" w:rsidRPr="00982618" w:rsidRDefault="00E97A67" w:rsidP="00921F4F">
      <w:pPr>
        <w:pStyle w:val="ListParagraph"/>
        <w:numPr>
          <w:ilvl w:val="0"/>
          <w:numId w:val="21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W</w:t>
      </w:r>
      <w:r w:rsidR="00982618" w:rsidRPr="00982618">
        <w:rPr>
          <w:rFonts w:ascii="Arial" w:hAnsi="Arial" w:cs="Arial"/>
          <w:b/>
          <w:szCs w:val="24"/>
        </w:rPr>
        <w:t>e</w:t>
      </w:r>
      <w:r w:rsidR="00D63711" w:rsidRPr="00982618">
        <w:rPr>
          <w:rFonts w:ascii="Arial" w:hAnsi="Arial" w:cs="Arial"/>
          <w:b/>
          <w:szCs w:val="24"/>
        </w:rPr>
        <w:t xml:space="preserve"> have no</w:t>
      </w:r>
      <w:r w:rsidR="008C7CAF" w:rsidRPr="00982618">
        <w:rPr>
          <w:rFonts w:ascii="Arial" w:hAnsi="Arial" w:cs="Arial"/>
          <w:b/>
          <w:szCs w:val="24"/>
        </w:rPr>
        <w:t xml:space="preserve"> </w:t>
      </w:r>
      <w:r w:rsidR="00D63711" w:rsidRPr="00982618">
        <w:rPr>
          <w:rFonts w:ascii="Arial" w:hAnsi="Arial" w:cs="Arial"/>
          <w:b/>
          <w:szCs w:val="24"/>
        </w:rPr>
        <w:t>requirement f</w:t>
      </w:r>
      <w:r w:rsidR="001826DF" w:rsidRPr="00982618">
        <w:rPr>
          <w:rFonts w:ascii="Arial" w:hAnsi="Arial" w:cs="Arial"/>
          <w:b/>
          <w:szCs w:val="24"/>
        </w:rPr>
        <w:t>or</w:t>
      </w:r>
      <w:r w:rsidR="008C7CAF" w:rsidRPr="00982618">
        <w:rPr>
          <w:rFonts w:ascii="Arial" w:hAnsi="Arial" w:cs="Arial"/>
          <w:b/>
          <w:szCs w:val="24"/>
        </w:rPr>
        <w:t xml:space="preserve"> </w:t>
      </w:r>
      <w:r w:rsidR="00745B6F" w:rsidRPr="00982618">
        <w:rPr>
          <w:rFonts w:ascii="Arial" w:hAnsi="Arial" w:cs="Arial"/>
          <w:b/>
          <w:szCs w:val="24"/>
        </w:rPr>
        <w:t>a developer</w:t>
      </w:r>
      <w:r w:rsidR="008C7CAF" w:rsidRPr="00982618">
        <w:rPr>
          <w:rFonts w:ascii="Arial" w:hAnsi="Arial" w:cs="Arial"/>
          <w:b/>
          <w:szCs w:val="24"/>
        </w:rPr>
        <w:t xml:space="preserve"> contribution</w:t>
      </w:r>
      <w:r w:rsidR="006A0A81" w:rsidRPr="00982618">
        <w:rPr>
          <w:rFonts w:ascii="Arial" w:hAnsi="Arial" w:cs="Arial"/>
          <w:b/>
          <w:szCs w:val="24"/>
        </w:rPr>
        <w:t xml:space="preserve"> from this </w:t>
      </w:r>
      <w:r w:rsidR="003F40AD" w:rsidRPr="00982618">
        <w:rPr>
          <w:rFonts w:ascii="Arial" w:hAnsi="Arial" w:cs="Arial"/>
          <w:b/>
          <w:szCs w:val="24"/>
        </w:rPr>
        <w:t xml:space="preserve">application, </w:t>
      </w:r>
      <w:r w:rsidR="00982618" w:rsidRPr="00982618">
        <w:rPr>
          <w:rFonts w:ascii="Arial" w:hAnsi="Arial" w:cs="Arial"/>
          <w:b/>
          <w:szCs w:val="24"/>
        </w:rPr>
        <w:t>towards the cost of the new places that this development would generate a need for</w:t>
      </w:r>
      <w:r w:rsidR="00982618">
        <w:rPr>
          <w:rFonts w:ascii="Arial" w:hAnsi="Arial" w:cs="Arial"/>
          <w:b/>
          <w:szCs w:val="24"/>
        </w:rPr>
        <w:t xml:space="preserve">. </w:t>
      </w:r>
    </w:p>
    <w:p w14:paraId="76863474" w14:textId="7314276E" w:rsidR="006A0A81" w:rsidRDefault="006A0A81" w:rsidP="001C6D2B">
      <w:pPr>
        <w:rPr>
          <w:rFonts w:asciiTheme="minorHAnsi" w:eastAsiaTheme="minorEastAsia" w:hAnsiTheme="minorHAnsi" w:cs="Arial"/>
          <w:b/>
          <w:szCs w:val="24"/>
          <w:u w:val="single"/>
          <w:lang w:eastAsia="en-GB"/>
        </w:rPr>
      </w:pPr>
    </w:p>
    <w:p w14:paraId="2698569B" w14:textId="77777777" w:rsidR="00EF295F" w:rsidRDefault="00EF295F" w:rsidP="001C6D2B">
      <w:pPr>
        <w:rPr>
          <w:rFonts w:cs="Arial"/>
          <w:b/>
          <w:szCs w:val="24"/>
        </w:rPr>
      </w:pPr>
    </w:p>
    <w:p w14:paraId="171BA2F5" w14:textId="34CA2258" w:rsidR="001C6D2B" w:rsidRDefault="001C6D2B" w:rsidP="001C6D2B">
      <w:pPr>
        <w:rPr>
          <w:rFonts w:cs="Arial"/>
          <w:b/>
          <w:szCs w:val="24"/>
        </w:rPr>
      </w:pPr>
      <w:r w:rsidRPr="00C77735">
        <w:rPr>
          <w:rFonts w:cs="Arial"/>
          <w:b/>
          <w:szCs w:val="24"/>
        </w:rPr>
        <w:t xml:space="preserve">SECONDARY ASSESSMENT DETAILS: </w:t>
      </w:r>
    </w:p>
    <w:p w14:paraId="3456D9F2" w14:textId="02F3EBF0" w:rsidR="00474538" w:rsidRDefault="00474538" w:rsidP="001C6D2B">
      <w:pPr>
        <w:rPr>
          <w:rFonts w:cs="Arial"/>
          <w:b/>
          <w:szCs w:val="24"/>
        </w:rPr>
      </w:pPr>
    </w:p>
    <w:p w14:paraId="62AF138D" w14:textId="1FE977EC" w:rsidR="00474538" w:rsidRPr="00474538" w:rsidRDefault="00474538" w:rsidP="001C6D2B">
      <w:pPr>
        <w:rPr>
          <w:rFonts w:cs="Arial"/>
          <w:bCs/>
          <w:i/>
          <w:iCs/>
          <w:szCs w:val="24"/>
          <w:u w:val="single"/>
        </w:rPr>
      </w:pPr>
      <w:r w:rsidRPr="00474538">
        <w:rPr>
          <w:rFonts w:cs="Arial"/>
          <w:bCs/>
          <w:i/>
          <w:iCs/>
          <w:szCs w:val="24"/>
        </w:rPr>
        <w:t xml:space="preserve">Aggregated data for all three secondaries: </w:t>
      </w:r>
    </w:p>
    <w:p w14:paraId="1A475019" w14:textId="53F59447" w:rsidR="001C6D2B" w:rsidRPr="00C77735" w:rsidRDefault="00AF33DB" w:rsidP="001C6D2B">
      <w:pPr>
        <w:pStyle w:val="ListParagraph"/>
        <w:numPr>
          <w:ilvl w:val="0"/>
          <w:numId w:val="7"/>
        </w:numPr>
        <w:rPr>
          <w:rFonts w:ascii="Arial" w:hAnsi="Arial" w:cs="Arial"/>
          <w:szCs w:val="24"/>
        </w:rPr>
      </w:pPr>
      <w:r w:rsidRPr="00C77735">
        <w:rPr>
          <w:rFonts w:ascii="Arial" w:hAnsi="Arial" w:cs="Arial"/>
          <w:szCs w:val="24"/>
        </w:rPr>
        <w:t>PAN years 7 – 11 capacity =</w:t>
      </w:r>
      <w:r w:rsidR="005351D3" w:rsidRPr="00C77735">
        <w:rPr>
          <w:rFonts w:ascii="Arial" w:hAnsi="Arial" w:cs="Arial"/>
          <w:szCs w:val="24"/>
        </w:rPr>
        <w:t xml:space="preserve"> </w:t>
      </w:r>
      <w:r w:rsidR="007F0AD6">
        <w:rPr>
          <w:rFonts w:ascii="Arial" w:hAnsi="Arial" w:cs="Arial"/>
          <w:szCs w:val="24"/>
        </w:rPr>
        <w:t>3</w:t>
      </w:r>
      <w:r w:rsidR="005E0085">
        <w:rPr>
          <w:rFonts w:ascii="Arial" w:hAnsi="Arial" w:cs="Arial"/>
          <w:szCs w:val="24"/>
        </w:rPr>
        <w:t>7</w:t>
      </w:r>
      <w:r w:rsidR="00E6780E">
        <w:rPr>
          <w:rFonts w:ascii="Arial" w:hAnsi="Arial" w:cs="Arial"/>
          <w:szCs w:val="24"/>
        </w:rPr>
        <w:t>81</w:t>
      </w:r>
      <w:r w:rsidR="001C6D2B" w:rsidRPr="00C77735">
        <w:rPr>
          <w:rFonts w:ascii="Arial" w:hAnsi="Arial" w:cs="Arial"/>
          <w:szCs w:val="24"/>
        </w:rPr>
        <w:t xml:space="preserve"> places.</w:t>
      </w:r>
    </w:p>
    <w:p w14:paraId="3CD8804F" w14:textId="18F33EF0" w:rsidR="001C6D2B" w:rsidRPr="00C77735" w:rsidRDefault="005E0085" w:rsidP="001C6D2B">
      <w:pPr>
        <w:pStyle w:val="ListParagraph"/>
        <w:numPr>
          <w:ilvl w:val="0"/>
          <w:numId w:val="7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Oct 25 </w:t>
      </w:r>
      <w:r w:rsidR="001C6D2B" w:rsidRPr="00C77735">
        <w:rPr>
          <w:rFonts w:ascii="Arial" w:hAnsi="Arial" w:cs="Arial"/>
          <w:szCs w:val="24"/>
        </w:rPr>
        <w:t xml:space="preserve">Years 7 -11 number on roll = </w:t>
      </w:r>
      <w:r w:rsidR="007F0AD6">
        <w:rPr>
          <w:rFonts w:ascii="Arial" w:hAnsi="Arial" w:cs="Arial"/>
          <w:szCs w:val="24"/>
        </w:rPr>
        <w:t>2</w:t>
      </w:r>
      <w:r w:rsidR="00C33EF3">
        <w:rPr>
          <w:rFonts w:ascii="Arial" w:hAnsi="Arial" w:cs="Arial"/>
          <w:szCs w:val="24"/>
        </w:rPr>
        <w:t xml:space="preserve">945 </w:t>
      </w:r>
      <w:r w:rsidR="001C6D2B" w:rsidRPr="00C77735">
        <w:rPr>
          <w:rFonts w:ascii="Arial" w:hAnsi="Arial" w:cs="Arial"/>
          <w:szCs w:val="24"/>
        </w:rPr>
        <w:t xml:space="preserve">pupils. </w:t>
      </w:r>
    </w:p>
    <w:p w14:paraId="58BF3D80" w14:textId="46C23828" w:rsidR="00974768" w:rsidRPr="00C77735" w:rsidRDefault="00474538" w:rsidP="001C6D2B">
      <w:pPr>
        <w:pStyle w:val="ListParagraph"/>
        <w:numPr>
          <w:ilvl w:val="0"/>
          <w:numId w:val="7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Current</w:t>
      </w:r>
      <w:r w:rsidR="001E0EC8" w:rsidRPr="00C77735">
        <w:rPr>
          <w:rFonts w:ascii="Arial" w:hAnsi="Arial" w:cs="Arial"/>
          <w:szCs w:val="24"/>
        </w:rPr>
        <w:t xml:space="preserve"> f</w:t>
      </w:r>
      <w:r w:rsidR="001C6D2B" w:rsidRPr="00C77735">
        <w:rPr>
          <w:rFonts w:ascii="Arial" w:hAnsi="Arial" w:cs="Arial"/>
          <w:szCs w:val="24"/>
        </w:rPr>
        <w:t xml:space="preserve">orecasts peak = </w:t>
      </w:r>
      <w:r>
        <w:rPr>
          <w:rFonts w:ascii="Arial" w:hAnsi="Arial" w:cs="Arial"/>
          <w:szCs w:val="24"/>
        </w:rPr>
        <w:t>2</w:t>
      </w:r>
      <w:r w:rsidR="00C33EF3">
        <w:rPr>
          <w:rFonts w:ascii="Arial" w:hAnsi="Arial" w:cs="Arial"/>
          <w:szCs w:val="24"/>
        </w:rPr>
        <w:t>9</w:t>
      </w:r>
      <w:r>
        <w:rPr>
          <w:rFonts w:ascii="Arial" w:hAnsi="Arial" w:cs="Arial"/>
          <w:szCs w:val="24"/>
        </w:rPr>
        <w:t xml:space="preserve">93 </w:t>
      </w:r>
      <w:r w:rsidR="001C6D2B" w:rsidRPr="00C77735">
        <w:rPr>
          <w:rFonts w:ascii="Arial" w:hAnsi="Arial" w:cs="Arial"/>
          <w:szCs w:val="24"/>
        </w:rPr>
        <w:t xml:space="preserve">in </w:t>
      </w:r>
      <w:r>
        <w:rPr>
          <w:rFonts w:ascii="Arial" w:hAnsi="Arial" w:cs="Arial"/>
          <w:szCs w:val="24"/>
        </w:rPr>
        <w:t>September 202</w:t>
      </w:r>
      <w:r w:rsidR="00C33EF3">
        <w:rPr>
          <w:rFonts w:ascii="Arial" w:hAnsi="Arial" w:cs="Arial"/>
          <w:szCs w:val="24"/>
        </w:rPr>
        <w:t>6</w:t>
      </w:r>
      <w:r w:rsidR="001C6D2B" w:rsidRPr="00C77735">
        <w:rPr>
          <w:rFonts w:ascii="Arial" w:hAnsi="Arial" w:cs="Arial"/>
          <w:szCs w:val="24"/>
        </w:rPr>
        <w:t xml:space="preserve"> </w:t>
      </w:r>
      <w:r w:rsidR="006975EC" w:rsidRPr="00C77735">
        <w:rPr>
          <w:rFonts w:ascii="Arial" w:hAnsi="Arial" w:cs="Arial"/>
          <w:szCs w:val="24"/>
        </w:rPr>
        <w:t>(including approve</w:t>
      </w:r>
      <w:r w:rsidR="00974768" w:rsidRPr="00C77735">
        <w:rPr>
          <w:rFonts w:ascii="Arial" w:hAnsi="Arial" w:cs="Arial"/>
          <w:szCs w:val="24"/>
        </w:rPr>
        <w:t>d housing completed &amp;</w:t>
      </w:r>
      <w:r w:rsidR="001E0EC8" w:rsidRPr="00C77735">
        <w:rPr>
          <w:rFonts w:ascii="Arial" w:hAnsi="Arial" w:cs="Arial"/>
          <w:szCs w:val="24"/>
        </w:rPr>
        <w:t xml:space="preserve"> partially built out</w:t>
      </w:r>
      <w:r w:rsidR="00974768" w:rsidRPr="00C77735">
        <w:rPr>
          <w:rFonts w:ascii="Arial" w:hAnsi="Arial" w:cs="Arial"/>
          <w:szCs w:val="24"/>
        </w:rPr>
        <w:t>).</w:t>
      </w:r>
    </w:p>
    <w:p w14:paraId="3BA7396F" w14:textId="313F1577" w:rsidR="00974768" w:rsidRDefault="006975EC" w:rsidP="00974768">
      <w:pPr>
        <w:pStyle w:val="ListParagraph"/>
        <w:numPr>
          <w:ilvl w:val="0"/>
          <w:numId w:val="7"/>
        </w:numPr>
        <w:rPr>
          <w:rFonts w:ascii="Arial" w:hAnsi="Arial" w:cs="Arial"/>
          <w:szCs w:val="24"/>
        </w:rPr>
      </w:pPr>
      <w:r w:rsidRPr="00C77735">
        <w:rPr>
          <w:rFonts w:ascii="Arial" w:hAnsi="Arial" w:cs="Arial"/>
          <w:szCs w:val="24"/>
        </w:rPr>
        <w:t xml:space="preserve">Additional places required in housing already registered/approved but not yet built out &amp; so not yet in forecasts = </w:t>
      </w:r>
      <w:r w:rsidR="00FB6D33">
        <w:rPr>
          <w:rFonts w:ascii="Arial" w:hAnsi="Arial" w:cs="Arial"/>
          <w:szCs w:val="24"/>
        </w:rPr>
        <w:t>89</w:t>
      </w:r>
      <w:r w:rsidR="00043E1B">
        <w:rPr>
          <w:rFonts w:ascii="Arial" w:hAnsi="Arial" w:cs="Arial"/>
          <w:szCs w:val="24"/>
        </w:rPr>
        <w:t>4</w:t>
      </w:r>
      <w:r w:rsidR="001E0EC8" w:rsidRPr="00C77735">
        <w:rPr>
          <w:rFonts w:ascii="Arial" w:hAnsi="Arial" w:cs="Arial"/>
          <w:szCs w:val="24"/>
        </w:rPr>
        <w:t>.</w:t>
      </w:r>
    </w:p>
    <w:p w14:paraId="19E6A783" w14:textId="15443346" w:rsidR="00CA058C" w:rsidRPr="00CA59EA" w:rsidRDefault="00CA59EA" w:rsidP="00CA058C">
      <w:pPr>
        <w:pStyle w:val="ListParagraph"/>
        <w:numPr>
          <w:ilvl w:val="0"/>
          <w:numId w:val="7"/>
        </w:numPr>
        <w:rPr>
          <w:rFonts w:ascii="Arial" w:hAnsi="Arial" w:cs="Arial"/>
          <w:szCs w:val="24"/>
        </w:rPr>
      </w:pPr>
      <w:r w:rsidRPr="00CA59EA">
        <w:rPr>
          <w:rFonts w:ascii="Arial" w:hAnsi="Arial" w:cs="Arial"/>
          <w:szCs w:val="24"/>
        </w:rPr>
        <w:t>There is a shortfall of secondary places   across the Trowbridge secondaries.</w:t>
      </w:r>
    </w:p>
    <w:p w14:paraId="19531A50" w14:textId="77777777" w:rsidR="00F95A88" w:rsidRPr="00CA058C" w:rsidRDefault="00F95A88" w:rsidP="00CA058C">
      <w:pPr>
        <w:ind w:left="360"/>
        <w:rPr>
          <w:rFonts w:cs="Arial"/>
          <w:szCs w:val="24"/>
        </w:rPr>
      </w:pPr>
    </w:p>
    <w:p w14:paraId="24253160" w14:textId="17AD0192" w:rsidR="001C6D2B" w:rsidRPr="00C77735" w:rsidRDefault="001C6D2B" w:rsidP="001C6D2B">
      <w:pPr>
        <w:rPr>
          <w:rFonts w:cs="Arial"/>
          <w:b/>
          <w:szCs w:val="24"/>
        </w:rPr>
      </w:pPr>
      <w:r w:rsidRPr="00C77735">
        <w:rPr>
          <w:rFonts w:cs="Arial"/>
          <w:b/>
          <w:szCs w:val="24"/>
        </w:rPr>
        <w:t xml:space="preserve">SECONDARY </w:t>
      </w:r>
      <w:r w:rsidR="00AF72E6">
        <w:rPr>
          <w:rFonts w:cs="Arial"/>
          <w:b/>
          <w:szCs w:val="24"/>
        </w:rPr>
        <w:t xml:space="preserve">PLACES </w:t>
      </w:r>
      <w:r w:rsidR="00CA59EA">
        <w:rPr>
          <w:rFonts w:cs="Arial"/>
          <w:b/>
          <w:szCs w:val="24"/>
        </w:rPr>
        <w:t>–</w:t>
      </w:r>
      <w:r w:rsidRPr="00C77735">
        <w:rPr>
          <w:rFonts w:cs="Arial"/>
          <w:b/>
          <w:szCs w:val="24"/>
        </w:rPr>
        <w:t>CONTRIBUTION REQUIREMENTS:</w:t>
      </w:r>
      <w:r w:rsidR="00451EF9" w:rsidRPr="00C77735">
        <w:rPr>
          <w:rFonts w:cs="Arial"/>
          <w:b/>
          <w:szCs w:val="24"/>
        </w:rPr>
        <w:t xml:space="preserve"> Current</w:t>
      </w:r>
      <w:r w:rsidRPr="00C77735">
        <w:rPr>
          <w:rFonts w:cs="Arial"/>
          <w:b/>
          <w:szCs w:val="24"/>
        </w:rPr>
        <w:t xml:space="preserve"> Secondary cost multiplier = £2</w:t>
      </w:r>
      <w:r w:rsidR="00AF72E6">
        <w:rPr>
          <w:rFonts w:cs="Arial"/>
          <w:b/>
          <w:szCs w:val="24"/>
        </w:rPr>
        <w:t>2,940</w:t>
      </w:r>
      <w:r w:rsidRPr="00C77735">
        <w:rPr>
          <w:rFonts w:cs="Arial"/>
          <w:b/>
          <w:szCs w:val="24"/>
        </w:rPr>
        <w:t xml:space="preserve"> per place</w:t>
      </w:r>
      <w:r w:rsidR="00652BEA">
        <w:rPr>
          <w:rFonts w:cs="Arial"/>
          <w:b/>
          <w:szCs w:val="24"/>
        </w:rPr>
        <w:t xml:space="preserve"> *</w:t>
      </w:r>
      <w:r w:rsidR="00652BEA" w:rsidRPr="00E02B51">
        <w:rPr>
          <w:rFonts w:cs="Arial"/>
          <w:b/>
          <w:szCs w:val="24"/>
        </w:rPr>
        <w:t xml:space="preserve">(Please note however, that the cost multiplier quoted is due to be updated shortly for the </w:t>
      </w:r>
      <w:r w:rsidR="003422A6">
        <w:rPr>
          <w:rFonts w:cs="Arial"/>
          <w:b/>
          <w:szCs w:val="24"/>
        </w:rPr>
        <w:t xml:space="preserve"> new </w:t>
      </w:r>
      <w:r w:rsidR="00652BEA" w:rsidRPr="00E02B51">
        <w:rPr>
          <w:rFonts w:cs="Arial"/>
          <w:b/>
          <w:szCs w:val="24"/>
        </w:rPr>
        <w:t xml:space="preserve">financial year, and the new figure will apply to S106s signed in that financial year as per </w:t>
      </w:r>
      <w:r w:rsidR="00652BEA">
        <w:rPr>
          <w:rFonts w:cs="Arial"/>
          <w:b/>
          <w:szCs w:val="24"/>
        </w:rPr>
        <w:t>our</w:t>
      </w:r>
      <w:r w:rsidR="00652BEA" w:rsidRPr="00E02B51">
        <w:rPr>
          <w:rFonts w:cs="Arial"/>
          <w:b/>
          <w:szCs w:val="24"/>
        </w:rPr>
        <w:t xml:space="preserve"> S106 Methodology).</w:t>
      </w:r>
    </w:p>
    <w:p w14:paraId="0A7EC197" w14:textId="77777777" w:rsidR="00CA058C" w:rsidRPr="00401FA0" w:rsidRDefault="00CA058C" w:rsidP="00CA058C">
      <w:pPr>
        <w:pStyle w:val="ListParagraph"/>
        <w:numPr>
          <w:ilvl w:val="0"/>
          <w:numId w:val="5"/>
        </w:numPr>
        <w:rPr>
          <w:rFonts w:ascii="Arial" w:hAnsi="Arial" w:cs="Arial"/>
          <w:b/>
          <w:szCs w:val="24"/>
        </w:rPr>
      </w:pPr>
      <w:r w:rsidRPr="00401FA0">
        <w:rPr>
          <w:rFonts w:ascii="Arial" w:hAnsi="Arial" w:cs="Arial"/>
          <w:b/>
          <w:szCs w:val="24"/>
        </w:rPr>
        <w:t>There is no spare capacity available across the Trowbridge secondary schools.</w:t>
      </w:r>
    </w:p>
    <w:p w14:paraId="3BD5809E" w14:textId="77777777" w:rsidR="00CA058C" w:rsidRPr="00401FA0" w:rsidRDefault="00CA058C" w:rsidP="00CA058C">
      <w:pPr>
        <w:pStyle w:val="ListParagraph"/>
        <w:rPr>
          <w:rFonts w:ascii="Arial" w:hAnsi="Arial" w:cs="Arial"/>
          <w:b/>
          <w:szCs w:val="24"/>
        </w:rPr>
      </w:pPr>
    </w:p>
    <w:p w14:paraId="08B4012C" w14:textId="514AD1B0" w:rsidR="00CA058C" w:rsidRDefault="00336395" w:rsidP="00CA058C">
      <w:pPr>
        <w:pStyle w:val="ListParagraph"/>
        <w:numPr>
          <w:ilvl w:val="0"/>
          <w:numId w:val="2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W</w:t>
      </w:r>
      <w:r w:rsidRPr="00401FA0">
        <w:rPr>
          <w:rFonts w:ascii="Arial" w:hAnsi="Arial" w:cs="Arial"/>
          <w:b/>
          <w:szCs w:val="24"/>
        </w:rPr>
        <w:t>e</w:t>
      </w:r>
      <w:r>
        <w:rPr>
          <w:rFonts w:ascii="Arial" w:hAnsi="Arial" w:cs="Arial"/>
          <w:b/>
          <w:szCs w:val="24"/>
        </w:rPr>
        <w:t xml:space="preserve"> would</w:t>
      </w:r>
      <w:r w:rsidR="00FA424C">
        <w:rPr>
          <w:rFonts w:ascii="Arial" w:hAnsi="Arial" w:cs="Arial"/>
          <w:b/>
          <w:szCs w:val="24"/>
        </w:rPr>
        <w:t xml:space="preserve"> </w:t>
      </w:r>
      <w:r w:rsidR="00CA058C">
        <w:rPr>
          <w:rFonts w:ascii="Arial" w:hAnsi="Arial" w:cs="Arial"/>
          <w:b/>
          <w:szCs w:val="24"/>
        </w:rPr>
        <w:t>re</w:t>
      </w:r>
      <w:r w:rsidR="00CA058C" w:rsidRPr="00401FA0">
        <w:rPr>
          <w:rFonts w:ascii="Arial" w:hAnsi="Arial" w:cs="Arial"/>
          <w:b/>
          <w:szCs w:val="24"/>
        </w:rPr>
        <w:t xml:space="preserve">quire a </w:t>
      </w:r>
      <w:r w:rsidR="00CA058C">
        <w:rPr>
          <w:rFonts w:ascii="Arial" w:hAnsi="Arial" w:cs="Arial"/>
          <w:b/>
          <w:szCs w:val="24"/>
        </w:rPr>
        <w:t xml:space="preserve">full </w:t>
      </w:r>
      <w:r w:rsidR="00CA058C" w:rsidRPr="00401FA0">
        <w:rPr>
          <w:rFonts w:ascii="Arial" w:hAnsi="Arial" w:cs="Arial"/>
          <w:b/>
          <w:szCs w:val="24"/>
        </w:rPr>
        <w:t>developer contribution towards the provision of the</w:t>
      </w:r>
      <w:r w:rsidR="00CA058C">
        <w:rPr>
          <w:rFonts w:ascii="Arial" w:hAnsi="Arial" w:cs="Arial"/>
          <w:b/>
          <w:szCs w:val="24"/>
        </w:rPr>
        <w:t xml:space="preserve"> </w:t>
      </w:r>
      <w:r w:rsidR="00CA058C" w:rsidRPr="00401FA0">
        <w:rPr>
          <w:rFonts w:ascii="Arial" w:hAnsi="Arial" w:cs="Arial"/>
          <w:b/>
          <w:szCs w:val="24"/>
        </w:rPr>
        <w:t xml:space="preserve">secondary places that </w:t>
      </w:r>
      <w:r w:rsidR="00CA058C">
        <w:rPr>
          <w:rFonts w:ascii="Arial" w:hAnsi="Arial" w:cs="Arial"/>
          <w:b/>
          <w:szCs w:val="24"/>
        </w:rPr>
        <w:t>this development</w:t>
      </w:r>
      <w:r w:rsidR="00CA058C" w:rsidRPr="00401FA0">
        <w:rPr>
          <w:rFonts w:ascii="Arial" w:hAnsi="Arial" w:cs="Arial"/>
          <w:b/>
          <w:szCs w:val="24"/>
        </w:rPr>
        <w:t xml:space="preserve"> generates a need for.</w:t>
      </w:r>
      <w:r w:rsidR="00CA058C" w:rsidRPr="00495C6D">
        <w:rPr>
          <w:rFonts w:ascii="Arial" w:hAnsi="Arial" w:cs="Arial"/>
          <w:b/>
          <w:szCs w:val="24"/>
        </w:rPr>
        <w:t xml:space="preserve"> </w:t>
      </w:r>
    </w:p>
    <w:p w14:paraId="7C9DAB4E" w14:textId="77777777" w:rsidR="00CA058C" w:rsidRPr="000E13AB" w:rsidRDefault="00CA058C" w:rsidP="00CA058C">
      <w:pPr>
        <w:pStyle w:val="ListParagraph"/>
        <w:rPr>
          <w:rFonts w:ascii="Arial" w:hAnsi="Arial" w:cs="Arial"/>
          <w:b/>
          <w:szCs w:val="24"/>
        </w:rPr>
      </w:pPr>
    </w:p>
    <w:p w14:paraId="47C1C3A0" w14:textId="5532C98E" w:rsidR="00CA058C" w:rsidRPr="00495C6D" w:rsidRDefault="00CA058C" w:rsidP="00CA058C">
      <w:pPr>
        <w:pStyle w:val="ListParagraph"/>
        <w:numPr>
          <w:ilvl w:val="0"/>
          <w:numId w:val="5"/>
        </w:numPr>
        <w:rPr>
          <w:rFonts w:ascii="Arial" w:hAnsi="Arial" w:cs="Arial"/>
          <w:b/>
          <w:szCs w:val="24"/>
        </w:rPr>
      </w:pPr>
      <w:r w:rsidRPr="00401FA0">
        <w:rPr>
          <w:rFonts w:ascii="Arial" w:hAnsi="Arial" w:cs="Arial"/>
          <w:b/>
          <w:szCs w:val="24"/>
        </w:rPr>
        <w:t>Using the current</w:t>
      </w:r>
      <w:r>
        <w:rPr>
          <w:rFonts w:ascii="Arial" w:hAnsi="Arial" w:cs="Arial"/>
          <w:b/>
          <w:szCs w:val="24"/>
        </w:rPr>
        <w:t xml:space="preserve"> (but see note * above)</w:t>
      </w:r>
      <w:r w:rsidRPr="00401FA0">
        <w:rPr>
          <w:rFonts w:ascii="Arial" w:hAnsi="Arial" w:cs="Arial"/>
          <w:b/>
          <w:szCs w:val="24"/>
        </w:rPr>
        <w:t>: capital cost multiplier</w:t>
      </w:r>
      <w:r>
        <w:rPr>
          <w:rFonts w:ascii="Arial" w:hAnsi="Arial" w:cs="Arial"/>
          <w:b/>
          <w:szCs w:val="24"/>
        </w:rPr>
        <w:t xml:space="preserve"> per secondary place of £22,940:  </w:t>
      </w:r>
      <w:r w:rsidR="0091360F">
        <w:rPr>
          <w:rFonts w:ascii="Arial" w:hAnsi="Arial" w:cs="Arial"/>
          <w:b/>
          <w:szCs w:val="24"/>
        </w:rPr>
        <w:t>1</w:t>
      </w:r>
      <w:r w:rsidR="00B055D8">
        <w:rPr>
          <w:rFonts w:ascii="Arial" w:hAnsi="Arial" w:cs="Arial"/>
          <w:b/>
          <w:szCs w:val="24"/>
        </w:rPr>
        <w:t>6</w:t>
      </w:r>
      <w:r>
        <w:rPr>
          <w:rFonts w:ascii="Arial" w:hAnsi="Arial" w:cs="Arial"/>
          <w:b/>
          <w:szCs w:val="24"/>
        </w:rPr>
        <w:t xml:space="preserve"> x £22,940 =</w:t>
      </w:r>
      <w:r w:rsidRPr="00401FA0">
        <w:rPr>
          <w:rFonts w:ascii="Arial" w:hAnsi="Arial" w:cs="Arial"/>
          <w:b/>
          <w:szCs w:val="24"/>
        </w:rPr>
        <w:t xml:space="preserve"> £</w:t>
      </w:r>
      <w:r w:rsidR="00BA672D">
        <w:rPr>
          <w:rFonts w:ascii="Arial" w:hAnsi="Arial" w:cs="Arial"/>
          <w:b/>
          <w:szCs w:val="24"/>
        </w:rPr>
        <w:t>367,040</w:t>
      </w:r>
      <w:r>
        <w:rPr>
          <w:rFonts w:ascii="Arial" w:hAnsi="Arial" w:cs="Arial"/>
          <w:b/>
          <w:szCs w:val="24"/>
        </w:rPr>
        <w:t>.</w:t>
      </w:r>
    </w:p>
    <w:p w14:paraId="6F7AA75D" w14:textId="77777777" w:rsidR="00CA058C" w:rsidRPr="00AF1782" w:rsidRDefault="00CA058C" w:rsidP="00CA058C">
      <w:pPr>
        <w:pStyle w:val="ListParagraph"/>
        <w:rPr>
          <w:rFonts w:ascii="Arial" w:hAnsi="Arial" w:cs="Arial"/>
          <w:b/>
          <w:szCs w:val="24"/>
        </w:rPr>
      </w:pPr>
    </w:p>
    <w:p w14:paraId="41E40033" w14:textId="4A6868E4" w:rsidR="001C6D2B" w:rsidRPr="00280C13" w:rsidRDefault="00CA058C" w:rsidP="00CA058C">
      <w:pPr>
        <w:pStyle w:val="ListParagraph"/>
        <w:numPr>
          <w:ilvl w:val="0"/>
          <w:numId w:val="16"/>
        </w:numPr>
        <w:rPr>
          <w:rFonts w:cs="Arial"/>
          <w:b/>
          <w:szCs w:val="24"/>
          <w:u w:val="single"/>
        </w:rPr>
      </w:pPr>
      <w:r w:rsidRPr="00401FA0">
        <w:rPr>
          <w:rFonts w:ascii="Arial" w:hAnsi="Arial" w:cs="Arial"/>
          <w:b/>
          <w:szCs w:val="24"/>
        </w:rPr>
        <w:t>Th</w:t>
      </w:r>
      <w:r>
        <w:rPr>
          <w:rFonts w:ascii="Arial" w:hAnsi="Arial" w:cs="Arial"/>
          <w:b/>
          <w:szCs w:val="24"/>
        </w:rPr>
        <w:t xml:space="preserve">is contribution will be subject to indexation and </w:t>
      </w:r>
      <w:r w:rsidRPr="00B24DFA">
        <w:rPr>
          <w:rFonts w:ascii="Arial" w:hAnsi="Arial" w:cs="Arial"/>
          <w:b/>
          <w:szCs w:val="24"/>
        </w:rPr>
        <w:t>secured by a S106 agreement to which the Council’s standard terms will apply.</w:t>
      </w:r>
    </w:p>
    <w:p w14:paraId="3A3CDF04" w14:textId="77777777" w:rsidR="00280C13" w:rsidRPr="00F95A88" w:rsidRDefault="00280C13" w:rsidP="00280C13">
      <w:pPr>
        <w:pStyle w:val="ListParagraph"/>
        <w:rPr>
          <w:rFonts w:cs="Arial"/>
          <w:b/>
          <w:szCs w:val="24"/>
          <w:u w:val="single"/>
        </w:rPr>
      </w:pPr>
    </w:p>
    <w:p w14:paraId="33C45780" w14:textId="0762C45F" w:rsidR="005F5463" w:rsidRPr="00CA058C" w:rsidRDefault="005F5463" w:rsidP="00CA058C">
      <w:pPr>
        <w:rPr>
          <w:rFonts w:cs="Arial"/>
          <w:b/>
          <w:szCs w:val="24"/>
        </w:rPr>
      </w:pPr>
    </w:p>
    <w:sdt>
      <w:sdtPr>
        <w:rPr>
          <w:rFonts w:cs="Arial"/>
          <w:b/>
          <w:szCs w:val="24"/>
          <w:u w:val="single"/>
        </w:rPr>
        <w:id w:val="1874345399"/>
        <w:placeholder>
          <w:docPart w:val="DefaultPlaceholder_1082065158"/>
        </w:placeholder>
      </w:sdtPr>
      <w:sdtContent>
        <w:sdt>
          <w:sdtPr>
            <w:rPr>
              <w:rFonts w:cs="Arial"/>
              <w:b/>
              <w:szCs w:val="24"/>
              <w:u w:val="single"/>
            </w:rPr>
            <w:id w:val="-574437731"/>
            <w:placeholder>
              <w:docPart w:val="87DF4659F52A4BCCBE9D30087D783770"/>
            </w:placeholder>
          </w:sdtPr>
          <w:sdtContent>
            <w:p w14:paraId="0E5DA956" w14:textId="77777777" w:rsidR="009B37FB" w:rsidRDefault="009B37FB" w:rsidP="00921F4F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7FDEEEAF" w14:textId="77777777" w:rsidR="001E0EC8" w:rsidRDefault="009B37FB" w:rsidP="00921F4F">
              <w:pPr>
                <w:rPr>
                  <w:rFonts w:cs="Arial"/>
                  <w:b/>
                  <w:szCs w:val="24"/>
                </w:rPr>
              </w:pPr>
              <w:r w:rsidRPr="00F95A88">
                <w:rPr>
                  <w:rFonts w:cs="Arial"/>
                  <w:b/>
                  <w:szCs w:val="24"/>
                </w:rPr>
                <w:t>C</w:t>
              </w:r>
              <w:r w:rsidRPr="008133C7">
                <w:rPr>
                  <w:rFonts w:cs="Arial"/>
                  <w:b/>
                  <w:szCs w:val="24"/>
                </w:rPr>
                <w:t>AVEATS :( see attachment</w:t>
              </w:r>
              <w:r w:rsidR="00E44909">
                <w:rPr>
                  <w:rFonts w:cs="Arial"/>
                  <w:b/>
                  <w:szCs w:val="24"/>
                </w:rPr>
                <w:t>)</w:t>
              </w:r>
            </w:p>
            <w:p w14:paraId="2677B267" w14:textId="77777777" w:rsidR="0027300E" w:rsidRDefault="0027300E" w:rsidP="00921F4F">
              <w:pPr>
                <w:rPr>
                  <w:rFonts w:cs="Arial"/>
                  <w:b/>
                  <w:szCs w:val="24"/>
                </w:rPr>
              </w:pPr>
            </w:p>
            <w:p w14:paraId="5903D296" w14:textId="77777777" w:rsidR="0027300E" w:rsidRDefault="0027300E" w:rsidP="00921F4F">
              <w:pPr>
                <w:rPr>
                  <w:rFonts w:cs="Arial"/>
                  <w:b/>
                  <w:szCs w:val="24"/>
                </w:rPr>
              </w:pPr>
            </w:p>
            <w:p w14:paraId="02B2B50A" w14:textId="77777777" w:rsidR="00E44909" w:rsidRPr="001E0EC8" w:rsidRDefault="00000000" w:rsidP="00921F4F">
              <w:pPr>
                <w:rPr>
                  <w:rFonts w:cs="Arial"/>
                  <w:b/>
                  <w:szCs w:val="24"/>
                </w:rPr>
              </w:pPr>
            </w:p>
          </w:sdtContent>
        </w:sdt>
      </w:sdtContent>
    </w:sdt>
    <w:p w14:paraId="1CD7ED5E" w14:textId="196138D2" w:rsidR="005F5463" w:rsidRPr="000A5580" w:rsidRDefault="005F5463" w:rsidP="008D1267">
      <w:pPr>
        <w:rPr>
          <w:rFonts w:cs="Arial"/>
          <w:b/>
          <w:i/>
          <w:szCs w:val="24"/>
        </w:rPr>
      </w:pPr>
      <w:r>
        <w:rPr>
          <w:rFonts w:cs="Arial"/>
          <w:b/>
          <w:i/>
          <w:szCs w:val="24"/>
        </w:rPr>
        <w:t>Consultation</w:t>
      </w:r>
      <w:r w:rsidRPr="008133C7">
        <w:rPr>
          <w:rFonts w:cs="Arial"/>
          <w:b/>
          <w:i/>
          <w:szCs w:val="24"/>
        </w:rPr>
        <w:t xml:space="preserve"> R</w:t>
      </w:r>
      <w:r>
        <w:rPr>
          <w:rFonts w:cs="Arial"/>
          <w:b/>
          <w:i/>
          <w:szCs w:val="24"/>
        </w:rPr>
        <w:t>esponse</w:t>
      </w:r>
      <w:r w:rsidRPr="008133C7">
        <w:rPr>
          <w:rFonts w:cs="Arial"/>
          <w:b/>
          <w:i/>
          <w:szCs w:val="24"/>
        </w:rPr>
        <w:t xml:space="preserve"> A</w:t>
      </w:r>
      <w:r>
        <w:rPr>
          <w:rFonts w:cs="Arial"/>
          <w:b/>
          <w:i/>
          <w:szCs w:val="24"/>
        </w:rPr>
        <w:t>pproved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by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>l</w:t>
      </w:r>
      <w:r w:rsidR="00CA0EB8">
        <w:rPr>
          <w:rFonts w:cs="Arial"/>
          <w:b/>
          <w:i/>
          <w:szCs w:val="24"/>
        </w:rPr>
        <w:t>ara Davies</w:t>
      </w:r>
      <w:r w:rsidRPr="008133C7">
        <w:rPr>
          <w:rFonts w:cs="Arial"/>
          <w:b/>
          <w:i/>
          <w:szCs w:val="24"/>
        </w:rPr>
        <w:t>, H</w:t>
      </w:r>
      <w:r>
        <w:rPr>
          <w:rFonts w:cs="Arial"/>
          <w:b/>
          <w:i/>
          <w:szCs w:val="24"/>
        </w:rPr>
        <w:t>ead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of</w:t>
      </w:r>
      <w:r w:rsidRPr="008133C7">
        <w:rPr>
          <w:rFonts w:cs="Arial"/>
          <w:b/>
          <w:i/>
          <w:szCs w:val="24"/>
        </w:rPr>
        <w:t xml:space="preserve"> S</w:t>
      </w:r>
      <w:r>
        <w:rPr>
          <w:rFonts w:cs="Arial"/>
          <w:b/>
          <w:i/>
          <w:szCs w:val="24"/>
        </w:rPr>
        <w:t>chool</w:t>
      </w:r>
      <w:r w:rsidRPr="008133C7">
        <w:rPr>
          <w:rFonts w:cs="Arial"/>
          <w:b/>
          <w:i/>
          <w:szCs w:val="24"/>
        </w:rPr>
        <w:t xml:space="preserve"> P</w:t>
      </w:r>
      <w:r>
        <w:rPr>
          <w:rFonts w:cs="Arial"/>
          <w:b/>
          <w:i/>
          <w:szCs w:val="24"/>
        </w:rPr>
        <w:t>lace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 xml:space="preserve">ommissioning </w:t>
      </w:r>
    </w:p>
    <w:sectPr w:rsidR="005F5463" w:rsidRPr="000A5580" w:rsidSect="0027300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02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67596" w14:textId="77777777" w:rsidR="00FB7C90" w:rsidRDefault="00FB7C90" w:rsidP="00CB2B28">
      <w:pPr>
        <w:spacing w:after="0"/>
      </w:pPr>
      <w:r>
        <w:separator/>
      </w:r>
    </w:p>
  </w:endnote>
  <w:endnote w:type="continuationSeparator" w:id="0">
    <w:p w14:paraId="71159023" w14:textId="77777777" w:rsidR="00FB7C90" w:rsidRDefault="00FB7C90" w:rsidP="00CB2B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422B9" w14:textId="77777777" w:rsidR="00127011" w:rsidRDefault="001270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6736"/>
      <w:docPartObj>
        <w:docPartGallery w:val="Page Numbers (Bottom of Page)"/>
        <w:docPartUnique/>
      </w:docPartObj>
    </w:sdtPr>
    <w:sdtContent>
      <w:p w14:paraId="3687EBDB" w14:textId="77777777" w:rsidR="00127011" w:rsidRDefault="00CD54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76FEEE7" w14:textId="77777777" w:rsidR="00127011" w:rsidRDefault="001270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158C" w14:textId="77777777" w:rsidR="00127011" w:rsidRDefault="001270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2F4E2" w14:textId="77777777" w:rsidR="00FB7C90" w:rsidRDefault="00FB7C90" w:rsidP="00CB2B28">
      <w:pPr>
        <w:spacing w:after="0"/>
      </w:pPr>
      <w:r>
        <w:separator/>
      </w:r>
    </w:p>
  </w:footnote>
  <w:footnote w:type="continuationSeparator" w:id="0">
    <w:p w14:paraId="44A63DA2" w14:textId="77777777" w:rsidR="00FB7C90" w:rsidRDefault="00FB7C90" w:rsidP="00CB2B2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BA2F4" w14:textId="77777777" w:rsidR="00127011" w:rsidRDefault="001270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68ECB" w14:textId="77777777" w:rsidR="00127011" w:rsidRDefault="001270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23717" w14:textId="77777777" w:rsidR="00127011" w:rsidRDefault="001270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F0656"/>
    <w:multiLevelType w:val="hybridMultilevel"/>
    <w:tmpl w:val="88628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F0278"/>
    <w:multiLevelType w:val="hybridMultilevel"/>
    <w:tmpl w:val="8946D8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C7DBD"/>
    <w:multiLevelType w:val="hybridMultilevel"/>
    <w:tmpl w:val="3092BE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91626"/>
    <w:multiLevelType w:val="hybridMultilevel"/>
    <w:tmpl w:val="C494D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177CD"/>
    <w:multiLevelType w:val="hybridMultilevel"/>
    <w:tmpl w:val="AC48D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6A74EB"/>
    <w:multiLevelType w:val="hybridMultilevel"/>
    <w:tmpl w:val="A560D4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7F500C"/>
    <w:multiLevelType w:val="hybridMultilevel"/>
    <w:tmpl w:val="398C2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416070"/>
    <w:multiLevelType w:val="hybridMultilevel"/>
    <w:tmpl w:val="F2E86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722EA3"/>
    <w:multiLevelType w:val="hybridMultilevel"/>
    <w:tmpl w:val="CA104F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A917D8"/>
    <w:multiLevelType w:val="hybridMultilevel"/>
    <w:tmpl w:val="ED928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006CB8"/>
    <w:multiLevelType w:val="hybridMultilevel"/>
    <w:tmpl w:val="38D22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F32805"/>
    <w:multiLevelType w:val="hybridMultilevel"/>
    <w:tmpl w:val="F40030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80F1A83"/>
    <w:multiLevelType w:val="hybridMultilevel"/>
    <w:tmpl w:val="DF0671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21385D"/>
    <w:multiLevelType w:val="hybridMultilevel"/>
    <w:tmpl w:val="0D862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3442E9"/>
    <w:multiLevelType w:val="hybridMultilevel"/>
    <w:tmpl w:val="60785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0D3D7B"/>
    <w:multiLevelType w:val="hybridMultilevel"/>
    <w:tmpl w:val="ABE62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AF2748"/>
    <w:multiLevelType w:val="hybridMultilevel"/>
    <w:tmpl w:val="D2F46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7F3B8E"/>
    <w:multiLevelType w:val="hybridMultilevel"/>
    <w:tmpl w:val="E2126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A970A2"/>
    <w:multiLevelType w:val="hybridMultilevel"/>
    <w:tmpl w:val="888E4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6684857">
    <w:abstractNumId w:val="2"/>
  </w:num>
  <w:num w:numId="2" w16cid:durableId="871184474">
    <w:abstractNumId w:val="17"/>
  </w:num>
  <w:num w:numId="3" w16cid:durableId="1170874712">
    <w:abstractNumId w:val="7"/>
  </w:num>
  <w:num w:numId="4" w16cid:durableId="2000376902">
    <w:abstractNumId w:val="10"/>
  </w:num>
  <w:num w:numId="5" w16cid:durableId="1594244635">
    <w:abstractNumId w:val="8"/>
  </w:num>
  <w:num w:numId="6" w16cid:durableId="1752193435">
    <w:abstractNumId w:val="0"/>
  </w:num>
  <w:num w:numId="7" w16cid:durableId="1905945816">
    <w:abstractNumId w:val="0"/>
  </w:num>
  <w:num w:numId="8" w16cid:durableId="862593147">
    <w:abstractNumId w:val="4"/>
  </w:num>
  <w:num w:numId="9" w16cid:durableId="925922057">
    <w:abstractNumId w:val="16"/>
  </w:num>
  <w:num w:numId="10" w16cid:durableId="1876576849">
    <w:abstractNumId w:val="19"/>
  </w:num>
  <w:num w:numId="11" w16cid:durableId="378481461">
    <w:abstractNumId w:val="11"/>
  </w:num>
  <w:num w:numId="12" w16cid:durableId="1218131368">
    <w:abstractNumId w:val="15"/>
  </w:num>
  <w:num w:numId="13" w16cid:durableId="268054309">
    <w:abstractNumId w:val="6"/>
  </w:num>
  <w:num w:numId="14" w16cid:durableId="1224487279">
    <w:abstractNumId w:val="3"/>
  </w:num>
  <w:num w:numId="15" w16cid:durableId="453138756">
    <w:abstractNumId w:val="14"/>
  </w:num>
  <w:num w:numId="16" w16cid:durableId="1575121983">
    <w:abstractNumId w:val="5"/>
  </w:num>
  <w:num w:numId="17" w16cid:durableId="948199909">
    <w:abstractNumId w:val="1"/>
  </w:num>
  <w:num w:numId="18" w16cid:durableId="1804999368">
    <w:abstractNumId w:val="12"/>
  </w:num>
  <w:num w:numId="19" w16cid:durableId="2086341659">
    <w:abstractNumId w:val="13"/>
  </w:num>
  <w:num w:numId="20" w16cid:durableId="1118835606">
    <w:abstractNumId w:val="9"/>
  </w:num>
  <w:num w:numId="21" w16cid:durableId="13048957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F4F"/>
    <w:rsid w:val="0000505A"/>
    <w:rsid w:val="00012288"/>
    <w:rsid w:val="0001688E"/>
    <w:rsid w:val="000205EC"/>
    <w:rsid w:val="00025E92"/>
    <w:rsid w:val="00042847"/>
    <w:rsid w:val="00043E1B"/>
    <w:rsid w:val="00050134"/>
    <w:rsid w:val="0008431E"/>
    <w:rsid w:val="00085513"/>
    <w:rsid w:val="000A2DBF"/>
    <w:rsid w:val="000D30AA"/>
    <w:rsid w:val="000E15FE"/>
    <w:rsid w:val="00102161"/>
    <w:rsid w:val="00121A21"/>
    <w:rsid w:val="00127011"/>
    <w:rsid w:val="00170284"/>
    <w:rsid w:val="001826DF"/>
    <w:rsid w:val="00182B06"/>
    <w:rsid w:val="0019466B"/>
    <w:rsid w:val="001A7B46"/>
    <w:rsid w:val="001C6D2B"/>
    <w:rsid w:val="001D03E9"/>
    <w:rsid w:val="001E0EC8"/>
    <w:rsid w:val="001E7C69"/>
    <w:rsid w:val="001F6135"/>
    <w:rsid w:val="002125A6"/>
    <w:rsid w:val="00227811"/>
    <w:rsid w:val="00230E1A"/>
    <w:rsid w:val="002352D4"/>
    <w:rsid w:val="0026383B"/>
    <w:rsid w:val="0027300E"/>
    <w:rsid w:val="00280C13"/>
    <w:rsid w:val="00285C94"/>
    <w:rsid w:val="00297EEB"/>
    <w:rsid w:val="002C199C"/>
    <w:rsid w:val="002C4D0F"/>
    <w:rsid w:val="002D2DA3"/>
    <w:rsid w:val="002E4895"/>
    <w:rsid w:val="002F0766"/>
    <w:rsid w:val="00305D45"/>
    <w:rsid w:val="00307256"/>
    <w:rsid w:val="003127BB"/>
    <w:rsid w:val="00325574"/>
    <w:rsid w:val="00332304"/>
    <w:rsid w:val="00336395"/>
    <w:rsid w:val="003422A6"/>
    <w:rsid w:val="00347687"/>
    <w:rsid w:val="00351573"/>
    <w:rsid w:val="00380AD1"/>
    <w:rsid w:val="00390F1C"/>
    <w:rsid w:val="003F40AD"/>
    <w:rsid w:val="00401C3F"/>
    <w:rsid w:val="00451EF9"/>
    <w:rsid w:val="00470D4D"/>
    <w:rsid w:val="00474538"/>
    <w:rsid w:val="00481892"/>
    <w:rsid w:val="00491749"/>
    <w:rsid w:val="00491CA4"/>
    <w:rsid w:val="0049666D"/>
    <w:rsid w:val="004D7BEA"/>
    <w:rsid w:val="005031AF"/>
    <w:rsid w:val="005351D3"/>
    <w:rsid w:val="005906FD"/>
    <w:rsid w:val="005B3CC3"/>
    <w:rsid w:val="005E0085"/>
    <w:rsid w:val="005E6F0E"/>
    <w:rsid w:val="005F5463"/>
    <w:rsid w:val="005F549E"/>
    <w:rsid w:val="006011DA"/>
    <w:rsid w:val="006012CE"/>
    <w:rsid w:val="0061651C"/>
    <w:rsid w:val="00632810"/>
    <w:rsid w:val="006406C0"/>
    <w:rsid w:val="00644446"/>
    <w:rsid w:val="00652BEA"/>
    <w:rsid w:val="0066117C"/>
    <w:rsid w:val="00686690"/>
    <w:rsid w:val="00693E6D"/>
    <w:rsid w:val="006975EC"/>
    <w:rsid w:val="006A0A81"/>
    <w:rsid w:val="006A598C"/>
    <w:rsid w:val="006C5A84"/>
    <w:rsid w:val="006E2DD7"/>
    <w:rsid w:val="006F1016"/>
    <w:rsid w:val="006F31E5"/>
    <w:rsid w:val="00744335"/>
    <w:rsid w:val="00745B6F"/>
    <w:rsid w:val="0077726D"/>
    <w:rsid w:val="007870E5"/>
    <w:rsid w:val="007A10A0"/>
    <w:rsid w:val="007A377C"/>
    <w:rsid w:val="007A77C2"/>
    <w:rsid w:val="007C2E90"/>
    <w:rsid w:val="007D4206"/>
    <w:rsid w:val="007D4FE8"/>
    <w:rsid w:val="007F0AD6"/>
    <w:rsid w:val="007F106B"/>
    <w:rsid w:val="007F4B0E"/>
    <w:rsid w:val="00800F79"/>
    <w:rsid w:val="00812B96"/>
    <w:rsid w:val="00836F0A"/>
    <w:rsid w:val="00851E52"/>
    <w:rsid w:val="0085411F"/>
    <w:rsid w:val="00870B4B"/>
    <w:rsid w:val="00870E32"/>
    <w:rsid w:val="00896BEC"/>
    <w:rsid w:val="008B6D9B"/>
    <w:rsid w:val="008C138C"/>
    <w:rsid w:val="008C7CAF"/>
    <w:rsid w:val="008D1267"/>
    <w:rsid w:val="008E7F92"/>
    <w:rsid w:val="009118D3"/>
    <w:rsid w:val="0091360F"/>
    <w:rsid w:val="00921F4F"/>
    <w:rsid w:val="00934959"/>
    <w:rsid w:val="0094297F"/>
    <w:rsid w:val="00967A10"/>
    <w:rsid w:val="00974768"/>
    <w:rsid w:val="00982618"/>
    <w:rsid w:val="0098294C"/>
    <w:rsid w:val="009B37FB"/>
    <w:rsid w:val="009B6538"/>
    <w:rsid w:val="009E0264"/>
    <w:rsid w:val="009E200D"/>
    <w:rsid w:val="009E408C"/>
    <w:rsid w:val="00A13F16"/>
    <w:rsid w:val="00A24ACE"/>
    <w:rsid w:val="00A27EA6"/>
    <w:rsid w:val="00A513EE"/>
    <w:rsid w:val="00A65DD0"/>
    <w:rsid w:val="00A66C4A"/>
    <w:rsid w:val="00A76FF8"/>
    <w:rsid w:val="00AD2C83"/>
    <w:rsid w:val="00AD60FF"/>
    <w:rsid w:val="00AE2F03"/>
    <w:rsid w:val="00AF33DB"/>
    <w:rsid w:val="00AF72E6"/>
    <w:rsid w:val="00B055D8"/>
    <w:rsid w:val="00B435E4"/>
    <w:rsid w:val="00B472DC"/>
    <w:rsid w:val="00B7759C"/>
    <w:rsid w:val="00B93903"/>
    <w:rsid w:val="00B95CAA"/>
    <w:rsid w:val="00BA11A7"/>
    <w:rsid w:val="00BA672D"/>
    <w:rsid w:val="00BC32EB"/>
    <w:rsid w:val="00BC3DD0"/>
    <w:rsid w:val="00BC44CB"/>
    <w:rsid w:val="00BE0864"/>
    <w:rsid w:val="00BF2235"/>
    <w:rsid w:val="00C11629"/>
    <w:rsid w:val="00C16131"/>
    <w:rsid w:val="00C33EF3"/>
    <w:rsid w:val="00C62C88"/>
    <w:rsid w:val="00C77735"/>
    <w:rsid w:val="00CA058C"/>
    <w:rsid w:val="00CA0D48"/>
    <w:rsid w:val="00CA0EB8"/>
    <w:rsid w:val="00CA59EA"/>
    <w:rsid w:val="00CB2B28"/>
    <w:rsid w:val="00CB67E3"/>
    <w:rsid w:val="00CD1AA4"/>
    <w:rsid w:val="00CD546A"/>
    <w:rsid w:val="00CE1E7C"/>
    <w:rsid w:val="00CF2621"/>
    <w:rsid w:val="00CF3EE5"/>
    <w:rsid w:val="00D032EF"/>
    <w:rsid w:val="00D13BD1"/>
    <w:rsid w:val="00D167E1"/>
    <w:rsid w:val="00D26BC4"/>
    <w:rsid w:val="00D63711"/>
    <w:rsid w:val="00D660ED"/>
    <w:rsid w:val="00D6771B"/>
    <w:rsid w:val="00D74112"/>
    <w:rsid w:val="00DB256C"/>
    <w:rsid w:val="00DB482B"/>
    <w:rsid w:val="00DB7497"/>
    <w:rsid w:val="00DD6CB6"/>
    <w:rsid w:val="00DF4646"/>
    <w:rsid w:val="00DF4FF9"/>
    <w:rsid w:val="00E4114E"/>
    <w:rsid w:val="00E44909"/>
    <w:rsid w:val="00E53978"/>
    <w:rsid w:val="00E636D8"/>
    <w:rsid w:val="00E6780E"/>
    <w:rsid w:val="00E719CA"/>
    <w:rsid w:val="00E97A67"/>
    <w:rsid w:val="00EA302D"/>
    <w:rsid w:val="00EB5A11"/>
    <w:rsid w:val="00ED0304"/>
    <w:rsid w:val="00EF295F"/>
    <w:rsid w:val="00F01C1E"/>
    <w:rsid w:val="00F0418B"/>
    <w:rsid w:val="00F12E65"/>
    <w:rsid w:val="00F45916"/>
    <w:rsid w:val="00F5795C"/>
    <w:rsid w:val="00F6615B"/>
    <w:rsid w:val="00F87A2C"/>
    <w:rsid w:val="00F95A88"/>
    <w:rsid w:val="00FA424C"/>
    <w:rsid w:val="00FA6263"/>
    <w:rsid w:val="00FB6D33"/>
    <w:rsid w:val="00FB7C90"/>
    <w:rsid w:val="00FE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FEEC5"/>
  <w15:docId w15:val="{479695DA-C30A-4C44-8E2A-E90027628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3E9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3E9"/>
    <w:pPr>
      <w:spacing w:after="0" w:line="240" w:lineRule="auto"/>
      <w:contextualSpacing/>
    </w:pPr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921F4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F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F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1F4F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CB2B28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2B2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B2B28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B2B28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7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45B65-61EE-4F88-8ACD-4D4D421BB7D5}"/>
      </w:docPartPr>
      <w:docPartBody>
        <w:p w:rsidR="00776066" w:rsidRDefault="003B7579"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344B0F296FEB4CC5BF4589F1D856F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F4C42-B4B5-4CDE-A0B7-A27A6FAFCA5B}"/>
      </w:docPartPr>
      <w:docPartBody>
        <w:p w:rsidR="00776066" w:rsidRDefault="00CE566F" w:rsidP="00CE566F">
          <w:pPr>
            <w:pStyle w:val="344B0F296FEB4CC5BF4589F1D856F65A2"/>
          </w:pPr>
          <w:r w:rsidRPr="00377FD6">
            <w:rPr>
              <w:rStyle w:val="PlaceholderText"/>
            </w:rPr>
            <w:t>Click here to enter a date.</w:t>
          </w:r>
        </w:p>
      </w:docPartBody>
    </w:docPart>
    <w:docPart>
      <w:docPartPr>
        <w:name w:val="87DF4659F52A4BCCBE9D30087D783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EEC1F-302F-4C82-8833-872469258028}"/>
      </w:docPartPr>
      <w:docPartBody>
        <w:p w:rsidR="002756B5" w:rsidRDefault="00CE566F" w:rsidP="00CE566F">
          <w:pPr>
            <w:pStyle w:val="87DF4659F52A4BCCBE9D30087D7837701"/>
          </w:pPr>
          <w:r w:rsidRPr="00377FD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6513580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7579"/>
    <w:rsid w:val="0000505A"/>
    <w:rsid w:val="00012288"/>
    <w:rsid w:val="000813E1"/>
    <w:rsid w:val="001629FF"/>
    <w:rsid w:val="001920A3"/>
    <w:rsid w:val="001F3396"/>
    <w:rsid w:val="001F4A14"/>
    <w:rsid w:val="00240626"/>
    <w:rsid w:val="00251EAA"/>
    <w:rsid w:val="002756B5"/>
    <w:rsid w:val="002C199C"/>
    <w:rsid w:val="002F0766"/>
    <w:rsid w:val="00305D45"/>
    <w:rsid w:val="003060FF"/>
    <w:rsid w:val="00341621"/>
    <w:rsid w:val="00350C10"/>
    <w:rsid w:val="003B7579"/>
    <w:rsid w:val="003C7208"/>
    <w:rsid w:val="0042020D"/>
    <w:rsid w:val="005031AF"/>
    <w:rsid w:val="00531DFA"/>
    <w:rsid w:val="005906FD"/>
    <w:rsid w:val="005F2C88"/>
    <w:rsid w:val="005F3044"/>
    <w:rsid w:val="0068585E"/>
    <w:rsid w:val="00686690"/>
    <w:rsid w:val="00733FA4"/>
    <w:rsid w:val="00776066"/>
    <w:rsid w:val="007B3BAC"/>
    <w:rsid w:val="007F4E34"/>
    <w:rsid w:val="009A61F6"/>
    <w:rsid w:val="009B6538"/>
    <w:rsid w:val="00A00254"/>
    <w:rsid w:val="00A27EA6"/>
    <w:rsid w:val="00A45183"/>
    <w:rsid w:val="00AE2F03"/>
    <w:rsid w:val="00B57F8F"/>
    <w:rsid w:val="00BE0864"/>
    <w:rsid w:val="00BF2235"/>
    <w:rsid w:val="00C612DA"/>
    <w:rsid w:val="00C651A0"/>
    <w:rsid w:val="00CE566F"/>
    <w:rsid w:val="00D13BD1"/>
    <w:rsid w:val="00D51AC8"/>
    <w:rsid w:val="00DA1AA5"/>
    <w:rsid w:val="00DD6CB6"/>
    <w:rsid w:val="00DF40FA"/>
    <w:rsid w:val="00E63ADA"/>
    <w:rsid w:val="00F0418B"/>
    <w:rsid w:val="00F82861"/>
    <w:rsid w:val="00FA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C7208"/>
    <w:rPr>
      <w:color w:val="808080"/>
    </w:rPr>
  </w:style>
  <w:style w:type="paragraph" w:styleId="ListParagraph">
    <w:name w:val="List Paragraph"/>
    <w:basedOn w:val="Normal"/>
    <w:uiPriority w:val="34"/>
    <w:qFormat/>
    <w:rsid w:val="00776066"/>
    <w:pPr>
      <w:ind w:left="720"/>
      <w:contextualSpacing/>
    </w:pPr>
  </w:style>
  <w:style w:type="paragraph" w:customStyle="1" w:styleId="344B0F296FEB4CC5BF4589F1D856F65A2">
    <w:name w:val="344B0F296FEB4CC5BF4589F1D856F65A2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  <w:style w:type="paragraph" w:customStyle="1" w:styleId="87DF4659F52A4BCCBE9D30087D7837701">
    <w:name w:val="87DF4659F52A4BCCBE9D30087D7837701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09f8c263aa8896c3cae2111e73da5e0d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78c0d7c132298683610474acf90c3c19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0A905-05B7-457C-BB6F-B602E93737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03B2FA-372B-46C8-B6FF-D48ED01942B7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customXml/itemProps3.xml><?xml version="1.0" encoding="utf-8"?>
<ds:datastoreItem xmlns:ds="http://schemas.openxmlformats.org/officeDocument/2006/customXml" ds:itemID="{E359B7B7-5AA0-4968-87CD-AC69089711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4787B7-D2E3-4C06-889F-1581D7DDC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728</Words>
  <Characters>3914</Characters>
  <Application>Microsoft Office Word</Application>
  <DocSecurity>0</DocSecurity>
  <Lines>125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Maslen, Jodie</dc:creator>
  <cp:lastModifiedBy>Mitchell, Judy</cp:lastModifiedBy>
  <cp:revision>42</cp:revision>
  <dcterms:created xsi:type="dcterms:W3CDTF">2026-02-20T14:42:00Z</dcterms:created>
  <dcterms:modified xsi:type="dcterms:W3CDTF">2026-02-27T14:01:00Z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