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EC5D5" w14:textId="77777777" w:rsidR="005D3895" w:rsidRDefault="005D3895">
      <w:pPr>
        <w:pStyle w:val="BodyText"/>
        <w:ind w:left="0"/>
        <w:rPr>
          <w:rFonts w:ascii="Times New Roman"/>
          <w:sz w:val="40"/>
        </w:rPr>
      </w:pPr>
    </w:p>
    <w:p w14:paraId="4D285EAF" w14:textId="77777777" w:rsidR="005D3895" w:rsidRDefault="005D3895">
      <w:pPr>
        <w:pStyle w:val="BodyText"/>
        <w:spacing w:before="37"/>
        <w:ind w:left="0"/>
        <w:rPr>
          <w:rFonts w:ascii="Times New Roman"/>
          <w:sz w:val="40"/>
        </w:rPr>
      </w:pPr>
    </w:p>
    <w:p w14:paraId="20C54567" w14:textId="77777777" w:rsidR="005D3895" w:rsidRDefault="0088148B">
      <w:pPr>
        <w:ind w:left="686" w:right="1188"/>
        <w:jc w:val="center"/>
        <w:rPr>
          <w:sz w:val="40"/>
        </w:rPr>
      </w:pPr>
      <w:r>
        <w:rPr>
          <w:sz w:val="40"/>
        </w:rPr>
        <w:t>Construction</w:t>
      </w:r>
      <w:r>
        <w:rPr>
          <w:spacing w:val="-10"/>
          <w:sz w:val="40"/>
        </w:rPr>
        <w:t xml:space="preserve"> </w:t>
      </w:r>
      <w:r>
        <w:rPr>
          <w:sz w:val="40"/>
        </w:rPr>
        <w:t>Phase</w:t>
      </w:r>
      <w:r>
        <w:rPr>
          <w:spacing w:val="-10"/>
          <w:sz w:val="40"/>
        </w:rPr>
        <w:t xml:space="preserve"> </w:t>
      </w:r>
      <w:r>
        <w:rPr>
          <w:sz w:val="40"/>
        </w:rPr>
        <w:t>Health</w:t>
      </w:r>
      <w:r>
        <w:rPr>
          <w:spacing w:val="-10"/>
          <w:sz w:val="40"/>
        </w:rPr>
        <w:t xml:space="preserve"> </w:t>
      </w:r>
      <w:r>
        <w:rPr>
          <w:sz w:val="40"/>
        </w:rPr>
        <w:t>&amp;</w:t>
      </w:r>
      <w:r>
        <w:rPr>
          <w:spacing w:val="-15"/>
          <w:sz w:val="40"/>
        </w:rPr>
        <w:t xml:space="preserve"> </w:t>
      </w:r>
      <w:r>
        <w:rPr>
          <w:sz w:val="40"/>
        </w:rPr>
        <w:t>Safety</w:t>
      </w:r>
      <w:r>
        <w:rPr>
          <w:spacing w:val="-5"/>
          <w:sz w:val="40"/>
        </w:rPr>
        <w:t xml:space="preserve"> </w:t>
      </w:r>
      <w:r>
        <w:rPr>
          <w:sz w:val="40"/>
        </w:rPr>
        <w:t>and Environmental Plan</w:t>
      </w:r>
    </w:p>
    <w:p w14:paraId="4B04547D" w14:textId="691408ED" w:rsidR="005D3895" w:rsidRDefault="008260C1" w:rsidP="433833B3">
      <w:pPr>
        <w:spacing w:before="335" w:line="482" w:lineRule="auto"/>
        <w:ind w:left="2277" w:right="2775"/>
        <w:jc w:val="center"/>
        <w:rPr>
          <w:sz w:val="40"/>
          <w:szCs w:val="40"/>
        </w:rPr>
      </w:pPr>
      <w:r w:rsidRPr="433833B3">
        <w:rPr>
          <w:sz w:val="40"/>
          <w:szCs w:val="40"/>
        </w:rPr>
        <w:t xml:space="preserve">3556- </w:t>
      </w:r>
      <w:r w:rsidR="00D670B4" w:rsidRPr="433833B3">
        <w:rPr>
          <w:sz w:val="40"/>
          <w:szCs w:val="40"/>
        </w:rPr>
        <w:t>Nadder Communit</w:t>
      </w:r>
      <w:r w:rsidR="00440719" w:rsidRPr="433833B3">
        <w:rPr>
          <w:sz w:val="40"/>
          <w:szCs w:val="40"/>
        </w:rPr>
        <w:t>y</w:t>
      </w:r>
      <w:r w:rsidR="12D65B0E" w:rsidRPr="433833B3">
        <w:rPr>
          <w:sz w:val="40"/>
          <w:szCs w:val="40"/>
        </w:rPr>
        <w:t xml:space="preserve"> </w:t>
      </w:r>
      <w:r w:rsidR="00D670B4" w:rsidRPr="433833B3">
        <w:rPr>
          <w:sz w:val="40"/>
          <w:szCs w:val="40"/>
        </w:rPr>
        <w:t>Energy</w:t>
      </w:r>
      <w:r w:rsidR="00E617B8" w:rsidRPr="433833B3">
        <w:rPr>
          <w:sz w:val="40"/>
          <w:szCs w:val="40"/>
        </w:rPr>
        <w:t xml:space="preserve"> </w:t>
      </w:r>
      <w:r w:rsidR="0088148B" w:rsidRPr="433833B3">
        <w:rPr>
          <w:spacing w:val="-6"/>
          <w:sz w:val="40"/>
          <w:szCs w:val="40"/>
        </w:rPr>
        <w:t>V</w:t>
      </w:r>
      <w:r w:rsidR="1968E8CD" w:rsidRPr="433833B3">
        <w:rPr>
          <w:spacing w:val="-6"/>
          <w:sz w:val="40"/>
          <w:szCs w:val="40"/>
        </w:rPr>
        <w:t>2</w:t>
      </w:r>
    </w:p>
    <w:p w14:paraId="002A119C" w14:textId="77777777" w:rsidR="005D3895" w:rsidRDefault="005D3895">
      <w:pPr>
        <w:pStyle w:val="BodyText"/>
        <w:spacing w:before="1"/>
        <w:ind w:left="0"/>
        <w:rPr>
          <w:sz w:val="6"/>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1"/>
        <w:gridCol w:w="2105"/>
        <w:gridCol w:w="1236"/>
        <w:gridCol w:w="1817"/>
        <w:gridCol w:w="844"/>
        <w:gridCol w:w="1693"/>
      </w:tblGrid>
      <w:tr w:rsidR="005D3895" w14:paraId="2CC1447C" w14:textId="77777777">
        <w:trPr>
          <w:trHeight w:val="878"/>
        </w:trPr>
        <w:tc>
          <w:tcPr>
            <w:tcW w:w="1661" w:type="dxa"/>
            <w:shd w:val="clear" w:color="auto" w:fill="D9F1D0"/>
          </w:tcPr>
          <w:p w14:paraId="68F24B1C" w14:textId="77777777" w:rsidR="005D3895" w:rsidRDefault="0088148B">
            <w:pPr>
              <w:pStyle w:val="TableParagraph"/>
              <w:spacing w:line="291" w:lineRule="exact"/>
              <w:ind w:left="4" w:right="5"/>
              <w:jc w:val="center"/>
              <w:rPr>
                <w:b/>
                <w:sz w:val="24"/>
              </w:rPr>
            </w:pPr>
            <w:r>
              <w:rPr>
                <w:b/>
                <w:sz w:val="24"/>
              </w:rPr>
              <w:t>Prepared</w:t>
            </w:r>
            <w:r>
              <w:rPr>
                <w:b/>
                <w:spacing w:val="-7"/>
                <w:sz w:val="24"/>
              </w:rPr>
              <w:t xml:space="preserve"> </w:t>
            </w:r>
            <w:r>
              <w:rPr>
                <w:b/>
                <w:spacing w:val="-5"/>
                <w:sz w:val="24"/>
              </w:rPr>
              <w:t>by:</w:t>
            </w:r>
          </w:p>
        </w:tc>
        <w:tc>
          <w:tcPr>
            <w:tcW w:w="2105" w:type="dxa"/>
          </w:tcPr>
          <w:p w14:paraId="3A11D38E" w14:textId="558D0406" w:rsidR="005D3895" w:rsidRDefault="00E617B8" w:rsidP="00E617B8">
            <w:pPr>
              <w:pStyle w:val="TableParagraph"/>
              <w:spacing w:line="242" w:lineRule="auto"/>
              <w:ind w:left="238" w:right="228" w:firstLine="1"/>
              <w:jc w:val="center"/>
              <w:rPr>
                <w:sz w:val="24"/>
              </w:rPr>
            </w:pPr>
            <w:r>
              <w:rPr>
                <w:sz w:val="24"/>
              </w:rPr>
              <w:t xml:space="preserve">Jon Collins </w:t>
            </w:r>
            <w:r w:rsidR="00456529">
              <w:rPr>
                <w:sz w:val="24"/>
              </w:rPr>
              <w:t>Q</w:t>
            </w:r>
            <w:r w:rsidR="001A0313">
              <w:rPr>
                <w:sz w:val="24"/>
              </w:rPr>
              <w:t xml:space="preserve">SHE &amp; </w:t>
            </w:r>
            <w:r w:rsidR="00085409">
              <w:rPr>
                <w:sz w:val="24"/>
              </w:rPr>
              <w:t xml:space="preserve">Compliance </w:t>
            </w:r>
            <w:r w:rsidR="001A0313">
              <w:rPr>
                <w:sz w:val="24"/>
              </w:rPr>
              <w:t>Man</w:t>
            </w:r>
            <w:r w:rsidR="00D21BC3">
              <w:rPr>
                <w:sz w:val="24"/>
              </w:rPr>
              <w:t>ager</w:t>
            </w:r>
          </w:p>
        </w:tc>
        <w:tc>
          <w:tcPr>
            <w:tcW w:w="1236" w:type="dxa"/>
            <w:shd w:val="clear" w:color="auto" w:fill="D9F1D0"/>
          </w:tcPr>
          <w:p w14:paraId="58EDC37A" w14:textId="77777777" w:rsidR="005D3895" w:rsidRDefault="0088148B">
            <w:pPr>
              <w:pStyle w:val="TableParagraph"/>
              <w:spacing w:line="291" w:lineRule="exact"/>
              <w:ind w:left="8"/>
              <w:jc w:val="center"/>
              <w:rPr>
                <w:b/>
                <w:sz w:val="24"/>
              </w:rPr>
            </w:pPr>
            <w:r>
              <w:rPr>
                <w:b/>
                <w:spacing w:val="-2"/>
                <w:sz w:val="24"/>
              </w:rPr>
              <w:t>Signature:</w:t>
            </w:r>
          </w:p>
        </w:tc>
        <w:tc>
          <w:tcPr>
            <w:tcW w:w="1817" w:type="dxa"/>
          </w:tcPr>
          <w:p w14:paraId="347117CE" w14:textId="5EBEC47F" w:rsidR="005D3895" w:rsidRDefault="005D3895">
            <w:pPr>
              <w:pStyle w:val="TableParagraph"/>
              <w:spacing w:line="291" w:lineRule="exact"/>
              <w:ind w:left="8" w:right="8"/>
              <w:jc w:val="center"/>
              <w:rPr>
                <w:sz w:val="24"/>
              </w:rPr>
            </w:pPr>
          </w:p>
        </w:tc>
        <w:tc>
          <w:tcPr>
            <w:tcW w:w="844" w:type="dxa"/>
            <w:shd w:val="clear" w:color="auto" w:fill="D9F1D0"/>
          </w:tcPr>
          <w:p w14:paraId="71AB16AB" w14:textId="77777777" w:rsidR="005D3895" w:rsidRDefault="0088148B">
            <w:pPr>
              <w:pStyle w:val="TableParagraph"/>
              <w:spacing w:line="291" w:lineRule="exact"/>
              <w:ind w:left="8"/>
              <w:jc w:val="center"/>
              <w:rPr>
                <w:b/>
                <w:sz w:val="24"/>
              </w:rPr>
            </w:pPr>
            <w:r>
              <w:rPr>
                <w:b/>
                <w:spacing w:val="-2"/>
                <w:sz w:val="24"/>
              </w:rPr>
              <w:t>Date:</w:t>
            </w:r>
          </w:p>
        </w:tc>
        <w:tc>
          <w:tcPr>
            <w:tcW w:w="1693" w:type="dxa"/>
          </w:tcPr>
          <w:p w14:paraId="4B91A059" w14:textId="44F56171" w:rsidR="005D3895" w:rsidRDefault="00D21BC3">
            <w:pPr>
              <w:pStyle w:val="TableParagraph"/>
              <w:spacing w:line="291" w:lineRule="exact"/>
              <w:ind w:left="106"/>
              <w:rPr>
                <w:sz w:val="24"/>
              </w:rPr>
            </w:pPr>
            <w:r>
              <w:rPr>
                <w:spacing w:val="-2"/>
                <w:sz w:val="24"/>
              </w:rPr>
              <w:t>16/02/2026</w:t>
            </w:r>
          </w:p>
        </w:tc>
      </w:tr>
      <w:tr w:rsidR="005D3895" w14:paraId="11FBF504" w14:textId="77777777">
        <w:trPr>
          <w:trHeight w:val="877"/>
        </w:trPr>
        <w:tc>
          <w:tcPr>
            <w:tcW w:w="1661" w:type="dxa"/>
            <w:shd w:val="clear" w:color="auto" w:fill="D9F1D0"/>
          </w:tcPr>
          <w:p w14:paraId="0D6D0DD6" w14:textId="77777777" w:rsidR="005D3895" w:rsidRDefault="0088148B">
            <w:pPr>
              <w:pStyle w:val="TableParagraph"/>
              <w:spacing w:before="2"/>
              <w:ind w:left="5" w:right="1"/>
              <w:jc w:val="center"/>
              <w:rPr>
                <w:b/>
                <w:sz w:val="24"/>
              </w:rPr>
            </w:pPr>
            <w:r>
              <w:rPr>
                <w:b/>
                <w:sz w:val="24"/>
              </w:rPr>
              <w:t>Reviewed</w:t>
            </w:r>
            <w:r>
              <w:rPr>
                <w:b/>
                <w:spacing w:val="-5"/>
                <w:sz w:val="24"/>
              </w:rPr>
              <w:t xml:space="preserve"> by:</w:t>
            </w:r>
          </w:p>
        </w:tc>
        <w:tc>
          <w:tcPr>
            <w:tcW w:w="2105" w:type="dxa"/>
          </w:tcPr>
          <w:p w14:paraId="2BB8747B" w14:textId="2901AEE6" w:rsidR="005D3895" w:rsidRDefault="004077C0">
            <w:pPr>
              <w:pStyle w:val="TableParagraph"/>
              <w:spacing w:before="2"/>
              <w:ind w:left="511" w:right="289" w:hanging="213"/>
              <w:rPr>
                <w:sz w:val="24"/>
              </w:rPr>
            </w:pPr>
            <w:r>
              <w:rPr>
                <w:sz w:val="24"/>
              </w:rPr>
              <w:t xml:space="preserve">Reg Barrington </w:t>
            </w:r>
          </w:p>
        </w:tc>
        <w:tc>
          <w:tcPr>
            <w:tcW w:w="1236" w:type="dxa"/>
            <w:shd w:val="clear" w:color="auto" w:fill="D9F1D0"/>
          </w:tcPr>
          <w:p w14:paraId="5E594CD4" w14:textId="77777777" w:rsidR="005D3895" w:rsidRDefault="0088148B">
            <w:pPr>
              <w:pStyle w:val="TableParagraph"/>
              <w:spacing w:before="2"/>
              <w:ind w:left="8"/>
              <w:jc w:val="center"/>
              <w:rPr>
                <w:b/>
                <w:sz w:val="24"/>
              </w:rPr>
            </w:pPr>
            <w:r>
              <w:rPr>
                <w:b/>
                <w:spacing w:val="-2"/>
                <w:sz w:val="24"/>
              </w:rPr>
              <w:t>Signature:</w:t>
            </w:r>
          </w:p>
        </w:tc>
        <w:tc>
          <w:tcPr>
            <w:tcW w:w="1817" w:type="dxa"/>
          </w:tcPr>
          <w:p w14:paraId="22E5390F" w14:textId="22A22402" w:rsidR="005D3895" w:rsidRDefault="005D3895">
            <w:pPr>
              <w:pStyle w:val="TableParagraph"/>
              <w:spacing w:before="2"/>
              <w:ind w:left="8"/>
              <w:jc w:val="center"/>
              <w:rPr>
                <w:sz w:val="24"/>
              </w:rPr>
            </w:pPr>
          </w:p>
        </w:tc>
        <w:tc>
          <w:tcPr>
            <w:tcW w:w="844" w:type="dxa"/>
            <w:shd w:val="clear" w:color="auto" w:fill="D9F1D0"/>
          </w:tcPr>
          <w:p w14:paraId="4ECAB855" w14:textId="77777777" w:rsidR="005D3895" w:rsidRDefault="0088148B">
            <w:pPr>
              <w:pStyle w:val="TableParagraph"/>
              <w:spacing w:before="2"/>
              <w:ind w:left="8"/>
              <w:jc w:val="center"/>
              <w:rPr>
                <w:b/>
                <w:sz w:val="24"/>
              </w:rPr>
            </w:pPr>
            <w:r>
              <w:rPr>
                <w:b/>
                <w:spacing w:val="-2"/>
                <w:sz w:val="24"/>
              </w:rPr>
              <w:t>Date:</w:t>
            </w:r>
          </w:p>
        </w:tc>
        <w:tc>
          <w:tcPr>
            <w:tcW w:w="1693" w:type="dxa"/>
          </w:tcPr>
          <w:p w14:paraId="520E8472" w14:textId="5DFA69A6" w:rsidR="005D3895" w:rsidRDefault="005D3895">
            <w:pPr>
              <w:pStyle w:val="TableParagraph"/>
              <w:spacing w:before="2"/>
              <w:ind w:left="506"/>
              <w:rPr>
                <w:sz w:val="24"/>
              </w:rPr>
            </w:pPr>
          </w:p>
        </w:tc>
      </w:tr>
      <w:tr w:rsidR="005D3895" w14:paraId="15C0D776" w14:textId="77777777">
        <w:trPr>
          <w:trHeight w:val="878"/>
        </w:trPr>
        <w:tc>
          <w:tcPr>
            <w:tcW w:w="1661" w:type="dxa"/>
            <w:shd w:val="clear" w:color="auto" w:fill="D9F1D0"/>
          </w:tcPr>
          <w:p w14:paraId="09F347A3" w14:textId="77777777" w:rsidR="005D3895" w:rsidRDefault="0088148B">
            <w:pPr>
              <w:pStyle w:val="TableParagraph"/>
              <w:spacing w:before="2"/>
              <w:ind w:left="4" w:right="5"/>
              <w:jc w:val="center"/>
              <w:rPr>
                <w:b/>
                <w:sz w:val="24"/>
              </w:rPr>
            </w:pPr>
            <w:r>
              <w:rPr>
                <w:b/>
                <w:sz w:val="24"/>
              </w:rPr>
              <w:t>Approved</w:t>
            </w:r>
            <w:r>
              <w:rPr>
                <w:b/>
                <w:spacing w:val="-7"/>
                <w:sz w:val="24"/>
              </w:rPr>
              <w:t xml:space="preserve"> </w:t>
            </w:r>
            <w:r>
              <w:rPr>
                <w:b/>
                <w:spacing w:val="-5"/>
                <w:sz w:val="24"/>
              </w:rPr>
              <w:t>by:</w:t>
            </w:r>
          </w:p>
        </w:tc>
        <w:tc>
          <w:tcPr>
            <w:tcW w:w="2105" w:type="dxa"/>
          </w:tcPr>
          <w:p w14:paraId="550FFFFF" w14:textId="5B8D06C1" w:rsidR="005D3895" w:rsidRDefault="009C0DCE">
            <w:pPr>
              <w:pStyle w:val="TableParagraph"/>
              <w:spacing w:before="2"/>
              <w:ind w:left="498"/>
              <w:rPr>
                <w:sz w:val="24"/>
              </w:rPr>
            </w:pPr>
            <w:r>
              <w:rPr>
                <w:sz w:val="24"/>
              </w:rPr>
              <w:t xml:space="preserve">Graham Watts General </w:t>
            </w:r>
            <w:r w:rsidR="002948E0">
              <w:rPr>
                <w:sz w:val="24"/>
              </w:rPr>
              <w:t>Manager</w:t>
            </w:r>
          </w:p>
        </w:tc>
        <w:tc>
          <w:tcPr>
            <w:tcW w:w="1236" w:type="dxa"/>
            <w:shd w:val="clear" w:color="auto" w:fill="D9F1D0"/>
          </w:tcPr>
          <w:p w14:paraId="61DCB3EC" w14:textId="77777777" w:rsidR="005D3895" w:rsidRDefault="0088148B">
            <w:pPr>
              <w:pStyle w:val="TableParagraph"/>
              <w:spacing w:before="2"/>
              <w:ind w:left="8"/>
              <w:jc w:val="center"/>
              <w:rPr>
                <w:b/>
                <w:sz w:val="24"/>
              </w:rPr>
            </w:pPr>
            <w:r>
              <w:rPr>
                <w:b/>
                <w:spacing w:val="-2"/>
                <w:sz w:val="24"/>
              </w:rPr>
              <w:t>Signature:</w:t>
            </w:r>
          </w:p>
        </w:tc>
        <w:tc>
          <w:tcPr>
            <w:tcW w:w="1817" w:type="dxa"/>
          </w:tcPr>
          <w:p w14:paraId="6AEF6037" w14:textId="4B6CF176" w:rsidR="005D3895" w:rsidRDefault="005D3895">
            <w:pPr>
              <w:pStyle w:val="TableParagraph"/>
              <w:spacing w:before="2"/>
              <w:ind w:left="8" w:right="6"/>
              <w:jc w:val="center"/>
              <w:rPr>
                <w:sz w:val="24"/>
              </w:rPr>
            </w:pPr>
          </w:p>
        </w:tc>
        <w:tc>
          <w:tcPr>
            <w:tcW w:w="844" w:type="dxa"/>
            <w:shd w:val="clear" w:color="auto" w:fill="D9F1D0"/>
          </w:tcPr>
          <w:p w14:paraId="7C4B0501" w14:textId="77777777" w:rsidR="005D3895" w:rsidRDefault="0088148B">
            <w:pPr>
              <w:pStyle w:val="TableParagraph"/>
              <w:spacing w:before="2"/>
              <w:ind w:left="8"/>
              <w:jc w:val="center"/>
              <w:rPr>
                <w:b/>
                <w:sz w:val="24"/>
              </w:rPr>
            </w:pPr>
            <w:r>
              <w:rPr>
                <w:b/>
                <w:spacing w:val="-2"/>
                <w:sz w:val="24"/>
              </w:rPr>
              <w:t>Date:</w:t>
            </w:r>
          </w:p>
        </w:tc>
        <w:tc>
          <w:tcPr>
            <w:tcW w:w="1693" w:type="dxa"/>
          </w:tcPr>
          <w:p w14:paraId="650BEE46" w14:textId="46E07E88" w:rsidR="005D3895" w:rsidRDefault="005D3895">
            <w:pPr>
              <w:pStyle w:val="TableParagraph"/>
              <w:spacing w:before="2"/>
              <w:ind w:left="262"/>
              <w:rPr>
                <w:sz w:val="24"/>
              </w:rPr>
            </w:pPr>
          </w:p>
        </w:tc>
      </w:tr>
    </w:tbl>
    <w:p w14:paraId="22169027" w14:textId="77777777" w:rsidR="005D3895" w:rsidRDefault="005D3895">
      <w:pPr>
        <w:pStyle w:val="BodyText"/>
        <w:ind w:left="0"/>
      </w:pPr>
    </w:p>
    <w:p w14:paraId="56A4EA2E" w14:textId="77777777" w:rsidR="005D3895" w:rsidRDefault="005D3895">
      <w:pPr>
        <w:pStyle w:val="BodyText"/>
        <w:spacing w:before="6"/>
        <w:ind w:left="0"/>
      </w:pPr>
    </w:p>
    <w:p w14:paraId="0FB8C187" w14:textId="77777777" w:rsidR="005D3895" w:rsidRDefault="0088148B">
      <w:pPr>
        <w:pStyle w:val="Heading5"/>
      </w:pPr>
      <w:r>
        <w:t>Change</w:t>
      </w:r>
      <w:r>
        <w:rPr>
          <w:spacing w:val="-3"/>
        </w:rPr>
        <w:t xml:space="preserve"> </w:t>
      </w:r>
      <w:r>
        <w:rPr>
          <w:spacing w:val="-2"/>
        </w:rPr>
        <w:t>Record:</w:t>
      </w:r>
    </w:p>
    <w:p w14:paraId="3DE51137" w14:textId="77777777" w:rsidR="005D3895" w:rsidRDefault="005D3895">
      <w:pPr>
        <w:pStyle w:val="BodyText"/>
        <w:spacing w:before="47" w:after="1"/>
        <w:ind w:left="0"/>
        <w:rPr>
          <w:b/>
          <w:sz w:val="20"/>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8"/>
        <w:gridCol w:w="1668"/>
        <w:gridCol w:w="1672"/>
        <w:gridCol w:w="3317"/>
        <w:gridCol w:w="1681"/>
      </w:tblGrid>
      <w:tr w:rsidR="005D3895" w14:paraId="52CF441F" w14:textId="77777777" w:rsidTr="433833B3">
        <w:trPr>
          <w:trHeight w:val="294"/>
        </w:trPr>
        <w:tc>
          <w:tcPr>
            <w:tcW w:w="988" w:type="dxa"/>
            <w:shd w:val="clear" w:color="auto" w:fill="D9F1D0"/>
          </w:tcPr>
          <w:p w14:paraId="17D2352A" w14:textId="77777777" w:rsidR="005D3895" w:rsidRDefault="0088148B">
            <w:pPr>
              <w:pStyle w:val="TableParagraph"/>
              <w:spacing w:before="2" w:line="272" w:lineRule="exact"/>
              <w:rPr>
                <w:b/>
                <w:sz w:val="24"/>
              </w:rPr>
            </w:pPr>
            <w:r>
              <w:rPr>
                <w:b/>
                <w:spacing w:val="-2"/>
                <w:sz w:val="24"/>
              </w:rPr>
              <w:t>Version</w:t>
            </w:r>
          </w:p>
        </w:tc>
        <w:tc>
          <w:tcPr>
            <w:tcW w:w="1668" w:type="dxa"/>
            <w:shd w:val="clear" w:color="auto" w:fill="D9F1D0"/>
          </w:tcPr>
          <w:p w14:paraId="764E38FD" w14:textId="77777777" w:rsidR="005D3895" w:rsidRDefault="0088148B">
            <w:pPr>
              <w:pStyle w:val="TableParagraph"/>
              <w:spacing w:before="2" w:line="272" w:lineRule="exact"/>
              <w:rPr>
                <w:b/>
                <w:sz w:val="24"/>
              </w:rPr>
            </w:pPr>
            <w:r>
              <w:rPr>
                <w:b/>
                <w:sz w:val="24"/>
              </w:rPr>
              <w:t>Revised</w:t>
            </w:r>
            <w:r>
              <w:rPr>
                <w:b/>
                <w:spacing w:val="-3"/>
                <w:sz w:val="24"/>
              </w:rPr>
              <w:t xml:space="preserve"> </w:t>
            </w:r>
            <w:r>
              <w:rPr>
                <w:b/>
                <w:spacing w:val="-5"/>
                <w:sz w:val="24"/>
              </w:rPr>
              <w:t>by</w:t>
            </w:r>
          </w:p>
        </w:tc>
        <w:tc>
          <w:tcPr>
            <w:tcW w:w="1672" w:type="dxa"/>
            <w:shd w:val="clear" w:color="auto" w:fill="D9F1D0"/>
          </w:tcPr>
          <w:p w14:paraId="31ED2C9C" w14:textId="77777777" w:rsidR="005D3895" w:rsidRDefault="0088148B">
            <w:pPr>
              <w:pStyle w:val="TableParagraph"/>
              <w:spacing w:before="2" w:line="272" w:lineRule="exact"/>
              <w:ind w:left="108"/>
              <w:rPr>
                <w:b/>
                <w:sz w:val="24"/>
              </w:rPr>
            </w:pPr>
            <w:r>
              <w:rPr>
                <w:b/>
                <w:sz w:val="24"/>
              </w:rPr>
              <w:t xml:space="preserve">Job </w:t>
            </w:r>
            <w:r>
              <w:rPr>
                <w:b/>
                <w:spacing w:val="-2"/>
                <w:sz w:val="24"/>
              </w:rPr>
              <w:t>Title</w:t>
            </w:r>
          </w:p>
        </w:tc>
        <w:tc>
          <w:tcPr>
            <w:tcW w:w="3317" w:type="dxa"/>
            <w:shd w:val="clear" w:color="auto" w:fill="D9F1D0"/>
          </w:tcPr>
          <w:p w14:paraId="72D52952" w14:textId="77777777" w:rsidR="005D3895" w:rsidRDefault="0088148B">
            <w:pPr>
              <w:pStyle w:val="TableParagraph"/>
              <w:spacing w:before="2" w:line="272" w:lineRule="exact"/>
              <w:ind w:left="108"/>
              <w:rPr>
                <w:b/>
                <w:sz w:val="24"/>
              </w:rPr>
            </w:pPr>
            <w:r>
              <w:rPr>
                <w:b/>
                <w:sz w:val="24"/>
              </w:rPr>
              <w:t>Reason</w:t>
            </w:r>
            <w:r>
              <w:rPr>
                <w:b/>
                <w:spacing w:val="-1"/>
                <w:sz w:val="24"/>
              </w:rPr>
              <w:t xml:space="preserve"> </w:t>
            </w:r>
            <w:r>
              <w:rPr>
                <w:b/>
                <w:sz w:val="24"/>
              </w:rPr>
              <w:t>for</w:t>
            </w:r>
            <w:r>
              <w:rPr>
                <w:b/>
                <w:spacing w:val="-1"/>
                <w:sz w:val="24"/>
              </w:rPr>
              <w:t xml:space="preserve"> </w:t>
            </w:r>
            <w:r>
              <w:rPr>
                <w:b/>
                <w:spacing w:val="-2"/>
                <w:sz w:val="24"/>
              </w:rPr>
              <w:t>Change</w:t>
            </w:r>
          </w:p>
        </w:tc>
        <w:tc>
          <w:tcPr>
            <w:tcW w:w="1681" w:type="dxa"/>
            <w:shd w:val="clear" w:color="auto" w:fill="D9F1D0"/>
          </w:tcPr>
          <w:p w14:paraId="769F2805" w14:textId="77777777" w:rsidR="005D3895" w:rsidRDefault="0088148B">
            <w:pPr>
              <w:pStyle w:val="TableParagraph"/>
              <w:spacing w:before="2" w:line="272" w:lineRule="exact"/>
              <w:ind w:left="108"/>
              <w:rPr>
                <w:b/>
                <w:sz w:val="24"/>
              </w:rPr>
            </w:pPr>
            <w:r>
              <w:rPr>
                <w:b/>
                <w:spacing w:val="-4"/>
                <w:sz w:val="24"/>
              </w:rPr>
              <w:t>Date</w:t>
            </w:r>
          </w:p>
        </w:tc>
      </w:tr>
      <w:tr w:rsidR="005D3895" w14:paraId="34D1EFB5" w14:textId="77777777" w:rsidTr="433833B3">
        <w:trPr>
          <w:trHeight w:val="586"/>
        </w:trPr>
        <w:tc>
          <w:tcPr>
            <w:tcW w:w="988" w:type="dxa"/>
          </w:tcPr>
          <w:p w14:paraId="74754049" w14:textId="4C6B9B0F" w:rsidR="005D3895" w:rsidRDefault="0124CD76" w:rsidP="433833B3">
            <w:pPr>
              <w:pStyle w:val="TableParagraph"/>
              <w:spacing w:line="292" w:lineRule="exact"/>
              <w:rPr>
                <w:sz w:val="24"/>
                <w:szCs w:val="24"/>
              </w:rPr>
            </w:pPr>
            <w:r w:rsidRPr="433833B3">
              <w:rPr>
                <w:sz w:val="24"/>
                <w:szCs w:val="24"/>
              </w:rPr>
              <w:t>V2</w:t>
            </w:r>
          </w:p>
        </w:tc>
        <w:tc>
          <w:tcPr>
            <w:tcW w:w="1668" w:type="dxa"/>
          </w:tcPr>
          <w:p w14:paraId="5130275B" w14:textId="4BB9B354" w:rsidR="005D3895" w:rsidRDefault="0124CD76" w:rsidP="433833B3">
            <w:pPr>
              <w:pStyle w:val="TableParagraph"/>
              <w:spacing w:line="292" w:lineRule="exact"/>
              <w:rPr>
                <w:sz w:val="24"/>
                <w:szCs w:val="24"/>
              </w:rPr>
            </w:pPr>
            <w:r w:rsidRPr="433833B3">
              <w:rPr>
                <w:sz w:val="24"/>
                <w:szCs w:val="24"/>
              </w:rPr>
              <w:t>Jon Collins</w:t>
            </w:r>
          </w:p>
        </w:tc>
        <w:tc>
          <w:tcPr>
            <w:tcW w:w="1672" w:type="dxa"/>
          </w:tcPr>
          <w:p w14:paraId="474E6E89" w14:textId="5E198E60" w:rsidR="005D3895" w:rsidRDefault="0124CD76" w:rsidP="433833B3">
            <w:pPr>
              <w:pStyle w:val="TableParagraph"/>
              <w:spacing w:line="275" w:lineRule="exact"/>
              <w:ind w:left="108"/>
              <w:rPr>
                <w:sz w:val="24"/>
                <w:szCs w:val="24"/>
              </w:rPr>
            </w:pPr>
            <w:r w:rsidRPr="433833B3">
              <w:rPr>
                <w:sz w:val="24"/>
                <w:szCs w:val="24"/>
              </w:rPr>
              <w:t>QSHE &amp; compliance Manager</w:t>
            </w:r>
          </w:p>
        </w:tc>
        <w:tc>
          <w:tcPr>
            <w:tcW w:w="3317" w:type="dxa"/>
          </w:tcPr>
          <w:p w14:paraId="26F361A7" w14:textId="118996A5" w:rsidR="005D3895" w:rsidRDefault="0124CD76" w:rsidP="433833B3">
            <w:pPr>
              <w:pStyle w:val="TableParagraph"/>
              <w:spacing w:line="292" w:lineRule="exact"/>
              <w:ind w:left="108"/>
              <w:rPr>
                <w:sz w:val="24"/>
                <w:szCs w:val="24"/>
              </w:rPr>
            </w:pPr>
            <w:r w:rsidRPr="433833B3">
              <w:rPr>
                <w:sz w:val="24"/>
                <w:szCs w:val="24"/>
              </w:rPr>
              <w:t>Additions requested by client</w:t>
            </w:r>
          </w:p>
        </w:tc>
        <w:tc>
          <w:tcPr>
            <w:tcW w:w="1681" w:type="dxa"/>
          </w:tcPr>
          <w:p w14:paraId="61F5FC03" w14:textId="64E5B3CB" w:rsidR="005D3895" w:rsidRDefault="0124CD76" w:rsidP="433833B3">
            <w:pPr>
              <w:pStyle w:val="TableParagraph"/>
              <w:spacing w:line="292" w:lineRule="exact"/>
              <w:ind w:left="108"/>
              <w:rPr>
                <w:sz w:val="24"/>
                <w:szCs w:val="24"/>
              </w:rPr>
            </w:pPr>
            <w:r w:rsidRPr="433833B3">
              <w:rPr>
                <w:sz w:val="24"/>
                <w:szCs w:val="24"/>
              </w:rPr>
              <w:t>19/02/2026</w:t>
            </w:r>
          </w:p>
        </w:tc>
      </w:tr>
      <w:tr w:rsidR="005D3895" w14:paraId="16C89172" w14:textId="77777777" w:rsidTr="433833B3">
        <w:trPr>
          <w:trHeight w:val="586"/>
        </w:trPr>
        <w:tc>
          <w:tcPr>
            <w:tcW w:w="988" w:type="dxa"/>
          </w:tcPr>
          <w:p w14:paraId="74E5CCD1" w14:textId="2916029E" w:rsidR="005D3895" w:rsidRDefault="005D3895">
            <w:pPr>
              <w:pStyle w:val="TableParagraph"/>
              <w:spacing w:line="291" w:lineRule="exact"/>
              <w:rPr>
                <w:sz w:val="24"/>
              </w:rPr>
            </w:pPr>
          </w:p>
        </w:tc>
        <w:tc>
          <w:tcPr>
            <w:tcW w:w="1668" w:type="dxa"/>
          </w:tcPr>
          <w:p w14:paraId="2EEF5481" w14:textId="0CE78640" w:rsidR="005D3895" w:rsidRDefault="005D3895">
            <w:pPr>
              <w:pStyle w:val="TableParagraph"/>
              <w:spacing w:line="291" w:lineRule="exact"/>
              <w:rPr>
                <w:sz w:val="24"/>
              </w:rPr>
            </w:pPr>
          </w:p>
        </w:tc>
        <w:tc>
          <w:tcPr>
            <w:tcW w:w="1672" w:type="dxa"/>
          </w:tcPr>
          <w:p w14:paraId="71B0CB0C" w14:textId="17009883" w:rsidR="005D3895" w:rsidRDefault="005D3895">
            <w:pPr>
              <w:pStyle w:val="TableParagraph"/>
              <w:spacing w:line="275" w:lineRule="exact"/>
              <w:ind w:left="108"/>
              <w:rPr>
                <w:sz w:val="24"/>
              </w:rPr>
            </w:pPr>
          </w:p>
        </w:tc>
        <w:tc>
          <w:tcPr>
            <w:tcW w:w="3317" w:type="dxa"/>
          </w:tcPr>
          <w:p w14:paraId="5C2916B8" w14:textId="5221EE1A" w:rsidR="005D3895" w:rsidRDefault="005D3895">
            <w:pPr>
              <w:pStyle w:val="TableParagraph"/>
              <w:spacing w:line="275" w:lineRule="exact"/>
              <w:ind w:left="108"/>
              <w:rPr>
                <w:sz w:val="24"/>
              </w:rPr>
            </w:pPr>
          </w:p>
        </w:tc>
        <w:tc>
          <w:tcPr>
            <w:tcW w:w="1681" w:type="dxa"/>
          </w:tcPr>
          <w:p w14:paraId="2F597ACB" w14:textId="4D18A6C1" w:rsidR="005D3895" w:rsidRDefault="005D3895">
            <w:pPr>
              <w:pStyle w:val="TableParagraph"/>
              <w:spacing w:line="291" w:lineRule="exact"/>
              <w:ind w:left="108"/>
              <w:rPr>
                <w:sz w:val="24"/>
              </w:rPr>
            </w:pPr>
          </w:p>
        </w:tc>
      </w:tr>
      <w:tr w:rsidR="005D3895" w14:paraId="65268304" w14:textId="77777777" w:rsidTr="433833B3">
        <w:trPr>
          <w:trHeight w:val="586"/>
        </w:trPr>
        <w:tc>
          <w:tcPr>
            <w:tcW w:w="988" w:type="dxa"/>
          </w:tcPr>
          <w:p w14:paraId="278071C5" w14:textId="5B942483" w:rsidR="005D3895" w:rsidRDefault="005D3895">
            <w:pPr>
              <w:pStyle w:val="TableParagraph"/>
              <w:spacing w:line="291" w:lineRule="exact"/>
              <w:rPr>
                <w:sz w:val="24"/>
              </w:rPr>
            </w:pPr>
          </w:p>
        </w:tc>
        <w:tc>
          <w:tcPr>
            <w:tcW w:w="1668" w:type="dxa"/>
          </w:tcPr>
          <w:p w14:paraId="0599649E" w14:textId="706486CC" w:rsidR="005D3895" w:rsidRDefault="005D3895">
            <w:pPr>
              <w:pStyle w:val="TableParagraph"/>
              <w:spacing w:line="291" w:lineRule="exact"/>
              <w:rPr>
                <w:sz w:val="24"/>
              </w:rPr>
            </w:pPr>
          </w:p>
        </w:tc>
        <w:tc>
          <w:tcPr>
            <w:tcW w:w="1672" w:type="dxa"/>
          </w:tcPr>
          <w:p w14:paraId="1D506DE7" w14:textId="268250DA" w:rsidR="005D3895" w:rsidRDefault="005D3895">
            <w:pPr>
              <w:pStyle w:val="TableParagraph"/>
              <w:spacing w:line="275" w:lineRule="exact"/>
              <w:ind w:left="108"/>
              <w:rPr>
                <w:sz w:val="24"/>
              </w:rPr>
            </w:pPr>
          </w:p>
        </w:tc>
        <w:tc>
          <w:tcPr>
            <w:tcW w:w="3317" w:type="dxa"/>
          </w:tcPr>
          <w:p w14:paraId="3195048B" w14:textId="61CAC27B" w:rsidR="005D3895" w:rsidRDefault="005D3895">
            <w:pPr>
              <w:pStyle w:val="TableParagraph"/>
              <w:spacing w:line="291" w:lineRule="exact"/>
              <w:ind w:left="108"/>
              <w:rPr>
                <w:sz w:val="24"/>
              </w:rPr>
            </w:pPr>
          </w:p>
        </w:tc>
        <w:tc>
          <w:tcPr>
            <w:tcW w:w="1681" w:type="dxa"/>
          </w:tcPr>
          <w:p w14:paraId="3CDC293B" w14:textId="4C6F382C" w:rsidR="005D3895" w:rsidRDefault="005D3895">
            <w:pPr>
              <w:pStyle w:val="TableParagraph"/>
              <w:spacing w:line="291" w:lineRule="exact"/>
              <w:ind w:left="108"/>
              <w:rPr>
                <w:sz w:val="24"/>
              </w:rPr>
            </w:pPr>
          </w:p>
        </w:tc>
      </w:tr>
      <w:tr w:rsidR="005D3895" w14:paraId="3139AD63" w14:textId="77777777" w:rsidTr="433833B3">
        <w:trPr>
          <w:trHeight w:val="586"/>
        </w:trPr>
        <w:tc>
          <w:tcPr>
            <w:tcW w:w="988" w:type="dxa"/>
          </w:tcPr>
          <w:p w14:paraId="117D0E57" w14:textId="77777777" w:rsidR="005D3895" w:rsidRDefault="005D3895">
            <w:pPr>
              <w:pStyle w:val="TableParagraph"/>
              <w:ind w:left="0"/>
              <w:rPr>
                <w:rFonts w:ascii="Times New Roman"/>
                <w:sz w:val="26"/>
              </w:rPr>
            </w:pPr>
          </w:p>
        </w:tc>
        <w:tc>
          <w:tcPr>
            <w:tcW w:w="1668" w:type="dxa"/>
          </w:tcPr>
          <w:p w14:paraId="059BE9F0" w14:textId="77777777" w:rsidR="005D3895" w:rsidRDefault="005D3895">
            <w:pPr>
              <w:pStyle w:val="TableParagraph"/>
              <w:ind w:left="0"/>
              <w:rPr>
                <w:rFonts w:ascii="Times New Roman"/>
                <w:sz w:val="26"/>
              </w:rPr>
            </w:pPr>
          </w:p>
        </w:tc>
        <w:tc>
          <w:tcPr>
            <w:tcW w:w="1672" w:type="dxa"/>
          </w:tcPr>
          <w:p w14:paraId="496A56DB" w14:textId="77777777" w:rsidR="005D3895" w:rsidRDefault="005D3895">
            <w:pPr>
              <w:pStyle w:val="TableParagraph"/>
              <w:ind w:left="0"/>
              <w:rPr>
                <w:rFonts w:ascii="Times New Roman"/>
                <w:sz w:val="26"/>
              </w:rPr>
            </w:pPr>
          </w:p>
        </w:tc>
        <w:tc>
          <w:tcPr>
            <w:tcW w:w="3317" w:type="dxa"/>
          </w:tcPr>
          <w:p w14:paraId="0F92F205" w14:textId="77777777" w:rsidR="005D3895" w:rsidRDefault="005D3895">
            <w:pPr>
              <w:pStyle w:val="TableParagraph"/>
              <w:ind w:left="0"/>
              <w:rPr>
                <w:rFonts w:ascii="Times New Roman"/>
                <w:sz w:val="26"/>
              </w:rPr>
            </w:pPr>
          </w:p>
        </w:tc>
        <w:tc>
          <w:tcPr>
            <w:tcW w:w="1681" w:type="dxa"/>
          </w:tcPr>
          <w:p w14:paraId="135B50DB" w14:textId="77777777" w:rsidR="005D3895" w:rsidRDefault="005D3895">
            <w:pPr>
              <w:pStyle w:val="TableParagraph"/>
              <w:ind w:left="0"/>
              <w:rPr>
                <w:rFonts w:ascii="Times New Roman"/>
                <w:sz w:val="26"/>
              </w:rPr>
            </w:pPr>
          </w:p>
        </w:tc>
      </w:tr>
      <w:tr w:rsidR="005D3895" w14:paraId="1E8ED853" w14:textId="77777777" w:rsidTr="433833B3">
        <w:trPr>
          <w:trHeight w:val="586"/>
        </w:trPr>
        <w:tc>
          <w:tcPr>
            <w:tcW w:w="988" w:type="dxa"/>
          </w:tcPr>
          <w:p w14:paraId="0CBD81EA" w14:textId="77777777" w:rsidR="005D3895" w:rsidRDefault="005D3895">
            <w:pPr>
              <w:pStyle w:val="TableParagraph"/>
              <w:ind w:left="0"/>
              <w:rPr>
                <w:rFonts w:ascii="Times New Roman"/>
                <w:sz w:val="26"/>
              </w:rPr>
            </w:pPr>
          </w:p>
        </w:tc>
        <w:tc>
          <w:tcPr>
            <w:tcW w:w="1668" w:type="dxa"/>
          </w:tcPr>
          <w:p w14:paraId="5D2DA468" w14:textId="77777777" w:rsidR="005D3895" w:rsidRDefault="005D3895">
            <w:pPr>
              <w:pStyle w:val="TableParagraph"/>
              <w:ind w:left="0"/>
              <w:rPr>
                <w:rFonts w:ascii="Times New Roman"/>
                <w:sz w:val="26"/>
              </w:rPr>
            </w:pPr>
          </w:p>
        </w:tc>
        <w:tc>
          <w:tcPr>
            <w:tcW w:w="1672" w:type="dxa"/>
          </w:tcPr>
          <w:p w14:paraId="3B08FEAD" w14:textId="77777777" w:rsidR="005D3895" w:rsidRDefault="005D3895">
            <w:pPr>
              <w:pStyle w:val="TableParagraph"/>
              <w:ind w:left="0"/>
              <w:rPr>
                <w:rFonts w:ascii="Times New Roman"/>
                <w:sz w:val="26"/>
              </w:rPr>
            </w:pPr>
          </w:p>
        </w:tc>
        <w:tc>
          <w:tcPr>
            <w:tcW w:w="3317" w:type="dxa"/>
          </w:tcPr>
          <w:p w14:paraId="631F04F8" w14:textId="77777777" w:rsidR="005D3895" w:rsidRDefault="005D3895">
            <w:pPr>
              <w:pStyle w:val="TableParagraph"/>
              <w:ind w:left="0"/>
              <w:rPr>
                <w:rFonts w:ascii="Times New Roman"/>
                <w:sz w:val="26"/>
              </w:rPr>
            </w:pPr>
          </w:p>
        </w:tc>
        <w:tc>
          <w:tcPr>
            <w:tcW w:w="1681" w:type="dxa"/>
          </w:tcPr>
          <w:p w14:paraId="380E7AEE" w14:textId="77777777" w:rsidR="005D3895" w:rsidRDefault="005D3895">
            <w:pPr>
              <w:pStyle w:val="TableParagraph"/>
              <w:ind w:left="0"/>
              <w:rPr>
                <w:rFonts w:ascii="Times New Roman"/>
                <w:sz w:val="26"/>
              </w:rPr>
            </w:pPr>
          </w:p>
        </w:tc>
      </w:tr>
      <w:tr w:rsidR="005D3895" w14:paraId="6315C9EF" w14:textId="77777777" w:rsidTr="433833B3">
        <w:trPr>
          <w:trHeight w:val="581"/>
        </w:trPr>
        <w:tc>
          <w:tcPr>
            <w:tcW w:w="988" w:type="dxa"/>
          </w:tcPr>
          <w:p w14:paraId="690DB627" w14:textId="77777777" w:rsidR="005D3895" w:rsidRDefault="005D3895">
            <w:pPr>
              <w:pStyle w:val="TableParagraph"/>
              <w:ind w:left="0"/>
              <w:rPr>
                <w:rFonts w:ascii="Times New Roman"/>
                <w:sz w:val="26"/>
              </w:rPr>
            </w:pPr>
          </w:p>
        </w:tc>
        <w:tc>
          <w:tcPr>
            <w:tcW w:w="1668" w:type="dxa"/>
          </w:tcPr>
          <w:p w14:paraId="4E11D361" w14:textId="77777777" w:rsidR="005D3895" w:rsidRDefault="005D3895">
            <w:pPr>
              <w:pStyle w:val="TableParagraph"/>
              <w:ind w:left="0"/>
              <w:rPr>
                <w:rFonts w:ascii="Times New Roman"/>
                <w:sz w:val="26"/>
              </w:rPr>
            </w:pPr>
          </w:p>
        </w:tc>
        <w:tc>
          <w:tcPr>
            <w:tcW w:w="1672" w:type="dxa"/>
          </w:tcPr>
          <w:p w14:paraId="1CE70895" w14:textId="77777777" w:rsidR="005D3895" w:rsidRDefault="005D3895">
            <w:pPr>
              <w:pStyle w:val="TableParagraph"/>
              <w:ind w:left="0"/>
              <w:rPr>
                <w:rFonts w:ascii="Times New Roman"/>
                <w:sz w:val="26"/>
              </w:rPr>
            </w:pPr>
          </w:p>
        </w:tc>
        <w:tc>
          <w:tcPr>
            <w:tcW w:w="3317" w:type="dxa"/>
          </w:tcPr>
          <w:p w14:paraId="6640F586" w14:textId="77777777" w:rsidR="005D3895" w:rsidRDefault="005D3895">
            <w:pPr>
              <w:pStyle w:val="TableParagraph"/>
              <w:ind w:left="0"/>
              <w:rPr>
                <w:rFonts w:ascii="Times New Roman"/>
                <w:sz w:val="26"/>
              </w:rPr>
            </w:pPr>
          </w:p>
        </w:tc>
        <w:tc>
          <w:tcPr>
            <w:tcW w:w="1681" w:type="dxa"/>
          </w:tcPr>
          <w:p w14:paraId="6517F4C3" w14:textId="77777777" w:rsidR="005D3895" w:rsidRDefault="005D3895">
            <w:pPr>
              <w:pStyle w:val="TableParagraph"/>
              <w:ind w:left="0"/>
              <w:rPr>
                <w:rFonts w:ascii="Times New Roman"/>
                <w:sz w:val="26"/>
              </w:rPr>
            </w:pPr>
          </w:p>
        </w:tc>
      </w:tr>
    </w:tbl>
    <w:p w14:paraId="55F0C1A5" w14:textId="77777777" w:rsidR="005D3895" w:rsidRDefault="005D3895">
      <w:pPr>
        <w:pStyle w:val="BodyText"/>
        <w:ind w:left="0"/>
        <w:rPr>
          <w:b/>
          <w:sz w:val="20"/>
        </w:rPr>
      </w:pPr>
    </w:p>
    <w:p w14:paraId="1041BF65" w14:textId="77777777" w:rsidR="005D3895" w:rsidRDefault="005D3895">
      <w:pPr>
        <w:pStyle w:val="BodyText"/>
        <w:ind w:left="0"/>
        <w:rPr>
          <w:b/>
          <w:sz w:val="20"/>
        </w:rPr>
      </w:pPr>
    </w:p>
    <w:p w14:paraId="4558411C" w14:textId="77777777" w:rsidR="005D3895" w:rsidRDefault="0088148B">
      <w:pPr>
        <w:pStyle w:val="BodyText"/>
        <w:spacing w:before="183"/>
        <w:ind w:left="0"/>
        <w:rPr>
          <w:b/>
          <w:sz w:val="20"/>
        </w:rPr>
      </w:pPr>
      <w:r>
        <w:rPr>
          <w:noProof/>
        </w:rPr>
        <mc:AlternateContent>
          <mc:Choice Requires="wps">
            <w:drawing>
              <wp:anchor distT="0" distB="0" distL="0" distR="0" simplePos="0" relativeHeight="251658240" behindDoc="1" locked="0" layoutInCell="1" allowOverlap="1" wp14:anchorId="615B1948" wp14:editId="7EE5C31B">
                <wp:simplePos x="0" y="0"/>
                <wp:positionH relativeFrom="page">
                  <wp:posOffset>1122997</wp:posOffset>
                </wp:positionH>
                <wp:positionV relativeFrom="paragraph">
                  <wp:posOffset>287095</wp:posOffset>
                </wp:positionV>
                <wp:extent cx="5528945" cy="508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8945" cy="5080"/>
                        </a:xfrm>
                        <a:custGeom>
                          <a:avLst/>
                          <a:gdLst/>
                          <a:ahLst/>
                          <a:cxnLst/>
                          <a:rect l="l" t="t" r="r" b="b"/>
                          <a:pathLst>
                            <a:path w="5528945" h="5080">
                              <a:moveTo>
                                <a:pt x="5528945" y="0"/>
                              </a:moveTo>
                              <a:lnTo>
                                <a:pt x="0" y="0"/>
                              </a:lnTo>
                              <a:lnTo>
                                <a:pt x="0" y="5080"/>
                              </a:lnTo>
                              <a:lnTo>
                                <a:pt x="5528945" y="5080"/>
                              </a:lnTo>
                              <a:lnTo>
                                <a:pt x="55289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CEA6E3" id="Graphic 2" o:spid="_x0000_s1026" style="position:absolute;margin-left:88.4pt;margin-top:22.6pt;width:435.35pt;height:.4pt;z-index:-251658240;visibility:visible;mso-wrap-style:square;mso-wrap-distance-left:0;mso-wrap-distance-top:0;mso-wrap-distance-right:0;mso-wrap-distance-bottom:0;mso-position-horizontal:absolute;mso-position-horizontal-relative:page;mso-position-vertical:absolute;mso-position-vertical-relative:text;v-text-anchor:top" coordsize="5528945,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" path="m5528945,l,,,5080r5528945,l5528945,xe" fillcolor="black" stroked="f">
                <v:path arrowok="t"/>
                <w10:wrap type="topAndBottom" anchorx="page"/>
              </v:shape>
            </w:pict>
          </mc:Fallback>
        </mc:AlternateContent>
      </w:r>
    </w:p>
    <w:p w14:paraId="65C6AA95" w14:textId="77777777" w:rsidR="005D3895" w:rsidRDefault="0088148B">
      <w:pPr>
        <w:ind w:right="710"/>
        <w:jc w:val="right"/>
        <w:rPr>
          <w:rFonts w:ascii="Times New Roman"/>
          <w:i/>
          <w:sz w:val="24"/>
        </w:rPr>
      </w:pPr>
      <w:r>
        <w:rPr>
          <w:rFonts w:ascii="Times New Roman"/>
          <w:i/>
          <w:sz w:val="24"/>
        </w:rPr>
        <w:lastRenderedPageBreak/>
        <w:t>Page</w:t>
      </w:r>
      <w:r>
        <w:rPr>
          <w:rFonts w:ascii="Times New Roman"/>
          <w:i/>
          <w:spacing w:val="1"/>
          <w:sz w:val="24"/>
        </w:rPr>
        <w:t xml:space="preserve"> </w:t>
      </w:r>
      <w:r>
        <w:rPr>
          <w:rFonts w:ascii="Times New Roman"/>
          <w:i/>
          <w:sz w:val="24"/>
        </w:rPr>
        <w:t>1 of</w:t>
      </w:r>
      <w:r>
        <w:rPr>
          <w:rFonts w:ascii="Times New Roman"/>
          <w:i/>
          <w:spacing w:val="2"/>
          <w:sz w:val="24"/>
        </w:rPr>
        <w:t xml:space="preserve"> </w:t>
      </w:r>
      <w:r>
        <w:rPr>
          <w:rFonts w:ascii="Times New Roman"/>
          <w:i/>
          <w:spacing w:val="-5"/>
          <w:sz w:val="24"/>
        </w:rPr>
        <w:t>61</w:t>
      </w:r>
    </w:p>
    <w:p w14:paraId="118B070D" w14:textId="77777777" w:rsidR="005D3895" w:rsidRDefault="005D3895">
      <w:pPr>
        <w:jc w:val="right"/>
        <w:rPr>
          <w:rFonts w:ascii="Times New Roman"/>
          <w:sz w:val="24"/>
        </w:rPr>
        <w:sectPr w:rsidR="005D3895">
          <w:headerReference w:type="even" r:id="rId11"/>
          <w:headerReference w:type="default" r:id="rId12"/>
          <w:footerReference w:type="even" r:id="rId13"/>
          <w:footerReference w:type="default" r:id="rId14"/>
          <w:headerReference w:type="first" r:id="rId15"/>
          <w:footerReference w:type="first" r:id="rId16"/>
          <w:type w:val="continuous"/>
          <w:pgSz w:w="12250" w:h="15880"/>
          <w:pgMar w:top="1880" w:right="1080" w:bottom="280" w:left="1580" w:header="785" w:footer="0" w:gutter="0"/>
          <w:pgNumType w:start="1"/>
          <w:cols w:space="720"/>
        </w:sectPr>
      </w:pPr>
    </w:p>
    <w:p w14:paraId="1D9A26F0" w14:textId="77777777" w:rsidR="005D3895" w:rsidRDefault="0088148B">
      <w:pPr>
        <w:pStyle w:val="Heading2"/>
        <w:spacing w:line="389" w:lineRule="exact"/>
        <w:ind w:left="216" w:firstLine="0"/>
      </w:pPr>
      <w:r>
        <w:lastRenderedPageBreak/>
        <w:t>Contents</w:t>
      </w:r>
      <w:r>
        <w:rPr>
          <w:spacing w:val="-4"/>
        </w:rPr>
        <w:t xml:space="preserve"> </w:t>
      </w:r>
      <w:r>
        <w:t>(format</w:t>
      </w:r>
      <w:r>
        <w:rPr>
          <w:spacing w:val="-3"/>
        </w:rPr>
        <w:t xml:space="preserve"> </w:t>
      </w:r>
      <w:proofErr w:type="spellStart"/>
      <w:r>
        <w:rPr>
          <w:spacing w:val="-2"/>
        </w:rPr>
        <w:t>tbd</w:t>
      </w:r>
      <w:proofErr w:type="spellEnd"/>
      <w:r>
        <w:rPr>
          <w:spacing w:val="-2"/>
        </w:rPr>
        <w:t>):</w:t>
      </w:r>
    </w:p>
    <w:p w14:paraId="3DD474EB" w14:textId="77777777" w:rsidR="005D3895" w:rsidRDefault="005D3895">
      <w:pPr>
        <w:spacing w:line="389" w:lineRule="exact"/>
        <w:sectPr w:rsidR="005D3895">
          <w:headerReference w:type="default" r:id="rId17"/>
          <w:footerReference w:type="default" r:id="rId18"/>
          <w:pgSz w:w="12250" w:h="15880"/>
          <w:pgMar w:top="1880" w:right="1080" w:bottom="1544" w:left="1580" w:header="785" w:footer="741" w:gutter="0"/>
          <w:pgNumType w:start="2"/>
          <w:cols w:space="720"/>
        </w:sectPr>
      </w:pPr>
    </w:p>
    <w:sdt>
      <w:sdtPr>
        <w:id w:val="-2073492635"/>
        <w:docPartObj>
          <w:docPartGallery w:val="Table of Contents"/>
          <w:docPartUnique/>
        </w:docPartObj>
      </w:sdtPr>
      <w:sdtEndPr/>
      <w:sdtContent>
        <w:p w14:paraId="1A9629E6" w14:textId="77777777" w:rsidR="005D3895" w:rsidRDefault="0088148B">
          <w:pPr>
            <w:pStyle w:val="TOC2"/>
            <w:numPr>
              <w:ilvl w:val="0"/>
              <w:numId w:val="12"/>
            </w:numPr>
            <w:tabs>
              <w:tab w:val="left" w:pos="936"/>
              <w:tab w:val="right" w:leader="dot" w:pos="8164"/>
            </w:tabs>
            <w:ind w:left="936" w:hanging="720"/>
          </w:pPr>
          <w:hyperlink w:anchor="_TOC_250078" w:history="1">
            <w:r>
              <w:rPr>
                <w:spacing w:val="-2"/>
              </w:rPr>
              <w:t>Objectives</w:t>
            </w:r>
            <w:r>
              <w:rPr>
                <w:rFonts w:ascii="Times New Roman"/>
              </w:rPr>
              <w:tab/>
            </w:r>
            <w:r>
              <w:rPr>
                <w:spacing w:val="-10"/>
              </w:rPr>
              <w:t>5</w:t>
            </w:r>
          </w:hyperlink>
        </w:p>
        <w:p w14:paraId="0DD21DD2" w14:textId="77777777" w:rsidR="005D3895" w:rsidRDefault="0088148B">
          <w:pPr>
            <w:pStyle w:val="TOC2"/>
            <w:numPr>
              <w:ilvl w:val="0"/>
              <w:numId w:val="12"/>
            </w:numPr>
            <w:tabs>
              <w:tab w:val="left" w:pos="936"/>
              <w:tab w:val="right" w:leader="dot" w:pos="8168"/>
            </w:tabs>
            <w:spacing w:before="4"/>
            <w:ind w:left="936" w:hanging="720"/>
          </w:pPr>
          <w:hyperlink w:anchor="_TOC_250077" w:history="1">
            <w:r>
              <w:t>Project</w:t>
            </w:r>
            <w:r>
              <w:rPr>
                <w:spacing w:val="-3"/>
              </w:rPr>
              <w:t xml:space="preserve"> </w:t>
            </w:r>
            <w:r>
              <w:rPr>
                <w:spacing w:val="-2"/>
              </w:rPr>
              <w:t>Information</w:t>
            </w:r>
            <w:r>
              <w:rPr>
                <w:rFonts w:ascii="Times New Roman"/>
              </w:rPr>
              <w:tab/>
            </w:r>
            <w:r>
              <w:rPr>
                <w:spacing w:val="-12"/>
              </w:rPr>
              <w:t>6</w:t>
            </w:r>
          </w:hyperlink>
        </w:p>
        <w:p w14:paraId="50CEBCC8" w14:textId="77777777" w:rsidR="005D3895" w:rsidRDefault="0088148B">
          <w:pPr>
            <w:pStyle w:val="TOC3"/>
            <w:numPr>
              <w:ilvl w:val="1"/>
              <w:numId w:val="12"/>
            </w:numPr>
            <w:tabs>
              <w:tab w:val="left" w:pos="1656"/>
              <w:tab w:val="right" w:leader="dot" w:pos="8160"/>
            </w:tabs>
            <w:ind w:left="1656"/>
          </w:pPr>
          <w:hyperlink w:anchor="_TOC_250076" w:history="1">
            <w:r>
              <w:t>Project</w:t>
            </w:r>
            <w:r>
              <w:rPr>
                <w:spacing w:val="-3"/>
              </w:rPr>
              <w:t xml:space="preserve"> </w:t>
            </w:r>
            <w:r>
              <w:rPr>
                <w:spacing w:val="-2"/>
              </w:rPr>
              <w:t>Details</w:t>
            </w:r>
            <w:r>
              <w:rPr>
                <w:rFonts w:ascii="Times New Roman"/>
              </w:rPr>
              <w:tab/>
            </w:r>
            <w:r>
              <w:rPr>
                <w:spacing w:val="-10"/>
              </w:rPr>
              <w:t>6</w:t>
            </w:r>
          </w:hyperlink>
        </w:p>
        <w:p w14:paraId="262D270A" w14:textId="77777777" w:rsidR="005D3895" w:rsidRDefault="0088148B">
          <w:pPr>
            <w:pStyle w:val="TOC3"/>
            <w:numPr>
              <w:ilvl w:val="1"/>
              <w:numId w:val="12"/>
            </w:numPr>
            <w:tabs>
              <w:tab w:val="left" w:pos="1656"/>
              <w:tab w:val="right" w:leader="dot" w:pos="8176"/>
            </w:tabs>
            <w:ind w:left="1656"/>
          </w:pPr>
          <w:hyperlink w:anchor="_TOC_250075" w:history="1">
            <w:r>
              <w:t>Project</w:t>
            </w:r>
            <w:r>
              <w:rPr>
                <w:spacing w:val="-3"/>
              </w:rPr>
              <w:t xml:space="preserve"> </w:t>
            </w:r>
            <w:r>
              <w:rPr>
                <w:spacing w:val="-2"/>
              </w:rPr>
              <w:t>Dates</w:t>
            </w:r>
            <w:r>
              <w:rPr>
                <w:rFonts w:ascii="Times New Roman"/>
              </w:rPr>
              <w:tab/>
            </w:r>
            <w:r>
              <w:rPr>
                <w:spacing w:val="-10"/>
              </w:rPr>
              <w:t>6</w:t>
            </w:r>
          </w:hyperlink>
        </w:p>
        <w:p w14:paraId="2D3F7111" w14:textId="77777777" w:rsidR="005D3895" w:rsidRDefault="0088148B">
          <w:pPr>
            <w:pStyle w:val="TOC3"/>
            <w:numPr>
              <w:ilvl w:val="1"/>
              <w:numId w:val="12"/>
            </w:numPr>
            <w:tabs>
              <w:tab w:val="left" w:pos="1656"/>
              <w:tab w:val="right" w:leader="dot" w:pos="8208"/>
            </w:tabs>
            <w:ind w:left="1656"/>
          </w:pPr>
          <w:hyperlink w:anchor="_TOC_250074" w:history="1">
            <w:r>
              <w:t>Project</w:t>
            </w:r>
            <w:r>
              <w:rPr>
                <w:spacing w:val="-3"/>
              </w:rPr>
              <w:t xml:space="preserve"> </w:t>
            </w:r>
            <w:r>
              <w:rPr>
                <w:spacing w:val="-2"/>
              </w:rPr>
              <w:t>Contractors</w:t>
            </w:r>
            <w:r>
              <w:rPr>
                <w:rFonts w:ascii="Times New Roman"/>
              </w:rPr>
              <w:tab/>
            </w:r>
            <w:r>
              <w:rPr>
                <w:spacing w:val="-10"/>
              </w:rPr>
              <w:t>6</w:t>
            </w:r>
          </w:hyperlink>
        </w:p>
        <w:p w14:paraId="75E1691F" w14:textId="77777777" w:rsidR="005D3895" w:rsidRDefault="0088148B">
          <w:pPr>
            <w:pStyle w:val="TOC3"/>
            <w:numPr>
              <w:ilvl w:val="1"/>
              <w:numId w:val="12"/>
            </w:numPr>
            <w:tabs>
              <w:tab w:val="left" w:pos="1656"/>
              <w:tab w:val="right" w:leader="dot" w:pos="8180"/>
            </w:tabs>
            <w:spacing w:before="3"/>
            <w:ind w:left="1656"/>
          </w:pPr>
          <w:hyperlink w:anchor="_TOC_250073" w:history="1">
            <w:r>
              <w:t>Project</w:t>
            </w:r>
            <w:r>
              <w:rPr>
                <w:spacing w:val="-5"/>
              </w:rPr>
              <w:t xml:space="preserve"> </w:t>
            </w:r>
            <w:r>
              <w:rPr>
                <w:spacing w:val="-2"/>
              </w:rPr>
              <w:t>Contacts</w:t>
            </w:r>
            <w:r>
              <w:rPr>
                <w:rFonts w:ascii="Times New Roman"/>
              </w:rPr>
              <w:tab/>
            </w:r>
            <w:r>
              <w:rPr>
                <w:spacing w:val="-10"/>
              </w:rPr>
              <w:t>8</w:t>
            </w:r>
          </w:hyperlink>
        </w:p>
        <w:p w14:paraId="638AC332" w14:textId="77777777" w:rsidR="005D3895" w:rsidRDefault="0088148B">
          <w:pPr>
            <w:pStyle w:val="TOC3"/>
            <w:numPr>
              <w:ilvl w:val="1"/>
              <w:numId w:val="12"/>
            </w:numPr>
            <w:tabs>
              <w:tab w:val="left" w:pos="1656"/>
              <w:tab w:val="right" w:leader="dot" w:pos="8196"/>
            </w:tabs>
            <w:ind w:left="1656"/>
          </w:pPr>
          <w:hyperlink w:anchor="_TOC_250072" w:history="1">
            <w:r>
              <w:t>Emergency</w:t>
            </w:r>
            <w:r>
              <w:rPr>
                <w:spacing w:val="-4"/>
              </w:rPr>
              <w:t xml:space="preserve"> </w:t>
            </w:r>
            <w:r>
              <w:rPr>
                <w:spacing w:val="-2"/>
              </w:rPr>
              <w:t>Contacts</w:t>
            </w:r>
            <w:r>
              <w:rPr>
                <w:rFonts w:ascii="Times New Roman"/>
              </w:rPr>
              <w:tab/>
            </w:r>
            <w:r>
              <w:rPr>
                <w:spacing w:val="-10"/>
              </w:rPr>
              <w:t>9</w:t>
            </w:r>
          </w:hyperlink>
        </w:p>
        <w:p w14:paraId="5D6F3598" w14:textId="77777777" w:rsidR="005D3895" w:rsidRDefault="0088148B">
          <w:pPr>
            <w:pStyle w:val="TOC2"/>
            <w:numPr>
              <w:ilvl w:val="0"/>
              <w:numId w:val="12"/>
            </w:numPr>
            <w:tabs>
              <w:tab w:val="left" w:pos="936"/>
              <w:tab w:val="right" w:leader="dot" w:pos="8208"/>
            </w:tabs>
            <w:ind w:left="936" w:hanging="720"/>
          </w:pPr>
          <w:hyperlink w:anchor="_TOC_250071" w:history="1">
            <w:r>
              <w:t>Health</w:t>
            </w:r>
            <w:r>
              <w:rPr>
                <w:spacing w:val="-1"/>
              </w:rPr>
              <w:t xml:space="preserve"> </w:t>
            </w:r>
            <w:r>
              <w:t>and</w:t>
            </w:r>
            <w:r>
              <w:rPr>
                <w:spacing w:val="-4"/>
              </w:rPr>
              <w:t xml:space="preserve"> </w:t>
            </w:r>
            <w:r>
              <w:t>Safety</w:t>
            </w:r>
            <w:r>
              <w:rPr>
                <w:spacing w:val="-1"/>
              </w:rPr>
              <w:t xml:space="preserve"> </w:t>
            </w:r>
            <w:r>
              <w:t>Policy</w:t>
            </w:r>
            <w:r>
              <w:rPr>
                <w:spacing w:val="-5"/>
              </w:rPr>
              <w:t xml:space="preserve"> </w:t>
            </w:r>
            <w:r>
              <w:rPr>
                <w:spacing w:val="-2"/>
              </w:rPr>
              <w:t>Statement…</w:t>
            </w:r>
            <w:r>
              <w:rPr>
                <w:rFonts w:ascii="Times New Roman" w:hAnsi="Times New Roman"/>
              </w:rPr>
              <w:tab/>
            </w:r>
            <w:r>
              <w:rPr>
                <w:spacing w:val="-5"/>
              </w:rPr>
              <w:t>10</w:t>
            </w:r>
          </w:hyperlink>
        </w:p>
        <w:p w14:paraId="0E67FFA8" w14:textId="77777777" w:rsidR="005D3895" w:rsidRDefault="0088148B">
          <w:pPr>
            <w:pStyle w:val="TOC3"/>
            <w:numPr>
              <w:ilvl w:val="1"/>
              <w:numId w:val="12"/>
            </w:numPr>
            <w:tabs>
              <w:tab w:val="left" w:pos="1656"/>
              <w:tab w:val="right" w:leader="dot" w:pos="8204"/>
            </w:tabs>
            <w:ind w:left="1656"/>
          </w:pPr>
          <w:hyperlink w:anchor="_TOC_250070" w:history="1">
            <w:r>
              <w:t>Health</w:t>
            </w:r>
            <w:r>
              <w:rPr>
                <w:spacing w:val="-1"/>
              </w:rPr>
              <w:t xml:space="preserve"> </w:t>
            </w:r>
            <w:r>
              <w:t>and</w:t>
            </w:r>
            <w:r>
              <w:rPr>
                <w:spacing w:val="-4"/>
              </w:rPr>
              <w:t xml:space="preserve"> </w:t>
            </w:r>
            <w:r>
              <w:t>Safety</w:t>
            </w:r>
            <w:r>
              <w:rPr>
                <w:spacing w:val="-5"/>
              </w:rPr>
              <w:t xml:space="preserve"> </w:t>
            </w:r>
            <w:r>
              <w:t>General</w:t>
            </w:r>
            <w:r>
              <w:rPr>
                <w:spacing w:val="-1"/>
              </w:rPr>
              <w:t xml:space="preserve"> </w:t>
            </w:r>
            <w:r>
              <w:t>Policy</w:t>
            </w:r>
            <w:r>
              <w:rPr>
                <w:spacing w:val="-5"/>
              </w:rPr>
              <w:t xml:space="preserve"> </w:t>
            </w:r>
            <w:r>
              <w:rPr>
                <w:spacing w:val="-2"/>
              </w:rPr>
              <w:t>Statement…</w:t>
            </w:r>
            <w:r>
              <w:rPr>
                <w:rFonts w:ascii="Times New Roman" w:hAnsi="Times New Roman"/>
              </w:rPr>
              <w:tab/>
            </w:r>
            <w:r>
              <w:rPr>
                <w:spacing w:val="-5"/>
              </w:rPr>
              <w:t>10</w:t>
            </w:r>
          </w:hyperlink>
        </w:p>
        <w:p w14:paraId="46C7980A" w14:textId="77777777" w:rsidR="005D3895" w:rsidRDefault="0088148B">
          <w:pPr>
            <w:pStyle w:val="TOC3"/>
            <w:numPr>
              <w:ilvl w:val="1"/>
              <w:numId w:val="12"/>
            </w:numPr>
            <w:tabs>
              <w:tab w:val="left" w:pos="1656"/>
              <w:tab w:val="right" w:leader="dot" w:pos="8212"/>
            </w:tabs>
            <w:spacing w:before="3"/>
            <w:ind w:left="1656"/>
          </w:pPr>
          <w:hyperlink w:anchor="_TOC_250069" w:history="1">
            <w:r>
              <w:t>Professional</w:t>
            </w:r>
            <w:r>
              <w:rPr>
                <w:spacing w:val="-7"/>
              </w:rPr>
              <w:t xml:space="preserve"> </w:t>
            </w:r>
            <w:r>
              <w:t>Safety</w:t>
            </w:r>
            <w:r>
              <w:rPr>
                <w:spacing w:val="-4"/>
              </w:rPr>
              <w:t xml:space="preserve"> </w:t>
            </w:r>
            <w:r>
              <w:t>Advisor’s</w:t>
            </w:r>
            <w:r>
              <w:rPr>
                <w:spacing w:val="-5"/>
              </w:rPr>
              <w:t xml:space="preserve"> </w:t>
            </w:r>
            <w:r>
              <w:rPr>
                <w:spacing w:val="-2"/>
              </w:rPr>
              <w:t>Statement…</w:t>
            </w:r>
            <w:r>
              <w:rPr>
                <w:rFonts w:ascii="Times New Roman" w:hAnsi="Times New Roman"/>
              </w:rPr>
              <w:tab/>
            </w:r>
            <w:r>
              <w:rPr>
                <w:spacing w:val="-5"/>
              </w:rPr>
              <w:t>11</w:t>
            </w:r>
          </w:hyperlink>
        </w:p>
        <w:p w14:paraId="72208076" w14:textId="77777777" w:rsidR="005D3895" w:rsidRDefault="0088148B">
          <w:pPr>
            <w:pStyle w:val="TOC2"/>
            <w:numPr>
              <w:ilvl w:val="0"/>
              <w:numId w:val="12"/>
            </w:numPr>
            <w:tabs>
              <w:tab w:val="left" w:pos="936"/>
              <w:tab w:val="right" w:leader="dot" w:pos="8228"/>
            </w:tabs>
            <w:ind w:left="936" w:hanging="720"/>
          </w:pPr>
          <w:hyperlink w:anchor="_TOC_250068" w:history="1">
            <w:r>
              <w:t>Site</w:t>
            </w:r>
            <w:r>
              <w:rPr>
                <w:spacing w:val="2"/>
              </w:rPr>
              <w:t xml:space="preserve"> </w:t>
            </w:r>
            <w:r>
              <w:rPr>
                <w:spacing w:val="-2"/>
              </w:rPr>
              <w:t>Details</w:t>
            </w:r>
            <w:r>
              <w:rPr>
                <w:rFonts w:ascii="Times New Roman"/>
              </w:rPr>
              <w:tab/>
            </w:r>
            <w:r>
              <w:rPr>
                <w:spacing w:val="-5"/>
              </w:rPr>
              <w:t>12</w:t>
            </w:r>
          </w:hyperlink>
        </w:p>
        <w:p w14:paraId="63ED1DFC" w14:textId="77777777" w:rsidR="005D3895" w:rsidRDefault="0088148B">
          <w:pPr>
            <w:pStyle w:val="TOC3"/>
            <w:numPr>
              <w:ilvl w:val="1"/>
              <w:numId w:val="12"/>
            </w:numPr>
            <w:tabs>
              <w:tab w:val="left" w:pos="1656"/>
              <w:tab w:val="right" w:leader="dot" w:pos="8220"/>
            </w:tabs>
            <w:ind w:left="1656"/>
          </w:pPr>
          <w:hyperlink w:anchor="_TOC_250067" w:history="1">
            <w:r>
              <w:t>Site</w:t>
            </w:r>
            <w:r>
              <w:rPr>
                <w:spacing w:val="-4"/>
              </w:rPr>
              <w:t xml:space="preserve"> </w:t>
            </w:r>
            <w:r>
              <w:t>Location</w:t>
            </w:r>
            <w:r>
              <w:rPr>
                <w:spacing w:val="-2"/>
              </w:rPr>
              <w:t xml:space="preserve"> </w:t>
            </w:r>
            <w:r>
              <w:rPr>
                <w:spacing w:val="-4"/>
              </w:rPr>
              <w:t>Plan</w:t>
            </w:r>
            <w:r>
              <w:rPr>
                <w:rFonts w:ascii="Times New Roman"/>
              </w:rPr>
              <w:tab/>
            </w:r>
            <w:r>
              <w:rPr>
                <w:spacing w:val="-5"/>
              </w:rPr>
              <w:t>12</w:t>
            </w:r>
          </w:hyperlink>
        </w:p>
        <w:p w14:paraId="1AA434C6" w14:textId="77777777" w:rsidR="005D3895" w:rsidRDefault="0088148B">
          <w:pPr>
            <w:pStyle w:val="TOC3"/>
            <w:numPr>
              <w:ilvl w:val="1"/>
              <w:numId w:val="12"/>
            </w:numPr>
            <w:tabs>
              <w:tab w:val="left" w:pos="1656"/>
              <w:tab w:val="right" w:leader="dot" w:pos="8228"/>
            </w:tabs>
            <w:ind w:left="1656"/>
          </w:pPr>
          <w:hyperlink w:anchor="_TOC_250066" w:history="1">
            <w:r>
              <w:t>Site</w:t>
            </w:r>
            <w:r>
              <w:rPr>
                <w:spacing w:val="2"/>
              </w:rPr>
              <w:t xml:space="preserve"> </w:t>
            </w:r>
            <w:r>
              <w:rPr>
                <w:spacing w:val="-2"/>
              </w:rPr>
              <w:t>Access</w:t>
            </w:r>
            <w:r>
              <w:rPr>
                <w:rFonts w:ascii="Times New Roman"/>
              </w:rPr>
              <w:tab/>
            </w:r>
            <w:r>
              <w:rPr>
                <w:spacing w:val="-5"/>
              </w:rPr>
              <w:t>12</w:t>
            </w:r>
          </w:hyperlink>
        </w:p>
        <w:p w14:paraId="28895CCF" w14:textId="77777777" w:rsidR="005D3895" w:rsidRDefault="0088148B">
          <w:pPr>
            <w:pStyle w:val="TOC3"/>
            <w:numPr>
              <w:ilvl w:val="1"/>
              <w:numId w:val="12"/>
            </w:numPr>
            <w:tabs>
              <w:tab w:val="left" w:pos="1656"/>
              <w:tab w:val="right" w:leader="dot" w:pos="8224"/>
            </w:tabs>
            <w:spacing w:before="3" w:line="293" w:lineRule="exact"/>
            <w:ind w:left="1656"/>
          </w:pPr>
          <w:hyperlink w:anchor="_TOC_250065" w:history="1">
            <w:r>
              <w:t>Existing</w:t>
            </w:r>
            <w:r>
              <w:rPr>
                <w:spacing w:val="-1"/>
              </w:rPr>
              <w:t xml:space="preserve"> </w:t>
            </w:r>
            <w:r>
              <w:rPr>
                <w:spacing w:val="-2"/>
              </w:rPr>
              <w:t>Environment…</w:t>
            </w:r>
            <w:r>
              <w:rPr>
                <w:rFonts w:ascii="Times New Roman" w:hAnsi="Times New Roman"/>
              </w:rPr>
              <w:tab/>
            </w:r>
            <w:r>
              <w:rPr>
                <w:spacing w:val="-5"/>
              </w:rPr>
              <w:t>12</w:t>
            </w:r>
          </w:hyperlink>
        </w:p>
        <w:p w14:paraId="38BA329D" w14:textId="77777777" w:rsidR="005D3895" w:rsidRDefault="0088148B">
          <w:pPr>
            <w:pStyle w:val="TOC2"/>
            <w:numPr>
              <w:ilvl w:val="0"/>
              <w:numId w:val="12"/>
            </w:numPr>
            <w:tabs>
              <w:tab w:val="left" w:pos="936"/>
              <w:tab w:val="right" w:leader="dot" w:pos="8252"/>
            </w:tabs>
            <w:ind w:left="936" w:hanging="720"/>
          </w:pPr>
          <w:hyperlink w:anchor="_TOC_250064" w:history="1">
            <w:r>
              <w:t>Site</w:t>
            </w:r>
            <w:r>
              <w:rPr>
                <w:spacing w:val="-4"/>
              </w:rPr>
              <w:t xml:space="preserve"> </w:t>
            </w:r>
            <w:r>
              <w:rPr>
                <w:spacing w:val="-2"/>
              </w:rPr>
              <w:t>Rules</w:t>
            </w:r>
            <w:r>
              <w:rPr>
                <w:rFonts w:ascii="Times New Roman"/>
              </w:rPr>
              <w:tab/>
            </w:r>
            <w:r>
              <w:rPr>
                <w:spacing w:val="-5"/>
              </w:rPr>
              <w:t>13</w:t>
            </w:r>
          </w:hyperlink>
        </w:p>
        <w:p w14:paraId="5A347A77" w14:textId="77777777" w:rsidR="005D3895" w:rsidRDefault="0088148B">
          <w:pPr>
            <w:pStyle w:val="TOC2"/>
            <w:numPr>
              <w:ilvl w:val="0"/>
              <w:numId w:val="12"/>
            </w:numPr>
            <w:tabs>
              <w:tab w:val="left" w:pos="936"/>
              <w:tab w:val="right" w:leader="dot" w:pos="8236"/>
            </w:tabs>
            <w:ind w:left="936" w:hanging="720"/>
          </w:pPr>
          <w:hyperlink w:anchor="_TOC_250063" w:history="1">
            <w:r>
              <w:t>Management</w:t>
            </w:r>
            <w:r>
              <w:rPr>
                <w:spacing w:val="-7"/>
              </w:rPr>
              <w:t xml:space="preserve"> </w:t>
            </w:r>
            <w:r>
              <w:t>of</w:t>
            </w:r>
            <w:r>
              <w:rPr>
                <w:spacing w:val="-2"/>
              </w:rPr>
              <w:t xml:space="preserve"> </w:t>
            </w:r>
            <w:r>
              <w:t>Health</w:t>
            </w:r>
            <w:r>
              <w:rPr>
                <w:spacing w:val="1"/>
              </w:rPr>
              <w:t xml:space="preserve"> </w:t>
            </w:r>
            <w:r>
              <w:t>and</w:t>
            </w:r>
            <w:r>
              <w:rPr>
                <w:spacing w:val="-2"/>
              </w:rPr>
              <w:t xml:space="preserve"> Safety…</w:t>
            </w:r>
            <w:r>
              <w:rPr>
                <w:rFonts w:ascii="Times New Roman" w:hAnsi="Times New Roman"/>
              </w:rPr>
              <w:tab/>
            </w:r>
            <w:r>
              <w:rPr>
                <w:spacing w:val="-5"/>
              </w:rPr>
              <w:t>14</w:t>
            </w:r>
          </w:hyperlink>
        </w:p>
        <w:p w14:paraId="2A4B015F" w14:textId="77777777" w:rsidR="005D3895" w:rsidRDefault="0088148B">
          <w:pPr>
            <w:pStyle w:val="TOC3"/>
            <w:numPr>
              <w:ilvl w:val="1"/>
              <w:numId w:val="12"/>
            </w:numPr>
            <w:tabs>
              <w:tab w:val="left" w:pos="1656"/>
              <w:tab w:val="right" w:leader="dot" w:pos="8240"/>
            </w:tabs>
            <w:ind w:left="1656"/>
          </w:pPr>
          <w:hyperlink w:anchor="_TOC_250062" w:history="1">
            <w:r>
              <w:t>Coordination</w:t>
            </w:r>
            <w:r>
              <w:rPr>
                <w:spacing w:val="-5"/>
              </w:rPr>
              <w:t xml:space="preserve"> </w:t>
            </w:r>
            <w:r>
              <w:t xml:space="preserve">and </w:t>
            </w:r>
            <w:r>
              <w:rPr>
                <w:spacing w:val="-2"/>
              </w:rPr>
              <w:t>Cooperation</w:t>
            </w:r>
            <w:r>
              <w:rPr>
                <w:rFonts w:ascii="Times New Roman"/>
              </w:rPr>
              <w:tab/>
            </w:r>
            <w:r>
              <w:rPr>
                <w:spacing w:val="-5"/>
              </w:rPr>
              <w:t>14</w:t>
            </w:r>
          </w:hyperlink>
        </w:p>
        <w:p w14:paraId="1A8060B2" w14:textId="77777777" w:rsidR="005D3895" w:rsidRDefault="0088148B">
          <w:pPr>
            <w:pStyle w:val="TOC3"/>
            <w:numPr>
              <w:ilvl w:val="1"/>
              <w:numId w:val="12"/>
            </w:numPr>
            <w:tabs>
              <w:tab w:val="left" w:pos="1656"/>
              <w:tab w:val="right" w:leader="dot" w:pos="8256"/>
            </w:tabs>
            <w:spacing w:before="3"/>
            <w:ind w:left="1656"/>
          </w:pPr>
          <w:hyperlink w:anchor="_TOC_250061" w:history="1">
            <w:r>
              <w:rPr>
                <w:spacing w:val="-2"/>
              </w:rPr>
              <w:t>Communication</w:t>
            </w:r>
            <w:r>
              <w:rPr>
                <w:rFonts w:ascii="Times New Roman"/>
              </w:rPr>
              <w:tab/>
            </w:r>
            <w:r>
              <w:rPr>
                <w:spacing w:val="-5"/>
              </w:rPr>
              <w:t>14</w:t>
            </w:r>
          </w:hyperlink>
        </w:p>
        <w:p w14:paraId="4A0A5592" w14:textId="77777777" w:rsidR="005D3895" w:rsidRDefault="0088148B">
          <w:pPr>
            <w:pStyle w:val="TOC3"/>
            <w:numPr>
              <w:ilvl w:val="1"/>
              <w:numId w:val="12"/>
            </w:numPr>
            <w:tabs>
              <w:tab w:val="left" w:pos="1656"/>
              <w:tab w:val="right" w:leader="dot" w:pos="8244"/>
            </w:tabs>
            <w:ind w:left="1656"/>
          </w:pPr>
          <w:hyperlink w:anchor="_TOC_250060" w:history="1">
            <w:r>
              <w:t>Site</w:t>
            </w:r>
            <w:r>
              <w:rPr>
                <w:spacing w:val="-2"/>
              </w:rPr>
              <w:t xml:space="preserve"> </w:t>
            </w:r>
            <w:r>
              <w:t>Induction</w:t>
            </w:r>
            <w:r>
              <w:rPr>
                <w:spacing w:val="-2"/>
              </w:rPr>
              <w:t xml:space="preserve"> </w:t>
            </w:r>
            <w:r>
              <w:t>&amp;</w:t>
            </w:r>
            <w:r>
              <w:rPr>
                <w:spacing w:val="-1"/>
              </w:rPr>
              <w:t xml:space="preserve"> </w:t>
            </w:r>
            <w:r>
              <w:rPr>
                <w:spacing w:val="-2"/>
              </w:rPr>
              <w:t>Training</w:t>
            </w:r>
            <w:r>
              <w:rPr>
                <w:rFonts w:ascii="Times New Roman"/>
              </w:rPr>
              <w:tab/>
            </w:r>
            <w:r>
              <w:rPr>
                <w:spacing w:val="-5"/>
              </w:rPr>
              <w:t>14</w:t>
            </w:r>
          </w:hyperlink>
        </w:p>
        <w:p w14:paraId="098191C4" w14:textId="77777777" w:rsidR="005D3895" w:rsidRDefault="0088148B">
          <w:pPr>
            <w:pStyle w:val="TOC3"/>
            <w:numPr>
              <w:ilvl w:val="1"/>
              <w:numId w:val="12"/>
            </w:numPr>
            <w:tabs>
              <w:tab w:val="left" w:pos="1656"/>
              <w:tab w:val="right" w:leader="dot" w:pos="8256"/>
            </w:tabs>
            <w:ind w:left="1656"/>
          </w:pPr>
          <w:hyperlink w:anchor="_TOC_250059" w:history="1">
            <w:r>
              <w:t>Permits</w:t>
            </w:r>
            <w:r>
              <w:rPr>
                <w:spacing w:val="-3"/>
              </w:rPr>
              <w:t xml:space="preserve"> </w:t>
            </w:r>
            <w:r>
              <w:t>to</w:t>
            </w:r>
            <w:r>
              <w:rPr>
                <w:spacing w:val="-1"/>
              </w:rPr>
              <w:t xml:space="preserve"> </w:t>
            </w:r>
            <w:r>
              <w:rPr>
                <w:spacing w:val="-4"/>
              </w:rPr>
              <w:t>Work</w:t>
            </w:r>
            <w:r>
              <w:rPr>
                <w:rFonts w:ascii="Times New Roman"/>
              </w:rPr>
              <w:tab/>
            </w:r>
            <w:r>
              <w:rPr>
                <w:spacing w:val="-5"/>
              </w:rPr>
              <w:t>14</w:t>
            </w:r>
          </w:hyperlink>
        </w:p>
        <w:p w14:paraId="4AC1C9DE" w14:textId="77777777" w:rsidR="005D3895" w:rsidRDefault="0088148B">
          <w:pPr>
            <w:pStyle w:val="TOC2"/>
            <w:numPr>
              <w:ilvl w:val="0"/>
              <w:numId w:val="12"/>
            </w:numPr>
            <w:tabs>
              <w:tab w:val="left" w:pos="936"/>
              <w:tab w:val="right" w:leader="dot" w:pos="8284"/>
            </w:tabs>
            <w:spacing w:line="240" w:lineRule="auto"/>
            <w:ind w:left="936" w:hanging="720"/>
          </w:pPr>
          <w:hyperlink w:anchor="_TOC_250058" w:history="1">
            <w:r>
              <w:t>Emergency</w:t>
            </w:r>
            <w:r>
              <w:rPr>
                <w:spacing w:val="-4"/>
              </w:rPr>
              <w:t xml:space="preserve"> </w:t>
            </w:r>
            <w:r>
              <w:rPr>
                <w:spacing w:val="-2"/>
              </w:rPr>
              <w:t>Procedures</w:t>
            </w:r>
            <w:r>
              <w:rPr>
                <w:rFonts w:ascii="Times New Roman"/>
              </w:rPr>
              <w:tab/>
            </w:r>
            <w:r>
              <w:rPr>
                <w:spacing w:val="-5"/>
              </w:rPr>
              <w:t>15</w:t>
            </w:r>
          </w:hyperlink>
        </w:p>
        <w:p w14:paraId="076A364C" w14:textId="77777777" w:rsidR="005D3895" w:rsidRDefault="0088148B">
          <w:pPr>
            <w:pStyle w:val="TOC3"/>
            <w:numPr>
              <w:ilvl w:val="1"/>
              <w:numId w:val="12"/>
            </w:numPr>
            <w:tabs>
              <w:tab w:val="left" w:pos="1656"/>
              <w:tab w:val="right" w:leader="dot" w:pos="8280"/>
            </w:tabs>
            <w:spacing w:before="3"/>
            <w:ind w:left="1656"/>
          </w:pPr>
          <w:hyperlink w:anchor="_TOC_250057" w:history="1">
            <w:r>
              <w:t>Fire</w:t>
            </w:r>
            <w:r>
              <w:rPr>
                <w:spacing w:val="-5"/>
              </w:rPr>
              <w:t xml:space="preserve"> </w:t>
            </w:r>
            <w:r>
              <w:t>Assembly</w:t>
            </w:r>
            <w:r>
              <w:rPr>
                <w:spacing w:val="-3"/>
              </w:rPr>
              <w:t xml:space="preserve"> </w:t>
            </w:r>
            <w:r>
              <w:t>Points</w:t>
            </w:r>
            <w:r>
              <w:rPr>
                <w:spacing w:val="-4"/>
              </w:rPr>
              <w:t xml:space="preserve"> </w:t>
            </w:r>
            <w:r>
              <w:t>and</w:t>
            </w:r>
            <w:r>
              <w:rPr>
                <w:spacing w:val="-1"/>
              </w:rPr>
              <w:t xml:space="preserve"> </w:t>
            </w:r>
            <w:r>
              <w:t>Extinguisher</w:t>
            </w:r>
            <w:r>
              <w:rPr>
                <w:spacing w:val="-4"/>
              </w:rPr>
              <w:t xml:space="preserve"> </w:t>
            </w:r>
            <w:r>
              <w:rPr>
                <w:spacing w:val="-2"/>
              </w:rPr>
              <w:t>Locations</w:t>
            </w:r>
            <w:r>
              <w:rPr>
                <w:rFonts w:ascii="Times New Roman"/>
              </w:rPr>
              <w:tab/>
            </w:r>
            <w:r>
              <w:rPr>
                <w:spacing w:val="-5"/>
              </w:rPr>
              <w:t>15</w:t>
            </w:r>
          </w:hyperlink>
        </w:p>
        <w:p w14:paraId="10B1C3A0" w14:textId="77777777" w:rsidR="005D3895" w:rsidRDefault="0088148B">
          <w:pPr>
            <w:pStyle w:val="TOC3"/>
            <w:numPr>
              <w:ilvl w:val="1"/>
              <w:numId w:val="12"/>
            </w:numPr>
            <w:tabs>
              <w:tab w:val="left" w:pos="1656"/>
              <w:tab w:val="right" w:leader="dot" w:pos="8296"/>
            </w:tabs>
            <w:ind w:left="1656"/>
          </w:pPr>
          <w:hyperlink w:anchor="_TOC_250056" w:history="1">
            <w:r>
              <w:t>Fire</w:t>
            </w:r>
            <w:r>
              <w:rPr>
                <w:spacing w:val="-4"/>
              </w:rPr>
              <w:t xml:space="preserve"> </w:t>
            </w:r>
            <w:r>
              <w:t>and Emergency</w:t>
            </w:r>
            <w:r>
              <w:rPr>
                <w:spacing w:val="-1"/>
              </w:rPr>
              <w:t xml:space="preserve"> </w:t>
            </w:r>
            <w:r>
              <w:rPr>
                <w:spacing w:val="-2"/>
              </w:rPr>
              <w:t>Procedures</w:t>
            </w:r>
            <w:r>
              <w:rPr>
                <w:rFonts w:ascii="Times New Roman"/>
              </w:rPr>
              <w:tab/>
            </w:r>
            <w:r>
              <w:rPr>
                <w:spacing w:val="-5"/>
              </w:rPr>
              <w:t>15</w:t>
            </w:r>
          </w:hyperlink>
        </w:p>
        <w:p w14:paraId="0EAA8594" w14:textId="77777777" w:rsidR="005D3895" w:rsidRDefault="0088148B">
          <w:pPr>
            <w:pStyle w:val="TOC3"/>
            <w:numPr>
              <w:ilvl w:val="1"/>
              <w:numId w:val="12"/>
            </w:numPr>
            <w:tabs>
              <w:tab w:val="left" w:pos="1656"/>
              <w:tab w:val="right" w:leader="dot" w:pos="8316"/>
            </w:tabs>
            <w:ind w:left="1656"/>
          </w:pPr>
          <w:hyperlink w:anchor="_TOC_250055" w:history="1">
            <w:r>
              <w:t>Fire</w:t>
            </w:r>
            <w:r>
              <w:rPr>
                <w:spacing w:val="3"/>
              </w:rPr>
              <w:t xml:space="preserve"> </w:t>
            </w:r>
            <w:r>
              <w:rPr>
                <w:spacing w:val="-2"/>
              </w:rPr>
              <w:t>Prevention</w:t>
            </w:r>
            <w:r>
              <w:rPr>
                <w:rFonts w:ascii="Times New Roman"/>
              </w:rPr>
              <w:tab/>
            </w:r>
            <w:r>
              <w:rPr>
                <w:spacing w:val="-5"/>
              </w:rPr>
              <w:t>15</w:t>
            </w:r>
          </w:hyperlink>
        </w:p>
        <w:p w14:paraId="3ED337F0" w14:textId="77777777" w:rsidR="005D3895" w:rsidRDefault="0088148B">
          <w:pPr>
            <w:pStyle w:val="TOC2"/>
            <w:numPr>
              <w:ilvl w:val="0"/>
              <w:numId w:val="12"/>
            </w:numPr>
            <w:tabs>
              <w:tab w:val="left" w:pos="936"/>
              <w:tab w:val="right" w:leader="dot" w:pos="8324"/>
            </w:tabs>
            <w:ind w:left="936" w:hanging="720"/>
          </w:pPr>
          <w:hyperlink w:anchor="_TOC_250054" w:history="1">
            <w:r>
              <w:t>Site</w:t>
            </w:r>
            <w:r>
              <w:rPr>
                <w:spacing w:val="-3"/>
              </w:rPr>
              <w:t xml:space="preserve"> </w:t>
            </w:r>
            <w:r>
              <w:t>Establishment</w:t>
            </w:r>
            <w:r>
              <w:rPr>
                <w:spacing w:val="-7"/>
              </w:rPr>
              <w:t xml:space="preserve"> </w:t>
            </w:r>
            <w:r>
              <w:t>and</w:t>
            </w:r>
            <w:r>
              <w:rPr>
                <w:spacing w:val="-1"/>
              </w:rPr>
              <w:t xml:space="preserve"> </w:t>
            </w:r>
            <w:r>
              <w:t>Welfare</w:t>
            </w:r>
            <w:r>
              <w:rPr>
                <w:spacing w:val="-5"/>
              </w:rPr>
              <w:t xml:space="preserve"> </w:t>
            </w:r>
            <w:r>
              <w:rPr>
                <w:spacing w:val="-2"/>
              </w:rPr>
              <w:t>Provisions</w:t>
            </w:r>
            <w:r>
              <w:rPr>
                <w:rFonts w:ascii="Times New Roman"/>
              </w:rPr>
              <w:tab/>
            </w:r>
            <w:r>
              <w:rPr>
                <w:spacing w:val="-5"/>
              </w:rPr>
              <w:t>16</w:t>
            </w:r>
          </w:hyperlink>
        </w:p>
        <w:p w14:paraId="4815BC5E" w14:textId="77777777" w:rsidR="005D3895" w:rsidRDefault="0088148B">
          <w:pPr>
            <w:pStyle w:val="TOC3"/>
            <w:numPr>
              <w:ilvl w:val="1"/>
              <w:numId w:val="12"/>
            </w:numPr>
            <w:tabs>
              <w:tab w:val="left" w:pos="1656"/>
              <w:tab w:val="right" w:leader="dot" w:pos="8320"/>
            </w:tabs>
            <w:ind w:left="1656"/>
          </w:pPr>
          <w:hyperlink w:anchor="_TOC_250053" w:history="1">
            <w:r>
              <w:t>Site</w:t>
            </w:r>
            <w:r>
              <w:rPr>
                <w:spacing w:val="-4"/>
              </w:rPr>
              <w:t xml:space="preserve"> </w:t>
            </w:r>
            <w:r>
              <w:t>Layout</w:t>
            </w:r>
            <w:r>
              <w:rPr>
                <w:spacing w:val="-1"/>
              </w:rPr>
              <w:t xml:space="preserve"> </w:t>
            </w:r>
            <w:r>
              <w:t>and</w:t>
            </w:r>
            <w:r>
              <w:rPr>
                <w:spacing w:val="-2"/>
              </w:rPr>
              <w:t xml:space="preserve"> </w:t>
            </w:r>
            <w:r>
              <w:rPr>
                <w:spacing w:val="-4"/>
              </w:rPr>
              <w:t>Setup</w:t>
            </w:r>
            <w:r>
              <w:rPr>
                <w:rFonts w:ascii="Times New Roman"/>
              </w:rPr>
              <w:tab/>
            </w:r>
            <w:r>
              <w:rPr>
                <w:spacing w:val="-5"/>
              </w:rPr>
              <w:t>16</w:t>
            </w:r>
          </w:hyperlink>
        </w:p>
        <w:p w14:paraId="04E8353F" w14:textId="77777777" w:rsidR="005D3895" w:rsidRDefault="0088148B">
          <w:pPr>
            <w:pStyle w:val="TOC3"/>
            <w:numPr>
              <w:ilvl w:val="1"/>
              <w:numId w:val="12"/>
            </w:numPr>
            <w:tabs>
              <w:tab w:val="left" w:pos="1656"/>
              <w:tab w:val="right" w:leader="dot" w:pos="8328"/>
            </w:tabs>
            <w:spacing w:before="3" w:line="293" w:lineRule="exact"/>
            <w:ind w:left="1656"/>
          </w:pPr>
          <w:hyperlink w:anchor="_TOC_250052" w:history="1">
            <w:r>
              <w:t>Welfare</w:t>
            </w:r>
            <w:r>
              <w:rPr>
                <w:spacing w:val="-1"/>
              </w:rPr>
              <w:t xml:space="preserve"> </w:t>
            </w:r>
            <w:r>
              <w:rPr>
                <w:spacing w:val="-2"/>
              </w:rPr>
              <w:t>Arrangements</w:t>
            </w:r>
            <w:r>
              <w:rPr>
                <w:rFonts w:ascii="Times New Roman"/>
              </w:rPr>
              <w:tab/>
            </w:r>
            <w:r>
              <w:rPr>
                <w:spacing w:val="-5"/>
              </w:rPr>
              <w:t>16</w:t>
            </w:r>
          </w:hyperlink>
        </w:p>
        <w:p w14:paraId="5B4F7638" w14:textId="77777777" w:rsidR="005D3895" w:rsidRDefault="0088148B">
          <w:pPr>
            <w:pStyle w:val="TOC2"/>
            <w:numPr>
              <w:ilvl w:val="0"/>
              <w:numId w:val="12"/>
            </w:numPr>
            <w:tabs>
              <w:tab w:val="left" w:pos="936"/>
              <w:tab w:val="right" w:leader="dot" w:pos="8316"/>
            </w:tabs>
            <w:ind w:left="936" w:hanging="720"/>
          </w:pPr>
          <w:r>
            <w:t>First</w:t>
          </w:r>
          <w:r>
            <w:rPr>
              <w:spacing w:val="-7"/>
            </w:rPr>
            <w:t xml:space="preserve"> </w:t>
          </w:r>
          <w:r>
            <w:t>Aid</w:t>
          </w:r>
          <w:r>
            <w:rPr>
              <w:spacing w:val="-1"/>
            </w:rPr>
            <w:t xml:space="preserve"> </w:t>
          </w:r>
          <w:r>
            <w:t>Training</w:t>
          </w:r>
          <w:r>
            <w:rPr>
              <w:spacing w:val="-3"/>
            </w:rPr>
            <w:t xml:space="preserve"> </w:t>
          </w:r>
          <w:r>
            <w:t>and</w:t>
          </w:r>
          <w:r>
            <w:rPr>
              <w:spacing w:val="-1"/>
            </w:rPr>
            <w:t xml:space="preserve"> </w:t>
          </w:r>
          <w:r>
            <w:t>Incident</w:t>
          </w:r>
          <w:r>
            <w:rPr>
              <w:spacing w:val="-2"/>
            </w:rPr>
            <w:t xml:space="preserve"> Reporting</w:t>
          </w:r>
          <w:r>
            <w:rPr>
              <w:rFonts w:ascii="Times New Roman"/>
            </w:rPr>
            <w:tab/>
          </w:r>
          <w:r>
            <w:rPr>
              <w:spacing w:val="-5"/>
            </w:rPr>
            <w:t>17</w:t>
          </w:r>
        </w:p>
        <w:p w14:paraId="1277355D" w14:textId="77777777" w:rsidR="005D3895" w:rsidRDefault="0088148B">
          <w:pPr>
            <w:pStyle w:val="TOC3"/>
            <w:numPr>
              <w:ilvl w:val="1"/>
              <w:numId w:val="12"/>
            </w:numPr>
            <w:tabs>
              <w:tab w:val="left" w:pos="1656"/>
              <w:tab w:val="right" w:leader="dot" w:pos="8342"/>
            </w:tabs>
            <w:ind w:left="1656"/>
          </w:pPr>
          <w:hyperlink w:anchor="_TOC_250051" w:history="1">
            <w:r>
              <w:t>First</w:t>
            </w:r>
            <w:r>
              <w:rPr>
                <w:spacing w:val="-4"/>
              </w:rPr>
              <w:t xml:space="preserve"> </w:t>
            </w:r>
            <w:r>
              <w:t>Aid</w:t>
            </w:r>
            <w:r>
              <w:rPr>
                <w:spacing w:val="3"/>
              </w:rPr>
              <w:t xml:space="preserve"> </w:t>
            </w:r>
            <w:r>
              <w:rPr>
                <w:spacing w:val="-2"/>
              </w:rPr>
              <w:t>Arrangements</w:t>
            </w:r>
            <w:r>
              <w:rPr>
                <w:rFonts w:ascii="Times New Roman"/>
              </w:rPr>
              <w:tab/>
            </w:r>
            <w:r>
              <w:rPr>
                <w:spacing w:val="-5"/>
              </w:rPr>
              <w:t>17</w:t>
            </w:r>
          </w:hyperlink>
        </w:p>
        <w:p w14:paraId="0246DD4C" w14:textId="77777777" w:rsidR="005D3895" w:rsidRDefault="0088148B">
          <w:pPr>
            <w:pStyle w:val="TOC3"/>
            <w:numPr>
              <w:ilvl w:val="1"/>
              <w:numId w:val="12"/>
            </w:numPr>
            <w:tabs>
              <w:tab w:val="left" w:pos="1656"/>
              <w:tab w:val="right" w:leader="dot" w:pos="8360"/>
            </w:tabs>
            <w:ind w:left="1656"/>
          </w:pPr>
          <w:hyperlink w:anchor="_TOC_250050" w:history="1">
            <w:r>
              <w:t xml:space="preserve">Injury </w:t>
            </w:r>
            <w:r>
              <w:rPr>
                <w:spacing w:val="-2"/>
              </w:rPr>
              <w:t>Management…</w:t>
            </w:r>
            <w:r>
              <w:rPr>
                <w:rFonts w:ascii="Times New Roman" w:hAnsi="Times New Roman"/>
              </w:rPr>
              <w:tab/>
            </w:r>
            <w:r>
              <w:rPr>
                <w:spacing w:val="-5"/>
              </w:rPr>
              <w:t>17</w:t>
            </w:r>
          </w:hyperlink>
        </w:p>
        <w:p w14:paraId="73A45C09" w14:textId="77777777" w:rsidR="005D3895" w:rsidRDefault="0088148B">
          <w:pPr>
            <w:pStyle w:val="TOC3"/>
            <w:numPr>
              <w:ilvl w:val="1"/>
              <w:numId w:val="12"/>
            </w:numPr>
            <w:tabs>
              <w:tab w:val="left" w:pos="1656"/>
              <w:tab w:val="right" w:leader="dot" w:pos="8324"/>
            </w:tabs>
            <w:spacing w:before="3"/>
            <w:ind w:left="1656"/>
          </w:pPr>
          <w:hyperlink w:anchor="_TOC_250049" w:history="1">
            <w:r>
              <w:t>Incident</w:t>
            </w:r>
            <w:r>
              <w:rPr>
                <w:spacing w:val="-5"/>
              </w:rPr>
              <w:t xml:space="preserve"> </w:t>
            </w:r>
            <w:r>
              <w:t>Reporting</w:t>
            </w:r>
            <w:r>
              <w:rPr>
                <w:spacing w:val="-2"/>
              </w:rPr>
              <w:t xml:space="preserve"> </w:t>
            </w:r>
            <w:r>
              <w:t>and</w:t>
            </w:r>
            <w:r>
              <w:rPr>
                <w:spacing w:val="-3"/>
              </w:rPr>
              <w:t xml:space="preserve"> </w:t>
            </w:r>
            <w:r>
              <w:rPr>
                <w:spacing w:val="-2"/>
              </w:rPr>
              <w:t>Investigation</w:t>
            </w:r>
            <w:r>
              <w:rPr>
                <w:rFonts w:ascii="Times New Roman"/>
              </w:rPr>
              <w:tab/>
            </w:r>
            <w:r>
              <w:rPr>
                <w:spacing w:val="-5"/>
              </w:rPr>
              <w:t>17</w:t>
            </w:r>
          </w:hyperlink>
        </w:p>
        <w:p w14:paraId="036BC4A7" w14:textId="77777777" w:rsidR="005D3895" w:rsidRDefault="0088148B">
          <w:pPr>
            <w:pStyle w:val="TOC2"/>
            <w:numPr>
              <w:ilvl w:val="0"/>
              <w:numId w:val="12"/>
            </w:numPr>
            <w:tabs>
              <w:tab w:val="left" w:pos="936"/>
              <w:tab w:val="right" w:leader="dot" w:pos="8344"/>
            </w:tabs>
            <w:ind w:left="936" w:hanging="720"/>
          </w:pPr>
          <w:hyperlink w:anchor="_TOC_250048" w:history="1">
            <w:r>
              <w:t>Safe</w:t>
            </w:r>
            <w:r>
              <w:rPr>
                <w:spacing w:val="-1"/>
              </w:rPr>
              <w:t xml:space="preserve"> </w:t>
            </w:r>
            <w:r>
              <w:t>Systems</w:t>
            </w:r>
            <w:r>
              <w:rPr>
                <w:spacing w:val="-3"/>
              </w:rPr>
              <w:t xml:space="preserve"> </w:t>
            </w:r>
            <w:r>
              <w:t>of</w:t>
            </w:r>
            <w:r>
              <w:rPr>
                <w:spacing w:val="-2"/>
              </w:rPr>
              <w:t xml:space="preserve"> </w:t>
            </w:r>
            <w:r>
              <w:t>Work</w:t>
            </w:r>
            <w:r>
              <w:rPr>
                <w:spacing w:val="-5"/>
              </w:rPr>
              <w:t xml:space="preserve"> </w:t>
            </w:r>
            <w:r>
              <w:t>and</w:t>
            </w:r>
            <w:r>
              <w:rPr>
                <w:spacing w:val="1"/>
              </w:rPr>
              <w:t xml:space="preserve"> </w:t>
            </w:r>
            <w:r>
              <w:rPr>
                <w:spacing w:val="-2"/>
              </w:rPr>
              <w:t>Monitoring</w:t>
            </w:r>
            <w:r>
              <w:rPr>
                <w:rFonts w:ascii="Times New Roman"/>
              </w:rPr>
              <w:tab/>
            </w:r>
            <w:r>
              <w:rPr>
                <w:spacing w:val="-5"/>
              </w:rPr>
              <w:t>18</w:t>
            </w:r>
          </w:hyperlink>
        </w:p>
        <w:p w14:paraId="5863FD21" w14:textId="77777777" w:rsidR="005D3895" w:rsidRDefault="0088148B">
          <w:pPr>
            <w:pStyle w:val="TOC3"/>
            <w:numPr>
              <w:ilvl w:val="1"/>
              <w:numId w:val="12"/>
            </w:numPr>
            <w:tabs>
              <w:tab w:val="left" w:pos="1656"/>
              <w:tab w:val="right" w:leader="dot" w:pos="8372"/>
            </w:tabs>
            <w:ind w:left="1656"/>
          </w:pPr>
          <w:hyperlink w:anchor="_TOC_250047" w:history="1">
            <w:r>
              <w:t>Risk</w:t>
            </w:r>
            <w:r>
              <w:rPr>
                <w:spacing w:val="-7"/>
              </w:rPr>
              <w:t xml:space="preserve"> </w:t>
            </w:r>
            <w:r>
              <w:t>Assessments,</w:t>
            </w:r>
            <w:r>
              <w:rPr>
                <w:spacing w:val="-6"/>
              </w:rPr>
              <w:t xml:space="preserve"> </w:t>
            </w:r>
            <w:r>
              <w:t>Method Statements</w:t>
            </w:r>
            <w:r>
              <w:rPr>
                <w:spacing w:val="-1"/>
              </w:rPr>
              <w:t xml:space="preserve"> </w:t>
            </w:r>
            <w:r>
              <w:t>&amp;</w:t>
            </w:r>
            <w:r>
              <w:rPr>
                <w:spacing w:val="-8"/>
              </w:rPr>
              <w:t xml:space="preserve"> </w:t>
            </w:r>
            <w:r>
              <w:t>Safe</w:t>
            </w:r>
            <w:r>
              <w:rPr>
                <w:spacing w:val="-1"/>
              </w:rPr>
              <w:t xml:space="preserve"> </w:t>
            </w:r>
            <w:r>
              <w:t>Systems</w:t>
            </w:r>
            <w:r>
              <w:rPr>
                <w:spacing w:val="-4"/>
              </w:rPr>
              <w:t xml:space="preserve"> </w:t>
            </w:r>
            <w:r>
              <w:t>of</w:t>
            </w:r>
            <w:r>
              <w:rPr>
                <w:spacing w:val="-3"/>
              </w:rPr>
              <w:t xml:space="preserve"> </w:t>
            </w:r>
            <w:r>
              <w:rPr>
                <w:spacing w:val="-4"/>
              </w:rPr>
              <w:t>Work</w:t>
            </w:r>
            <w:r>
              <w:rPr>
                <w:rFonts w:ascii="Times New Roman"/>
              </w:rPr>
              <w:tab/>
            </w:r>
            <w:r>
              <w:rPr>
                <w:spacing w:val="-5"/>
              </w:rPr>
              <w:t>18</w:t>
            </w:r>
          </w:hyperlink>
        </w:p>
        <w:p w14:paraId="0EF2B940" w14:textId="77777777" w:rsidR="005D3895" w:rsidRDefault="0088148B">
          <w:pPr>
            <w:pStyle w:val="TOC3"/>
            <w:numPr>
              <w:ilvl w:val="1"/>
              <w:numId w:val="12"/>
            </w:numPr>
            <w:tabs>
              <w:tab w:val="left" w:pos="1656"/>
              <w:tab w:val="right" w:leader="dot" w:pos="8360"/>
            </w:tabs>
            <w:spacing w:line="240" w:lineRule="auto"/>
            <w:ind w:left="1656"/>
          </w:pPr>
          <w:hyperlink w:anchor="_TOC_250046" w:history="1">
            <w:r>
              <w:rPr>
                <w:spacing w:val="-2"/>
              </w:rPr>
              <w:t>Monitoring</w:t>
            </w:r>
            <w:r>
              <w:rPr>
                <w:rFonts w:ascii="Times New Roman"/>
              </w:rPr>
              <w:tab/>
            </w:r>
            <w:r>
              <w:rPr>
                <w:spacing w:val="-5"/>
              </w:rPr>
              <w:t>18</w:t>
            </w:r>
          </w:hyperlink>
        </w:p>
        <w:p w14:paraId="10B9930F" w14:textId="77777777" w:rsidR="005D3895" w:rsidRDefault="0088148B">
          <w:pPr>
            <w:pStyle w:val="TOC2"/>
            <w:numPr>
              <w:ilvl w:val="0"/>
              <w:numId w:val="12"/>
            </w:numPr>
            <w:tabs>
              <w:tab w:val="left" w:pos="936"/>
              <w:tab w:val="right" w:leader="dot" w:pos="8384"/>
            </w:tabs>
            <w:spacing w:before="3"/>
            <w:ind w:left="936" w:hanging="720"/>
          </w:pPr>
          <w:hyperlink w:anchor="_TOC_250045" w:history="1">
            <w:r>
              <w:t>Health and</w:t>
            </w:r>
            <w:r>
              <w:rPr>
                <w:spacing w:val="-3"/>
              </w:rPr>
              <w:t xml:space="preserve"> </w:t>
            </w:r>
            <w:r>
              <w:t>Safety</w:t>
            </w:r>
            <w:r>
              <w:rPr>
                <w:spacing w:val="-5"/>
              </w:rPr>
              <w:t xml:space="preserve"> </w:t>
            </w:r>
            <w:r>
              <w:t>Arrangements</w:t>
            </w:r>
            <w:r>
              <w:rPr>
                <w:spacing w:val="1"/>
              </w:rPr>
              <w:t xml:space="preserve"> </w:t>
            </w:r>
            <w:r>
              <w:t>for</w:t>
            </w:r>
            <w:r>
              <w:rPr>
                <w:spacing w:val="-4"/>
              </w:rPr>
              <w:t xml:space="preserve"> </w:t>
            </w:r>
            <w:r>
              <w:t>Site</w:t>
            </w:r>
            <w:r>
              <w:rPr>
                <w:spacing w:val="-8"/>
              </w:rPr>
              <w:t xml:space="preserve"> </w:t>
            </w:r>
            <w:r>
              <w:t>Specific</w:t>
            </w:r>
            <w:r>
              <w:rPr>
                <w:spacing w:val="-1"/>
              </w:rPr>
              <w:t xml:space="preserve"> </w:t>
            </w:r>
            <w:r>
              <w:rPr>
                <w:spacing w:val="-2"/>
              </w:rPr>
              <w:t>Risks</w:t>
            </w:r>
            <w:r>
              <w:rPr>
                <w:rFonts w:ascii="Times New Roman"/>
              </w:rPr>
              <w:tab/>
            </w:r>
            <w:r>
              <w:rPr>
                <w:spacing w:val="-5"/>
              </w:rPr>
              <w:t>19</w:t>
            </w:r>
          </w:hyperlink>
        </w:p>
        <w:p w14:paraId="3A4B72E0" w14:textId="77777777" w:rsidR="005D3895" w:rsidRDefault="0088148B">
          <w:pPr>
            <w:pStyle w:val="TOC3"/>
            <w:numPr>
              <w:ilvl w:val="1"/>
              <w:numId w:val="12"/>
            </w:numPr>
            <w:tabs>
              <w:tab w:val="left" w:pos="1656"/>
              <w:tab w:val="right" w:leader="dot" w:pos="8368"/>
            </w:tabs>
            <w:ind w:left="1656"/>
          </w:pPr>
          <w:hyperlink w:anchor="_TOC_250044" w:history="1">
            <w:r>
              <w:t>Manual</w:t>
            </w:r>
            <w:r>
              <w:rPr>
                <w:spacing w:val="-2"/>
              </w:rPr>
              <w:t xml:space="preserve"> Handling</w:t>
            </w:r>
            <w:r>
              <w:rPr>
                <w:rFonts w:ascii="Times New Roman"/>
              </w:rPr>
              <w:tab/>
            </w:r>
            <w:r>
              <w:rPr>
                <w:spacing w:val="-5"/>
              </w:rPr>
              <w:t>19</w:t>
            </w:r>
          </w:hyperlink>
        </w:p>
        <w:p w14:paraId="7B82DFB3" w14:textId="77777777" w:rsidR="005D3895" w:rsidRDefault="0088148B">
          <w:pPr>
            <w:pStyle w:val="TOC3"/>
            <w:numPr>
              <w:ilvl w:val="1"/>
              <w:numId w:val="12"/>
            </w:numPr>
            <w:tabs>
              <w:tab w:val="left" w:pos="1656"/>
              <w:tab w:val="right" w:leader="dot" w:pos="8392"/>
            </w:tabs>
            <w:ind w:left="1656"/>
          </w:pPr>
          <w:hyperlink w:anchor="_TOC_250043" w:history="1">
            <w:r>
              <w:t>Lifting</w:t>
            </w:r>
            <w:r>
              <w:rPr>
                <w:spacing w:val="-4"/>
              </w:rPr>
              <w:t xml:space="preserve"> </w:t>
            </w:r>
            <w:r>
              <w:t>Equipment</w:t>
            </w:r>
            <w:r>
              <w:rPr>
                <w:spacing w:val="-2"/>
              </w:rPr>
              <w:t xml:space="preserve"> </w:t>
            </w:r>
            <w:r>
              <w:t>and</w:t>
            </w:r>
            <w:r>
              <w:rPr>
                <w:spacing w:val="-4"/>
              </w:rPr>
              <w:t xml:space="preserve"> </w:t>
            </w:r>
            <w:r>
              <w:rPr>
                <w:spacing w:val="-2"/>
              </w:rPr>
              <w:t>Operations</w:t>
            </w:r>
            <w:r>
              <w:rPr>
                <w:rFonts w:ascii="Times New Roman"/>
              </w:rPr>
              <w:tab/>
            </w:r>
            <w:r>
              <w:rPr>
                <w:spacing w:val="-5"/>
              </w:rPr>
              <w:t>19</w:t>
            </w:r>
          </w:hyperlink>
        </w:p>
        <w:p w14:paraId="66CCDE8B" w14:textId="77777777" w:rsidR="005D3895" w:rsidRDefault="0088148B">
          <w:pPr>
            <w:pStyle w:val="TOC3"/>
            <w:numPr>
              <w:ilvl w:val="1"/>
              <w:numId w:val="12"/>
            </w:numPr>
            <w:tabs>
              <w:tab w:val="left" w:pos="1656"/>
              <w:tab w:val="right" w:leader="dot" w:pos="8392"/>
            </w:tabs>
            <w:ind w:left="1656"/>
          </w:pPr>
          <w:hyperlink w:anchor="_TOC_250042" w:history="1">
            <w:r>
              <w:t>Plant</w:t>
            </w:r>
            <w:r>
              <w:rPr>
                <w:spacing w:val="-6"/>
              </w:rPr>
              <w:t xml:space="preserve"> </w:t>
            </w:r>
            <w:r>
              <w:t>and</w:t>
            </w:r>
            <w:r>
              <w:rPr>
                <w:spacing w:val="1"/>
              </w:rPr>
              <w:t xml:space="preserve"> </w:t>
            </w:r>
            <w:r>
              <w:t>Vehicle</w:t>
            </w:r>
            <w:r>
              <w:rPr>
                <w:spacing w:val="-4"/>
              </w:rPr>
              <w:t xml:space="preserve"> </w:t>
            </w:r>
            <w:r>
              <w:rPr>
                <w:spacing w:val="-2"/>
              </w:rPr>
              <w:t>Safety…</w:t>
            </w:r>
            <w:r>
              <w:rPr>
                <w:rFonts w:ascii="Times New Roman" w:hAnsi="Times New Roman"/>
              </w:rPr>
              <w:tab/>
            </w:r>
            <w:r>
              <w:rPr>
                <w:spacing w:val="-5"/>
              </w:rPr>
              <w:t>19</w:t>
            </w:r>
          </w:hyperlink>
        </w:p>
        <w:p w14:paraId="5C8278E6" w14:textId="77777777" w:rsidR="005D3895" w:rsidRDefault="0088148B">
          <w:pPr>
            <w:pStyle w:val="TOC3"/>
            <w:numPr>
              <w:ilvl w:val="1"/>
              <w:numId w:val="12"/>
            </w:numPr>
            <w:tabs>
              <w:tab w:val="left" w:pos="1656"/>
              <w:tab w:val="right" w:leader="dot" w:pos="8398"/>
            </w:tabs>
            <w:spacing w:before="3"/>
            <w:ind w:left="1656"/>
          </w:pPr>
          <w:hyperlink w:anchor="_TOC_250041" w:history="1">
            <w:r>
              <w:t>Site</w:t>
            </w:r>
            <w:r>
              <w:rPr>
                <w:spacing w:val="-2"/>
              </w:rPr>
              <w:t xml:space="preserve"> </w:t>
            </w:r>
            <w:r>
              <w:t>Traffic</w:t>
            </w:r>
            <w:r>
              <w:rPr>
                <w:spacing w:val="-2"/>
              </w:rPr>
              <w:t xml:space="preserve"> Management…</w:t>
            </w:r>
            <w:r>
              <w:rPr>
                <w:rFonts w:ascii="Times New Roman" w:hAnsi="Times New Roman"/>
              </w:rPr>
              <w:tab/>
            </w:r>
            <w:r>
              <w:rPr>
                <w:spacing w:val="-5"/>
              </w:rPr>
              <w:t>20</w:t>
            </w:r>
          </w:hyperlink>
        </w:p>
        <w:p w14:paraId="1464F9CE" w14:textId="77777777" w:rsidR="005D3895" w:rsidRDefault="0088148B">
          <w:pPr>
            <w:pStyle w:val="TOC3"/>
            <w:numPr>
              <w:ilvl w:val="1"/>
              <w:numId w:val="12"/>
            </w:numPr>
            <w:tabs>
              <w:tab w:val="left" w:pos="1656"/>
              <w:tab w:val="right" w:leader="dot" w:pos="8436"/>
            </w:tabs>
            <w:spacing w:after="20"/>
            <w:ind w:left="1656"/>
          </w:pPr>
          <w:hyperlink w:anchor="_TOC_250040" w:history="1">
            <w:r>
              <w:t>Maintenance</w:t>
            </w:r>
            <w:r>
              <w:rPr>
                <w:spacing w:val="-1"/>
              </w:rPr>
              <w:t xml:space="preserve"> </w:t>
            </w:r>
            <w:r>
              <w:t>of</w:t>
            </w:r>
            <w:r>
              <w:rPr>
                <w:spacing w:val="-7"/>
              </w:rPr>
              <w:t xml:space="preserve"> </w:t>
            </w:r>
            <w:r>
              <w:t>Tools</w:t>
            </w:r>
            <w:r>
              <w:rPr>
                <w:spacing w:val="-4"/>
              </w:rPr>
              <w:t xml:space="preserve"> </w:t>
            </w:r>
            <w:r>
              <w:t>and</w:t>
            </w:r>
            <w:r>
              <w:rPr>
                <w:spacing w:val="1"/>
              </w:rPr>
              <w:t xml:space="preserve"> </w:t>
            </w:r>
            <w:r>
              <w:rPr>
                <w:spacing w:val="-2"/>
              </w:rPr>
              <w:t>Equipment…</w:t>
            </w:r>
            <w:r>
              <w:rPr>
                <w:rFonts w:ascii="Times New Roman" w:hAnsi="Times New Roman"/>
              </w:rPr>
              <w:tab/>
            </w:r>
            <w:r>
              <w:rPr>
                <w:spacing w:val="-5"/>
              </w:rPr>
              <w:t>20</w:t>
            </w:r>
          </w:hyperlink>
        </w:p>
        <w:p w14:paraId="00D01D0C" w14:textId="77777777" w:rsidR="005D3895" w:rsidRDefault="0088148B">
          <w:pPr>
            <w:pStyle w:val="TOC3"/>
            <w:numPr>
              <w:ilvl w:val="1"/>
              <w:numId w:val="12"/>
            </w:numPr>
            <w:tabs>
              <w:tab w:val="left" w:pos="1656"/>
              <w:tab w:val="right" w:leader="dot" w:pos="8386"/>
            </w:tabs>
            <w:spacing w:before="304"/>
            <w:ind w:left="1656"/>
          </w:pPr>
          <w:hyperlink w:anchor="_TOC_250039" w:history="1">
            <w:r>
              <w:t>Utilities</w:t>
            </w:r>
            <w:r>
              <w:rPr>
                <w:spacing w:val="-4"/>
              </w:rPr>
              <w:t xml:space="preserve"> </w:t>
            </w:r>
            <w:r>
              <w:t>and</w:t>
            </w:r>
            <w:r>
              <w:rPr>
                <w:spacing w:val="1"/>
              </w:rPr>
              <w:t xml:space="preserve"> </w:t>
            </w:r>
            <w:r>
              <w:rPr>
                <w:spacing w:val="-2"/>
              </w:rPr>
              <w:t>Services</w:t>
            </w:r>
            <w:r>
              <w:rPr>
                <w:rFonts w:ascii="Times New Roman"/>
              </w:rPr>
              <w:tab/>
            </w:r>
            <w:r>
              <w:rPr>
                <w:spacing w:val="-5"/>
              </w:rPr>
              <w:t>20</w:t>
            </w:r>
          </w:hyperlink>
        </w:p>
        <w:p w14:paraId="4AF6F43B" w14:textId="77777777" w:rsidR="005D3895" w:rsidRDefault="0088148B">
          <w:pPr>
            <w:pStyle w:val="TOC3"/>
            <w:numPr>
              <w:ilvl w:val="1"/>
              <w:numId w:val="12"/>
            </w:numPr>
            <w:tabs>
              <w:tab w:val="left" w:pos="1656"/>
              <w:tab w:val="right" w:leader="dot" w:pos="8404"/>
            </w:tabs>
            <w:ind w:left="1656"/>
          </w:pPr>
          <w:hyperlink w:anchor="_TOC_250038" w:history="1">
            <w:r>
              <w:rPr>
                <w:spacing w:val="-2"/>
              </w:rPr>
              <w:t>Excavations</w:t>
            </w:r>
            <w:r>
              <w:rPr>
                <w:rFonts w:ascii="Times New Roman"/>
              </w:rPr>
              <w:tab/>
            </w:r>
            <w:r>
              <w:rPr>
                <w:spacing w:val="-5"/>
              </w:rPr>
              <w:t>21</w:t>
            </w:r>
          </w:hyperlink>
        </w:p>
        <w:p w14:paraId="7F044EFA" w14:textId="77777777" w:rsidR="005D3895" w:rsidRDefault="0088148B">
          <w:pPr>
            <w:pStyle w:val="TOC3"/>
            <w:numPr>
              <w:ilvl w:val="1"/>
              <w:numId w:val="12"/>
            </w:numPr>
            <w:tabs>
              <w:tab w:val="left" w:pos="1656"/>
              <w:tab w:val="right" w:leader="dot" w:pos="8412"/>
            </w:tabs>
            <w:spacing w:line="240" w:lineRule="auto"/>
            <w:ind w:left="1656"/>
          </w:pPr>
          <w:hyperlink w:anchor="_TOC_250037" w:history="1">
            <w:r>
              <w:t>Control</w:t>
            </w:r>
            <w:r>
              <w:rPr>
                <w:spacing w:val="-4"/>
              </w:rPr>
              <w:t xml:space="preserve"> </w:t>
            </w:r>
            <w:r>
              <w:t>of</w:t>
            </w:r>
            <w:r>
              <w:rPr>
                <w:spacing w:val="1"/>
              </w:rPr>
              <w:t xml:space="preserve"> </w:t>
            </w:r>
            <w:r>
              <w:rPr>
                <w:spacing w:val="-2"/>
              </w:rPr>
              <w:t>Dust…</w:t>
            </w:r>
            <w:r>
              <w:rPr>
                <w:rFonts w:ascii="Times New Roman" w:hAnsi="Times New Roman"/>
              </w:rPr>
              <w:tab/>
            </w:r>
            <w:r>
              <w:rPr>
                <w:spacing w:val="-5"/>
              </w:rPr>
              <w:t>21</w:t>
            </w:r>
          </w:hyperlink>
        </w:p>
        <w:p w14:paraId="6356C66D" w14:textId="77777777" w:rsidR="005D3895" w:rsidRDefault="0088148B">
          <w:pPr>
            <w:pStyle w:val="TOC3"/>
            <w:numPr>
              <w:ilvl w:val="1"/>
              <w:numId w:val="12"/>
            </w:numPr>
            <w:tabs>
              <w:tab w:val="left" w:pos="1656"/>
              <w:tab w:val="right" w:leader="dot" w:pos="8408"/>
            </w:tabs>
            <w:spacing w:before="3"/>
            <w:ind w:left="1656"/>
          </w:pPr>
          <w:hyperlink w:anchor="_TOC_250036" w:history="1">
            <w:r>
              <w:t>Contaminated</w:t>
            </w:r>
            <w:r>
              <w:rPr>
                <w:spacing w:val="-4"/>
              </w:rPr>
              <w:t xml:space="preserve"> Land</w:t>
            </w:r>
            <w:r>
              <w:rPr>
                <w:rFonts w:ascii="Times New Roman"/>
              </w:rPr>
              <w:tab/>
            </w:r>
            <w:r>
              <w:rPr>
                <w:spacing w:val="-5"/>
              </w:rPr>
              <w:t>22</w:t>
            </w:r>
          </w:hyperlink>
        </w:p>
        <w:p w14:paraId="13073C4F" w14:textId="77777777" w:rsidR="005D3895" w:rsidRDefault="0088148B">
          <w:pPr>
            <w:pStyle w:val="TOC3"/>
            <w:numPr>
              <w:ilvl w:val="1"/>
              <w:numId w:val="12"/>
            </w:numPr>
            <w:tabs>
              <w:tab w:val="left" w:pos="1653"/>
              <w:tab w:val="right" w:leader="dot" w:pos="8404"/>
            </w:tabs>
            <w:ind w:left="1653" w:hanging="717"/>
          </w:pPr>
          <w:hyperlink w:anchor="_TOC_250035" w:history="1">
            <w:r>
              <w:t>Site</w:t>
            </w:r>
            <w:r>
              <w:rPr>
                <w:spacing w:val="-4"/>
              </w:rPr>
              <w:t xml:space="preserve"> </w:t>
            </w:r>
            <w:r>
              <w:rPr>
                <w:spacing w:val="-2"/>
              </w:rPr>
              <w:t>Security</w:t>
            </w:r>
            <w:r>
              <w:rPr>
                <w:rFonts w:ascii="Times New Roman"/>
              </w:rPr>
              <w:tab/>
            </w:r>
            <w:r>
              <w:rPr>
                <w:spacing w:val="-5"/>
              </w:rPr>
              <w:t>22</w:t>
            </w:r>
          </w:hyperlink>
        </w:p>
        <w:p w14:paraId="17A16E14" w14:textId="77777777" w:rsidR="005D3895" w:rsidRDefault="0088148B">
          <w:pPr>
            <w:pStyle w:val="TOC3"/>
            <w:numPr>
              <w:ilvl w:val="1"/>
              <w:numId w:val="12"/>
            </w:numPr>
            <w:tabs>
              <w:tab w:val="left" w:pos="1653"/>
              <w:tab w:val="right" w:leader="dot" w:pos="8412"/>
            </w:tabs>
            <w:ind w:left="1653" w:hanging="717"/>
          </w:pPr>
          <w:hyperlink w:anchor="_TOC_250034" w:history="1">
            <w:r>
              <w:t>Storage</w:t>
            </w:r>
            <w:r>
              <w:rPr>
                <w:spacing w:val="-2"/>
              </w:rPr>
              <w:t xml:space="preserve"> </w:t>
            </w:r>
            <w:r>
              <w:t xml:space="preserve">of </w:t>
            </w:r>
            <w:r>
              <w:rPr>
                <w:spacing w:val="-2"/>
              </w:rPr>
              <w:t>Materials</w:t>
            </w:r>
            <w:r>
              <w:rPr>
                <w:rFonts w:ascii="Times New Roman"/>
              </w:rPr>
              <w:tab/>
            </w:r>
            <w:r>
              <w:rPr>
                <w:spacing w:val="-5"/>
              </w:rPr>
              <w:t>23</w:t>
            </w:r>
          </w:hyperlink>
        </w:p>
        <w:p w14:paraId="2708C4C4" w14:textId="77777777" w:rsidR="005D3895" w:rsidRDefault="0088148B">
          <w:pPr>
            <w:pStyle w:val="TOC3"/>
            <w:numPr>
              <w:ilvl w:val="1"/>
              <w:numId w:val="12"/>
            </w:numPr>
            <w:tabs>
              <w:tab w:val="left" w:pos="1653"/>
              <w:tab w:val="right" w:leader="dot" w:pos="8440"/>
            </w:tabs>
            <w:ind w:left="1653" w:hanging="717"/>
          </w:pPr>
          <w:hyperlink w:anchor="_TOC_250033" w:history="1">
            <w:r>
              <w:t>Interaction</w:t>
            </w:r>
            <w:r>
              <w:rPr>
                <w:spacing w:val="-7"/>
              </w:rPr>
              <w:t xml:space="preserve"> </w:t>
            </w:r>
            <w:r>
              <w:t>with Members</w:t>
            </w:r>
            <w:r>
              <w:rPr>
                <w:spacing w:val="-4"/>
              </w:rPr>
              <w:t xml:space="preserve"> </w:t>
            </w:r>
            <w:r>
              <w:t>of</w:t>
            </w:r>
            <w:r>
              <w:rPr>
                <w:spacing w:val="-3"/>
              </w:rPr>
              <w:t xml:space="preserve"> </w:t>
            </w:r>
            <w:r>
              <w:t>the</w:t>
            </w:r>
            <w:r>
              <w:rPr>
                <w:spacing w:val="-1"/>
              </w:rPr>
              <w:t xml:space="preserve"> </w:t>
            </w:r>
            <w:r>
              <w:rPr>
                <w:spacing w:val="-2"/>
              </w:rPr>
              <w:t>Public</w:t>
            </w:r>
            <w:r>
              <w:rPr>
                <w:rFonts w:ascii="Times New Roman"/>
              </w:rPr>
              <w:tab/>
            </w:r>
            <w:r>
              <w:rPr>
                <w:spacing w:val="-5"/>
              </w:rPr>
              <w:t>23</w:t>
            </w:r>
          </w:hyperlink>
        </w:p>
        <w:p w14:paraId="16716255" w14:textId="77777777" w:rsidR="005D3895" w:rsidRDefault="0088148B">
          <w:pPr>
            <w:pStyle w:val="TOC3"/>
            <w:numPr>
              <w:ilvl w:val="1"/>
              <w:numId w:val="12"/>
            </w:numPr>
            <w:tabs>
              <w:tab w:val="left" w:pos="1653"/>
              <w:tab w:val="right" w:leader="dot" w:pos="8428"/>
            </w:tabs>
            <w:ind w:left="1653" w:hanging="717"/>
          </w:pPr>
          <w:hyperlink w:anchor="_TOC_250032" w:history="1">
            <w:r>
              <w:t>Working</w:t>
            </w:r>
            <w:r>
              <w:rPr>
                <w:spacing w:val="-1"/>
              </w:rPr>
              <w:t xml:space="preserve"> </w:t>
            </w:r>
            <w:r>
              <w:t>with</w:t>
            </w:r>
            <w:r>
              <w:rPr>
                <w:spacing w:val="-2"/>
              </w:rPr>
              <w:t xml:space="preserve"> Electricity</w:t>
            </w:r>
            <w:r>
              <w:rPr>
                <w:rFonts w:ascii="Times New Roman"/>
              </w:rPr>
              <w:tab/>
            </w:r>
            <w:r>
              <w:rPr>
                <w:spacing w:val="-5"/>
              </w:rPr>
              <w:t>23</w:t>
            </w:r>
          </w:hyperlink>
        </w:p>
        <w:p w14:paraId="16D6032A" w14:textId="77777777" w:rsidR="005D3895" w:rsidRDefault="0088148B">
          <w:pPr>
            <w:pStyle w:val="TOC2"/>
            <w:numPr>
              <w:ilvl w:val="0"/>
              <w:numId w:val="12"/>
            </w:numPr>
            <w:tabs>
              <w:tab w:val="left" w:pos="936"/>
              <w:tab w:val="right" w:leader="dot" w:pos="8412"/>
            </w:tabs>
            <w:spacing w:before="4"/>
            <w:ind w:left="936" w:hanging="720"/>
          </w:pPr>
          <w:hyperlink w:anchor="_TOC_250031" w:history="1">
            <w:r>
              <w:t>Site</w:t>
            </w:r>
            <w:r>
              <w:rPr>
                <w:spacing w:val="-4"/>
              </w:rPr>
              <w:t xml:space="preserve"> </w:t>
            </w:r>
            <w:r>
              <w:t>File</w:t>
            </w:r>
            <w:r>
              <w:rPr>
                <w:spacing w:val="-3"/>
              </w:rPr>
              <w:t xml:space="preserve"> </w:t>
            </w:r>
            <w:r>
              <w:t>and</w:t>
            </w:r>
            <w:r>
              <w:rPr>
                <w:spacing w:val="3"/>
              </w:rPr>
              <w:t xml:space="preserve"> </w:t>
            </w:r>
            <w:r>
              <w:rPr>
                <w:spacing w:val="-2"/>
              </w:rPr>
              <w:t>Documentation</w:t>
            </w:r>
            <w:r>
              <w:rPr>
                <w:rFonts w:ascii="Times New Roman"/>
              </w:rPr>
              <w:tab/>
            </w:r>
            <w:r>
              <w:rPr>
                <w:spacing w:val="-5"/>
              </w:rPr>
              <w:t>24</w:t>
            </w:r>
          </w:hyperlink>
        </w:p>
        <w:p w14:paraId="2B442326" w14:textId="77777777" w:rsidR="005D3895" w:rsidRDefault="0088148B">
          <w:pPr>
            <w:pStyle w:val="TOC3"/>
            <w:numPr>
              <w:ilvl w:val="1"/>
              <w:numId w:val="12"/>
            </w:numPr>
            <w:tabs>
              <w:tab w:val="left" w:pos="1656"/>
              <w:tab w:val="right" w:leader="dot" w:pos="8444"/>
            </w:tabs>
            <w:ind w:left="1656"/>
          </w:pPr>
          <w:hyperlink w:anchor="_TOC_250030" w:history="1">
            <w:r>
              <w:t>Documents</w:t>
            </w:r>
            <w:r>
              <w:rPr>
                <w:spacing w:val="-2"/>
              </w:rPr>
              <w:t xml:space="preserve"> </w:t>
            </w:r>
            <w:r>
              <w:t>on</w:t>
            </w:r>
            <w:r>
              <w:rPr>
                <w:spacing w:val="-1"/>
              </w:rPr>
              <w:t xml:space="preserve"> </w:t>
            </w:r>
            <w:r>
              <w:rPr>
                <w:spacing w:val="-2"/>
              </w:rPr>
              <w:t>Display…</w:t>
            </w:r>
            <w:r>
              <w:rPr>
                <w:rFonts w:ascii="Times New Roman" w:hAnsi="Times New Roman"/>
              </w:rPr>
              <w:tab/>
            </w:r>
            <w:r>
              <w:rPr>
                <w:spacing w:val="-5"/>
              </w:rPr>
              <w:t>24</w:t>
            </w:r>
          </w:hyperlink>
        </w:p>
        <w:p w14:paraId="700527D1" w14:textId="77777777" w:rsidR="005D3895" w:rsidRDefault="0088148B">
          <w:pPr>
            <w:pStyle w:val="TOC3"/>
            <w:numPr>
              <w:ilvl w:val="1"/>
              <w:numId w:val="12"/>
            </w:numPr>
            <w:tabs>
              <w:tab w:val="left" w:pos="1656"/>
              <w:tab w:val="right" w:leader="dot" w:pos="8432"/>
            </w:tabs>
            <w:ind w:left="1656"/>
          </w:pPr>
          <w:hyperlink w:anchor="_TOC_250029" w:history="1">
            <w:r>
              <w:t>Signs</w:t>
            </w:r>
            <w:r>
              <w:rPr>
                <w:spacing w:val="-4"/>
              </w:rPr>
              <w:t xml:space="preserve"> </w:t>
            </w:r>
            <w:r>
              <w:t>on</w:t>
            </w:r>
            <w:r>
              <w:rPr>
                <w:spacing w:val="2"/>
              </w:rPr>
              <w:t xml:space="preserve"> </w:t>
            </w:r>
            <w:r>
              <w:rPr>
                <w:spacing w:val="-2"/>
              </w:rPr>
              <w:t>Display…</w:t>
            </w:r>
            <w:r>
              <w:rPr>
                <w:rFonts w:ascii="Times New Roman" w:hAnsi="Times New Roman"/>
              </w:rPr>
              <w:tab/>
            </w:r>
            <w:r>
              <w:rPr>
                <w:spacing w:val="-5"/>
              </w:rPr>
              <w:t>24</w:t>
            </w:r>
          </w:hyperlink>
        </w:p>
        <w:p w14:paraId="10D573EA" w14:textId="77777777" w:rsidR="005D3895" w:rsidRDefault="0088148B">
          <w:pPr>
            <w:pStyle w:val="TOC3"/>
            <w:numPr>
              <w:ilvl w:val="1"/>
              <w:numId w:val="12"/>
            </w:numPr>
            <w:tabs>
              <w:tab w:val="left" w:pos="1656"/>
              <w:tab w:val="right" w:leader="dot" w:pos="8457"/>
            </w:tabs>
            <w:ind w:left="1656"/>
          </w:pPr>
          <w:hyperlink w:anchor="_TOC_250028" w:history="1">
            <w:r>
              <w:t>Site</w:t>
            </w:r>
            <w:r>
              <w:rPr>
                <w:spacing w:val="-2"/>
              </w:rPr>
              <w:t xml:space="preserve"> File…</w:t>
            </w:r>
            <w:r>
              <w:rPr>
                <w:rFonts w:ascii="Times New Roman" w:hAnsi="Times New Roman"/>
              </w:rPr>
              <w:tab/>
            </w:r>
            <w:r>
              <w:rPr>
                <w:spacing w:val="-5"/>
              </w:rPr>
              <w:t>24</w:t>
            </w:r>
          </w:hyperlink>
        </w:p>
        <w:p w14:paraId="67CC9C91" w14:textId="77777777" w:rsidR="005D3895" w:rsidRDefault="0088148B">
          <w:pPr>
            <w:pStyle w:val="TOC1"/>
          </w:pPr>
          <w:hyperlink w:anchor="_TOC_250027" w:history="1">
            <w:r>
              <w:rPr>
                <w:spacing w:val="-2"/>
              </w:rPr>
              <w:t>Appendices:</w:t>
            </w:r>
          </w:hyperlink>
        </w:p>
        <w:p w14:paraId="2F9F483C" w14:textId="77777777" w:rsidR="005D3895" w:rsidRDefault="0088148B">
          <w:pPr>
            <w:pStyle w:val="TOC2"/>
            <w:numPr>
              <w:ilvl w:val="1"/>
              <w:numId w:val="11"/>
            </w:numPr>
            <w:tabs>
              <w:tab w:val="left" w:pos="936"/>
              <w:tab w:val="right" w:leader="dot" w:pos="8444"/>
            </w:tabs>
            <w:spacing w:before="296"/>
            <w:ind w:left="936" w:hanging="720"/>
          </w:pPr>
          <w:hyperlink w:anchor="_TOC_250026" w:history="1">
            <w:r>
              <w:t>Appendix</w:t>
            </w:r>
            <w:r>
              <w:rPr>
                <w:spacing w:val="-2"/>
              </w:rPr>
              <w:t xml:space="preserve"> </w:t>
            </w:r>
            <w:r>
              <w:t>1</w:t>
            </w:r>
            <w:r>
              <w:rPr>
                <w:spacing w:val="-1"/>
              </w:rPr>
              <w:t xml:space="preserve"> </w:t>
            </w:r>
            <w:r>
              <w:t>–</w:t>
            </w:r>
            <w:r>
              <w:rPr>
                <w:spacing w:val="-5"/>
              </w:rPr>
              <w:t xml:space="preserve"> </w:t>
            </w:r>
            <w:r>
              <w:t>Waste</w:t>
            </w:r>
            <w:r>
              <w:rPr>
                <w:spacing w:val="-1"/>
              </w:rPr>
              <w:t xml:space="preserve"> </w:t>
            </w:r>
            <w:r>
              <w:t>Management</w:t>
            </w:r>
            <w:r>
              <w:rPr>
                <w:spacing w:val="-1"/>
              </w:rPr>
              <w:t xml:space="preserve"> </w:t>
            </w:r>
            <w:r>
              <w:rPr>
                <w:spacing w:val="-4"/>
              </w:rPr>
              <w:t>Plan</w:t>
            </w:r>
            <w:r>
              <w:rPr>
                <w:rFonts w:ascii="Times New Roman" w:hAnsi="Times New Roman"/>
              </w:rPr>
              <w:tab/>
            </w:r>
            <w:r>
              <w:rPr>
                <w:spacing w:val="-5"/>
              </w:rPr>
              <w:t>27</w:t>
            </w:r>
          </w:hyperlink>
        </w:p>
        <w:p w14:paraId="0CA2EC4F" w14:textId="77777777" w:rsidR="005D3895" w:rsidRDefault="0088148B">
          <w:pPr>
            <w:pStyle w:val="TOC3"/>
            <w:numPr>
              <w:ilvl w:val="2"/>
              <w:numId w:val="11"/>
            </w:numPr>
            <w:tabs>
              <w:tab w:val="left" w:pos="1656"/>
              <w:tab w:val="right" w:leader="dot" w:pos="8472"/>
            </w:tabs>
            <w:ind w:left="1656"/>
          </w:pPr>
          <w:hyperlink w:anchor="_TOC_250025" w:history="1">
            <w:r>
              <w:rPr>
                <w:spacing w:val="-2"/>
              </w:rPr>
              <w:t>Introduction</w:t>
            </w:r>
            <w:r>
              <w:rPr>
                <w:rFonts w:ascii="Times New Roman"/>
              </w:rPr>
              <w:tab/>
            </w:r>
            <w:r>
              <w:rPr>
                <w:spacing w:val="-5"/>
              </w:rPr>
              <w:t>27</w:t>
            </w:r>
          </w:hyperlink>
        </w:p>
        <w:p w14:paraId="61504340" w14:textId="77777777" w:rsidR="005D3895" w:rsidRDefault="0088148B">
          <w:pPr>
            <w:pStyle w:val="TOC3"/>
            <w:numPr>
              <w:ilvl w:val="2"/>
              <w:numId w:val="11"/>
            </w:numPr>
            <w:tabs>
              <w:tab w:val="left" w:pos="1656"/>
              <w:tab w:val="right" w:leader="dot" w:pos="8460"/>
            </w:tabs>
            <w:ind w:left="1656"/>
          </w:pPr>
          <w:hyperlink w:anchor="_TOC_250024" w:history="1">
            <w:r>
              <w:t>The Waste</w:t>
            </w:r>
            <w:r>
              <w:rPr>
                <w:spacing w:val="-3"/>
              </w:rPr>
              <w:t xml:space="preserve"> </w:t>
            </w:r>
            <w:r>
              <w:rPr>
                <w:spacing w:val="-2"/>
              </w:rPr>
              <w:t>Hierarchy…</w:t>
            </w:r>
            <w:r>
              <w:rPr>
                <w:rFonts w:ascii="Times New Roman" w:hAnsi="Times New Roman"/>
              </w:rPr>
              <w:tab/>
            </w:r>
            <w:r>
              <w:rPr>
                <w:spacing w:val="-5"/>
              </w:rPr>
              <w:t>27</w:t>
            </w:r>
          </w:hyperlink>
        </w:p>
        <w:p w14:paraId="5F30E310" w14:textId="77777777" w:rsidR="005D3895" w:rsidRDefault="0088148B">
          <w:pPr>
            <w:pStyle w:val="TOC3"/>
            <w:numPr>
              <w:ilvl w:val="2"/>
              <w:numId w:val="11"/>
            </w:numPr>
            <w:tabs>
              <w:tab w:val="left" w:pos="1656"/>
              <w:tab w:val="right" w:leader="dot" w:pos="8479"/>
            </w:tabs>
            <w:ind w:left="1656"/>
          </w:pPr>
          <w:hyperlink w:anchor="_TOC_250023" w:history="1">
            <w:r>
              <w:t>Types</w:t>
            </w:r>
            <w:r>
              <w:rPr>
                <w:spacing w:val="-2"/>
              </w:rPr>
              <w:t xml:space="preserve"> </w:t>
            </w:r>
            <w:r>
              <w:t>of</w:t>
            </w:r>
            <w:r>
              <w:rPr>
                <w:spacing w:val="-1"/>
              </w:rPr>
              <w:t xml:space="preserve"> </w:t>
            </w:r>
            <w:r>
              <w:rPr>
                <w:spacing w:val="-2"/>
              </w:rPr>
              <w:t>Waste…</w:t>
            </w:r>
            <w:r>
              <w:rPr>
                <w:rFonts w:ascii="Times New Roman" w:hAnsi="Times New Roman"/>
              </w:rPr>
              <w:tab/>
            </w:r>
            <w:r>
              <w:rPr>
                <w:spacing w:val="-5"/>
              </w:rPr>
              <w:t>28</w:t>
            </w:r>
          </w:hyperlink>
        </w:p>
        <w:p w14:paraId="7183BD78" w14:textId="77777777" w:rsidR="005D3895" w:rsidRDefault="0088148B">
          <w:pPr>
            <w:pStyle w:val="TOC3"/>
            <w:numPr>
              <w:ilvl w:val="2"/>
              <w:numId w:val="11"/>
            </w:numPr>
            <w:tabs>
              <w:tab w:val="left" w:pos="1656"/>
              <w:tab w:val="right" w:leader="dot" w:pos="8476"/>
            </w:tabs>
            <w:spacing w:before="3"/>
            <w:ind w:left="1656"/>
          </w:pPr>
          <w:hyperlink w:anchor="_TOC_250022" w:history="1">
            <w:r>
              <w:t>Waste</w:t>
            </w:r>
            <w:r>
              <w:rPr>
                <w:spacing w:val="-4"/>
              </w:rPr>
              <w:t xml:space="preserve"> </w:t>
            </w:r>
            <w:r>
              <w:t>Management</w:t>
            </w:r>
            <w:r>
              <w:rPr>
                <w:spacing w:val="-5"/>
              </w:rPr>
              <w:t xml:space="preserve"> </w:t>
            </w:r>
            <w:r>
              <w:rPr>
                <w:spacing w:val="-2"/>
              </w:rPr>
              <w:t>Procedures</w:t>
            </w:r>
            <w:r>
              <w:rPr>
                <w:rFonts w:ascii="Times New Roman"/>
              </w:rPr>
              <w:tab/>
            </w:r>
            <w:r>
              <w:rPr>
                <w:spacing w:val="-5"/>
              </w:rPr>
              <w:t>28</w:t>
            </w:r>
          </w:hyperlink>
        </w:p>
        <w:p w14:paraId="66088A92" w14:textId="77777777" w:rsidR="005D3895" w:rsidRDefault="0088148B">
          <w:pPr>
            <w:pStyle w:val="TOC3"/>
            <w:numPr>
              <w:ilvl w:val="2"/>
              <w:numId w:val="11"/>
            </w:numPr>
            <w:tabs>
              <w:tab w:val="left" w:pos="1656"/>
              <w:tab w:val="right" w:leader="dot" w:pos="8460"/>
            </w:tabs>
            <w:ind w:left="1656"/>
          </w:pPr>
          <w:r>
            <w:t>Monitoring</w:t>
          </w:r>
          <w:r>
            <w:rPr>
              <w:spacing w:val="-3"/>
            </w:rPr>
            <w:t xml:space="preserve"> </w:t>
          </w:r>
          <w:r>
            <w:t>and</w:t>
          </w:r>
          <w:r>
            <w:rPr>
              <w:spacing w:val="-3"/>
            </w:rPr>
            <w:t xml:space="preserve"> </w:t>
          </w:r>
          <w:r>
            <w:rPr>
              <w:spacing w:val="-2"/>
            </w:rPr>
            <w:t>Reporting</w:t>
          </w:r>
          <w:r>
            <w:rPr>
              <w:rFonts w:ascii="Times New Roman"/>
            </w:rPr>
            <w:tab/>
          </w:r>
          <w:r>
            <w:rPr>
              <w:spacing w:val="-5"/>
            </w:rPr>
            <w:t>30</w:t>
          </w:r>
        </w:p>
        <w:p w14:paraId="70B8E51E" w14:textId="77777777" w:rsidR="005D3895" w:rsidRDefault="0088148B">
          <w:pPr>
            <w:pStyle w:val="TOC3"/>
            <w:numPr>
              <w:ilvl w:val="2"/>
              <w:numId w:val="11"/>
            </w:numPr>
            <w:tabs>
              <w:tab w:val="left" w:pos="1656"/>
              <w:tab w:val="right" w:leader="dot" w:pos="8436"/>
            </w:tabs>
            <w:ind w:left="1656"/>
          </w:pPr>
          <w:r>
            <w:t>Emergency</w:t>
          </w:r>
          <w:r>
            <w:rPr>
              <w:spacing w:val="-4"/>
            </w:rPr>
            <w:t xml:space="preserve"> </w:t>
          </w:r>
          <w:r>
            <w:rPr>
              <w:spacing w:val="-2"/>
            </w:rPr>
            <w:t>Procedures</w:t>
          </w:r>
          <w:r>
            <w:rPr>
              <w:rFonts w:ascii="Times New Roman"/>
            </w:rPr>
            <w:tab/>
          </w:r>
          <w:r>
            <w:rPr>
              <w:spacing w:val="-5"/>
            </w:rPr>
            <w:t>30</w:t>
          </w:r>
        </w:p>
        <w:p w14:paraId="003AA730" w14:textId="77777777" w:rsidR="005D3895" w:rsidRDefault="0088148B">
          <w:pPr>
            <w:pStyle w:val="TOC2"/>
            <w:numPr>
              <w:ilvl w:val="1"/>
              <w:numId w:val="11"/>
            </w:numPr>
            <w:tabs>
              <w:tab w:val="left" w:pos="936"/>
              <w:tab w:val="right" w:leader="dot" w:pos="8458"/>
            </w:tabs>
            <w:ind w:left="936" w:hanging="720"/>
          </w:pPr>
          <w:hyperlink w:anchor="_TOC_250021" w:history="1">
            <w:r>
              <w:t>Appendix</w:t>
            </w:r>
            <w:r>
              <w:rPr>
                <w:spacing w:val="-2"/>
              </w:rPr>
              <w:t xml:space="preserve"> </w:t>
            </w:r>
            <w:r>
              <w:t>2</w:t>
            </w:r>
            <w:r>
              <w:rPr>
                <w:spacing w:val="-1"/>
              </w:rPr>
              <w:t xml:space="preserve"> </w:t>
            </w:r>
            <w:r>
              <w:t>–</w:t>
            </w:r>
            <w:r>
              <w:rPr>
                <w:spacing w:val="-3"/>
              </w:rPr>
              <w:t xml:space="preserve"> </w:t>
            </w:r>
            <w:r>
              <w:t>Emergency</w:t>
            </w:r>
            <w:r>
              <w:rPr>
                <w:spacing w:val="-1"/>
              </w:rPr>
              <w:t xml:space="preserve"> </w:t>
            </w:r>
            <w:r>
              <w:rPr>
                <w:spacing w:val="-2"/>
              </w:rPr>
              <w:t>Procedure</w:t>
            </w:r>
            <w:r>
              <w:tab/>
            </w:r>
            <w:r>
              <w:rPr>
                <w:spacing w:val="-5"/>
              </w:rPr>
              <w:t>31</w:t>
            </w:r>
          </w:hyperlink>
        </w:p>
        <w:p w14:paraId="652C9681" w14:textId="77777777" w:rsidR="005D3895" w:rsidRDefault="0088148B">
          <w:pPr>
            <w:pStyle w:val="TOC2"/>
            <w:numPr>
              <w:ilvl w:val="1"/>
              <w:numId w:val="11"/>
            </w:numPr>
            <w:tabs>
              <w:tab w:val="left" w:pos="936"/>
              <w:tab w:val="right" w:leader="dot" w:pos="8484"/>
            </w:tabs>
            <w:spacing w:before="3"/>
            <w:ind w:left="936" w:hanging="720"/>
          </w:pPr>
          <w:hyperlink w:anchor="_TOC_250020" w:history="1">
            <w:r>
              <w:t>Appendix</w:t>
            </w:r>
            <w:r>
              <w:rPr>
                <w:spacing w:val="-6"/>
              </w:rPr>
              <w:t xml:space="preserve"> </w:t>
            </w:r>
            <w:r>
              <w:t>3</w:t>
            </w:r>
            <w:r>
              <w:rPr>
                <w:spacing w:val="-4"/>
              </w:rPr>
              <w:t xml:space="preserve"> </w:t>
            </w:r>
            <w:r>
              <w:t>–</w:t>
            </w:r>
            <w:r>
              <w:rPr>
                <w:spacing w:val="-6"/>
              </w:rPr>
              <w:t xml:space="preserve"> </w:t>
            </w:r>
            <w:r>
              <w:t>Environmental</w:t>
            </w:r>
            <w:r>
              <w:rPr>
                <w:spacing w:val="-3"/>
              </w:rPr>
              <w:t xml:space="preserve"> </w:t>
            </w:r>
            <w:r>
              <w:t>Management</w:t>
            </w:r>
            <w:r>
              <w:rPr>
                <w:spacing w:val="-3"/>
              </w:rPr>
              <w:t xml:space="preserve"> </w:t>
            </w:r>
            <w:r>
              <w:rPr>
                <w:spacing w:val="-4"/>
              </w:rPr>
              <w:t>Plan</w:t>
            </w:r>
            <w:r>
              <w:tab/>
            </w:r>
            <w:r>
              <w:rPr>
                <w:spacing w:val="-5"/>
              </w:rPr>
              <w:t>32</w:t>
            </w:r>
          </w:hyperlink>
        </w:p>
        <w:p w14:paraId="7A96CA4C" w14:textId="77777777" w:rsidR="005D3895" w:rsidRDefault="0088148B">
          <w:pPr>
            <w:pStyle w:val="TOC3"/>
            <w:numPr>
              <w:ilvl w:val="2"/>
              <w:numId w:val="11"/>
            </w:numPr>
            <w:tabs>
              <w:tab w:val="left" w:pos="1656"/>
              <w:tab w:val="right" w:leader="dot" w:pos="8472"/>
            </w:tabs>
            <w:ind w:left="1656"/>
          </w:pPr>
          <w:hyperlink w:anchor="_TOC_250019" w:history="1">
            <w:r>
              <w:rPr>
                <w:spacing w:val="-2"/>
              </w:rPr>
              <w:t>Introduction</w:t>
            </w:r>
            <w:r>
              <w:rPr>
                <w:rFonts w:ascii="Times New Roman"/>
              </w:rPr>
              <w:tab/>
            </w:r>
            <w:r>
              <w:rPr>
                <w:spacing w:val="-5"/>
              </w:rPr>
              <w:t>32</w:t>
            </w:r>
          </w:hyperlink>
        </w:p>
        <w:p w14:paraId="05DBC25E" w14:textId="77777777" w:rsidR="005D3895" w:rsidRDefault="0088148B">
          <w:pPr>
            <w:pStyle w:val="TOC3"/>
            <w:numPr>
              <w:ilvl w:val="2"/>
              <w:numId w:val="11"/>
            </w:numPr>
            <w:tabs>
              <w:tab w:val="left" w:pos="1656"/>
              <w:tab w:val="right" w:leader="dot" w:pos="8479"/>
            </w:tabs>
            <w:ind w:left="1656"/>
          </w:pPr>
          <w:hyperlink w:anchor="_TOC_250018" w:history="1">
            <w:r>
              <w:t>Environmental</w:t>
            </w:r>
            <w:r>
              <w:rPr>
                <w:spacing w:val="-6"/>
              </w:rPr>
              <w:t xml:space="preserve"> </w:t>
            </w:r>
            <w:r>
              <w:t>Aspects</w:t>
            </w:r>
            <w:r>
              <w:rPr>
                <w:spacing w:val="-5"/>
              </w:rPr>
              <w:t xml:space="preserve"> </w:t>
            </w:r>
            <w:r>
              <w:t xml:space="preserve">and </w:t>
            </w:r>
            <w:r>
              <w:rPr>
                <w:spacing w:val="-2"/>
              </w:rPr>
              <w:t>Impacts</w:t>
            </w:r>
            <w:r>
              <w:rPr>
                <w:rFonts w:ascii="Times New Roman"/>
              </w:rPr>
              <w:tab/>
            </w:r>
            <w:r>
              <w:rPr>
                <w:spacing w:val="-5"/>
              </w:rPr>
              <w:t>32</w:t>
            </w:r>
          </w:hyperlink>
        </w:p>
        <w:p w14:paraId="5ABC5442" w14:textId="77777777" w:rsidR="005D3895" w:rsidRDefault="0088148B">
          <w:pPr>
            <w:pStyle w:val="TOC3"/>
            <w:numPr>
              <w:ilvl w:val="2"/>
              <w:numId w:val="11"/>
            </w:numPr>
            <w:tabs>
              <w:tab w:val="left" w:pos="1656"/>
              <w:tab w:val="right" w:leader="dot" w:pos="8510"/>
            </w:tabs>
            <w:ind w:left="1656"/>
          </w:pPr>
          <w:hyperlink w:anchor="_TOC_250017" w:history="1">
            <w:r>
              <w:t>Environmental</w:t>
            </w:r>
            <w:r>
              <w:rPr>
                <w:spacing w:val="-7"/>
              </w:rPr>
              <w:t xml:space="preserve"> </w:t>
            </w:r>
            <w:r>
              <w:t>Management</w:t>
            </w:r>
            <w:r>
              <w:rPr>
                <w:spacing w:val="-4"/>
              </w:rPr>
              <w:t xml:space="preserve"> </w:t>
            </w:r>
            <w:r>
              <w:rPr>
                <w:spacing w:val="-2"/>
              </w:rPr>
              <w:t>Procedures</w:t>
            </w:r>
            <w:r>
              <w:rPr>
                <w:rFonts w:ascii="Times New Roman"/>
              </w:rPr>
              <w:tab/>
            </w:r>
            <w:r>
              <w:rPr>
                <w:spacing w:val="-5"/>
              </w:rPr>
              <w:t>33</w:t>
            </w:r>
          </w:hyperlink>
        </w:p>
        <w:p w14:paraId="05F94617" w14:textId="77777777" w:rsidR="005D3895" w:rsidRDefault="0088148B">
          <w:pPr>
            <w:pStyle w:val="TOC3"/>
            <w:numPr>
              <w:ilvl w:val="2"/>
              <w:numId w:val="11"/>
            </w:numPr>
            <w:tabs>
              <w:tab w:val="left" w:pos="1656"/>
              <w:tab w:val="right" w:leader="dot" w:pos="8523"/>
            </w:tabs>
            <w:spacing w:before="3" w:line="293" w:lineRule="exact"/>
            <w:ind w:left="1656"/>
          </w:pPr>
          <w:hyperlink w:anchor="_TOC_250016" w:history="1">
            <w:r>
              <w:t>Monitoring</w:t>
            </w:r>
            <w:r>
              <w:rPr>
                <w:spacing w:val="-3"/>
              </w:rPr>
              <w:t xml:space="preserve"> </w:t>
            </w:r>
            <w:r>
              <w:t>and</w:t>
            </w:r>
            <w:r>
              <w:rPr>
                <w:spacing w:val="-3"/>
              </w:rPr>
              <w:t xml:space="preserve"> </w:t>
            </w:r>
            <w:r>
              <w:rPr>
                <w:spacing w:val="-2"/>
              </w:rPr>
              <w:t>Reporting</w:t>
            </w:r>
            <w:r>
              <w:rPr>
                <w:rFonts w:ascii="Times New Roman"/>
              </w:rPr>
              <w:tab/>
            </w:r>
            <w:r>
              <w:rPr>
                <w:spacing w:val="-5"/>
              </w:rPr>
              <w:t>35</w:t>
            </w:r>
          </w:hyperlink>
        </w:p>
        <w:p w14:paraId="4702993A" w14:textId="77777777" w:rsidR="005D3895" w:rsidRDefault="0088148B">
          <w:pPr>
            <w:pStyle w:val="TOC2"/>
            <w:numPr>
              <w:ilvl w:val="1"/>
              <w:numId w:val="11"/>
            </w:numPr>
            <w:tabs>
              <w:tab w:val="left" w:pos="936"/>
              <w:tab w:val="right" w:leader="dot" w:pos="8501"/>
            </w:tabs>
            <w:ind w:left="936" w:hanging="720"/>
          </w:pPr>
          <w:hyperlink w:anchor="_TOC_250015" w:history="1">
            <w:r>
              <w:t>Appendix</w:t>
            </w:r>
            <w:r>
              <w:rPr>
                <w:spacing w:val="-2"/>
              </w:rPr>
              <w:t xml:space="preserve"> </w:t>
            </w:r>
            <w:r>
              <w:t>4</w:t>
            </w:r>
            <w:r>
              <w:rPr>
                <w:spacing w:val="-2"/>
              </w:rPr>
              <w:t xml:space="preserve"> </w:t>
            </w:r>
            <w:r>
              <w:t>–</w:t>
            </w:r>
            <w:r>
              <w:rPr>
                <w:spacing w:val="-5"/>
              </w:rPr>
              <w:t xml:space="preserve"> </w:t>
            </w:r>
            <w:r>
              <w:t>Traffic</w:t>
            </w:r>
            <w:r>
              <w:rPr>
                <w:spacing w:val="-3"/>
              </w:rPr>
              <w:t xml:space="preserve"> </w:t>
            </w:r>
            <w:r>
              <w:t>Management</w:t>
            </w:r>
            <w:r>
              <w:rPr>
                <w:spacing w:val="-1"/>
              </w:rPr>
              <w:t xml:space="preserve"> </w:t>
            </w:r>
            <w:r>
              <w:rPr>
                <w:spacing w:val="-4"/>
              </w:rPr>
              <w:t>Plan</w:t>
            </w:r>
            <w:r>
              <w:tab/>
            </w:r>
            <w:r>
              <w:rPr>
                <w:spacing w:val="-5"/>
              </w:rPr>
              <w:t>36</w:t>
            </w:r>
          </w:hyperlink>
        </w:p>
        <w:p w14:paraId="49BD1ABD" w14:textId="77777777" w:rsidR="005D3895" w:rsidRDefault="0088148B">
          <w:pPr>
            <w:pStyle w:val="TOC3"/>
            <w:numPr>
              <w:ilvl w:val="2"/>
              <w:numId w:val="11"/>
            </w:numPr>
            <w:tabs>
              <w:tab w:val="left" w:pos="1656"/>
              <w:tab w:val="right" w:leader="dot" w:pos="8504"/>
            </w:tabs>
            <w:ind w:left="1656"/>
          </w:pPr>
          <w:hyperlink w:anchor="_TOC_250014" w:history="1">
            <w:r>
              <w:t xml:space="preserve">Site </w:t>
            </w:r>
            <w:r>
              <w:rPr>
                <w:spacing w:val="-2"/>
              </w:rPr>
              <w:t>Location</w:t>
            </w:r>
            <w:r>
              <w:rPr>
                <w:rFonts w:ascii="Times New Roman"/>
              </w:rPr>
              <w:tab/>
            </w:r>
            <w:r>
              <w:rPr>
                <w:spacing w:val="-5"/>
              </w:rPr>
              <w:t>36</w:t>
            </w:r>
          </w:hyperlink>
        </w:p>
        <w:p w14:paraId="76B7A83D" w14:textId="77777777" w:rsidR="005D3895" w:rsidRDefault="0088148B">
          <w:pPr>
            <w:pStyle w:val="TOC3"/>
            <w:numPr>
              <w:ilvl w:val="2"/>
              <w:numId w:val="11"/>
            </w:numPr>
            <w:tabs>
              <w:tab w:val="left" w:pos="1656"/>
              <w:tab w:val="right" w:leader="dot" w:pos="8536"/>
            </w:tabs>
            <w:ind w:left="1656"/>
          </w:pPr>
          <w:hyperlink w:anchor="_TOC_250013" w:history="1">
            <w:r>
              <w:t>Pre-Construction</w:t>
            </w:r>
            <w:r>
              <w:rPr>
                <w:spacing w:val="-9"/>
              </w:rPr>
              <w:t xml:space="preserve"> </w:t>
            </w:r>
            <w:r>
              <w:rPr>
                <w:spacing w:val="-4"/>
              </w:rPr>
              <w:t>Works</w:t>
            </w:r>
            <w:r>
              <w:rPr>
                <w:rFonts w:ascii="Times New Roman"/>
              </w:rPr>
              <w:tab/>
            </w:r>
            <w:r>
              <w:rPr>
                <w:spacing w:val="-5"/>
              </w:rPr>
              <w:t>37</w:t>
            </w:r>
          </w:hyperlink>
        </w:p>
        <w:p w14:paraId="7EBE155B" w14:textId="77777777" w:rsidR="005D3895" w:rsidRDefault="0088148B">
          <w:pPr>
            <w:pStyle w:val="TOC3"/>
            <w:numPr>
              <w:ilvl w:val="2"/>
              <w:numId w:val="11"/>
            </w:numPr>
            <w:tabs>
              <w:tab w:val="left" w:pos="1656"/>
              <w:tab w:val="right" w:leader="dot" w:pos="8560"/>
            </w:tabs>
            <w:ind w:left="1656"/>
          </w:pPr>
          <w:hyperlink w:anchor="_TOC_250012" w:history="1">
            <w:r>
              <w:t>Construction</w:t>
            </w:r>
            <w:r>
              <w:rPr>
                <w:spacing w:val="-5"/>
              </w:rPr>
              <w:t xml:space="preserve"> </w:t>
            </w:r>
            <w:r>
              <w:rPr>
                <w:spacing w:val="-2"/>
              </w:rPr>
              <w:t>Schedule…</w:t>
            </w:r>
            <w:r>
              <w:rPr>
                <w:rFonts w:ascii="Times New Roman" w:hAnsi="Times New Roman"/>
              </w:rPr>
              <w:tab/>
            </w:r>
            <w:r>
              <w:rPr>
                <w:spacing w:val="-5"/>
              </w:rPr>
              <w:t>37</w:t>
            </w:r>
          </w:hyperlink>
        </w:p>
        <w:p w14:paraId="5D464529" w14:textId="77777777" w:rsidR="005D3895" w:rsidRDefault="0088148B">
          <w:pPr>
            <w:pStyle w:val="TOC3"/>
            <w:numPr>
              <w:ilvl w:val="2"/>
              <w:numId w:val="11"/>
            </w:numPr>
            <w:tabs>
              <w:tab w:val="left" w:pos="1656"/>
              <w:tab w:val="right" w:leader="dot" w:pos="8516"/>
            </w:tabs>
            <w:spacing w:before="3"/>
            <w:ind w:left="1656"/>
          </w:pPr>
          <w:hyperlink w:anchor="_TOC_250011" w:history="1">
            <w:r>
              <w:t>Traffic</w:t>
            </w:r>
            <w:r>
              <w:rPr>
                <w:spacing w:val="-6"/>
              </w:rPr>
              <w:t xml:space="preserve"> </w:t>
            </w:r>
            <w:r>
              <w:rPr>
                <w:spacing w:val="-2"/>
              </w:rPr>
              <w:t>Management…</w:t>
            </w:r>
            <w:r>
              <w:rPr>
                <w:rFonts w:ascii="Times New Roman" w:hAnsi="Times New Roman"/>
              </w:rPr>
              <w:tab/>
            </w:r>
            <w:r>
              <w:rPr>
                <w:spacing w:val="-5"/>
              </w:rPr>
              <w:t>38</w:t>
            </w:r>
          </w:hyperlink>
        </w:p>
        <w:p w14:paraId="6BD80E88" w14:textId="77777777" w:rsidR="005D3895" w:rsidRDefault="0088148B">
          <w:pPr>
            <w:pStyle w:val="TOC3"/>
            <w:numPr>
              <w:ilvl w:val="2"/>
              <w:numId w:val="11"/>
            </w:numPr>
            <w:tabs>
              <w:tab w:val="left" w:pos="1656"/>
              <w:tab w:val="right" w:leader="dot" w:pos="8540"/>
            </w:tabs>
            <w:ind w:left="1656"/>
          </w:pPr>
          <w:hyperlink w:anchor="_TOC_250010" w:history="1">
            <w:r>
              <w:t>Emergency</w:t>
            </w:r>
            <w:r>
              <w:rPr>
                <w:spacing w:val="-4"/>
              </w:rPr>
              <w:t xml:space="preserve"> </w:t>
            </w:r>
            <w:r>
              <w:rPr>
                <w:spacing w:val="-2"/>
              </w:rPr>
              <w:t>Access</w:t>
            </w:r>
            <w:r>
              <w:rPr>
                <w:rFonts w:ascii="Times New Roman"/>
              </w:rPr>
              <w:tab/>
            </w:r>
            <w:r>
              <w:rPr>
                <w:spacing w:val="-5"/>
              </w:rPr>
              <w:t>39</w:t>
            </w:r>
          </w:hyperlink>
        </w:p>
        <w:p w14:paraId="5AB27309" w14:textId="77777777" w:rsidR="005D3895" w:rsidRDefault="0088148B">
          <w:pPr>
            <w:pStyle w:val="TOC3"/>
            <w:numPr>
              <w:ilvl w:val="2"/>
              <w:numId w:val="11"/>
            </w:numPr>
            <w:tabs>
              <w:tab w:val="left" w:pos="1656"/>
              <w:tab w:val="right" w:leader="dot" w:pos="8523"/>
            </w:tabs>
            <w:ind w:left="1656"/>
          </w:pPr>
          <w:hyperlink w:anchor="_TOC_250009" w:history="1">
            <w:r>
              <w:t>Monitoring</w:t>
            </w:r>
            <w:r>
              <w:rPr>
                <w:spacing w:val="-3"/>
              </w:rPr>
              <w:t xml:space="preserve"> </w:t>
            </w:r>
            <w:r>
              <w:t>and</w:t>
            </w:r>
            <w:r>
              <w:rPr>
                <w:spacing w:val="-3"/>
              </w:rPr>
              <w:t xml:space="preserve"> </w:t>
            </w:r>
            <w:r>
              <w:rPr>
                <w:spacing w:val="-2"/>
              </w:rPr>
              <w:t>Reporting</w:t>
            </w:r>
            <w:r>
              <w:rPr>
                <w:rFonts w:ascii="Times New Roman"/>
              </w:rPr>
              <w:tab/>
            </w:r>
            <w:r>
              <w:rPr>
                <w:spacing w:val="-5"/>
              </w:rPr>
              <w:t>39</w:t>
            </w:r>
          </w:hyperlink>
        </w:p>
        <w:p w14:paraId="0AF41563" w14:textId="77777777" w:rsidR="005D3895" w:rsidRDefault="0088148B">
          <w:pPr>
            <w:pStyle w:val="TOC3"/>
            <w:numPr>
              <w:ilvl w:val="2"/>
              <w:numId w:val="11"/>
            </w:numPr>
            <w:tabs>
              <w:tab w:val="left" w:pos="1656"/>
              <w:tab w:val="right" w:leader="dot" w:pos="8528"/>
            </w:tabs>
            <w:spacing w:line="293" w:lineRule="exact"/>
            <w:ind w:left="1656"/>
          </w:pPr>
          <w:hyperlink w:anchor="_TOC_250008" w:history="1">
            <w:r>
              <w:t>Post-Construction</w:t>
            </w:r>
            <w:r>
              <w:rPr>
                <w:spacing w:val="-10"/>
              </w:rPr>
              <w:t xml:space="preserve"> </w:t>
            </w:r>
            <w:r>
              <w:rPr>
                <w:spacing w:val="-4"/>
              </w:rPr>
              <w:t>Works</w:t>
            </w:r>
            <w:r>
              <w:rPr>
                <w:rFonts w:ascii="Times New Roman"/>
              </w:rPr>
              <w:tab/>
            </w:r>
            <w:r>
              <w:rPr>
                <w:spacing w:val="-5"/>
              </w:rPr>
              <w:t>40</w:t>
            </w:r>
          </w:hyperlink>
        </w:p>
        <w:p w14:paraId="50E526C5" w14:textId="77777777" w:rsidR="005D3895" w:rsidRDefault="0088148B">
          <w:pPr>
            <w:pStyle w:val="TOC2"/>
            <w:numPr>
              <w:ilvl w:val="1"/>
              <w:numId w:val="11"/>
            </w:numPr>
            <w:tabs>
              <w:tab w:val="left" w:pos="936"/>
              <w:tab w:val="right" w:leader="dot" w:pos="8514"/>
            </w:tabs>
            <w:spacing w:before="4"/>
            <w:ind w:left="936" w:hanging="720"/>
          </w:pPr>
          <w:hyperlink w:anchor="_TOC_250007" w:history="1">
            <w:r>
              <w:t>Appendix</w:t>
            </w:r>
            <w:r>
              <w:rPr>
                <w:spacing w:val="-2"/>
              </w:rPr>
              <w:t xml:space="preserve"> </w:t>
            </w:r>
            <w:r>
              <w:t>5</w:t>
            </w:r>
            <w:r>
              <w:rPr>
                <w:spacing w:val="-2"/>
              </w:rPr>
              <w:t xml:space="preserve"> </w:t>
            </w:r>
            <w:r>
              <w:t>–</w:t>
            </w:r>
            <w:r>
              <w:rPr>
                <w:spacing w:val="-4"/>
              </w:rPr>
              <w:t xml:space="preserve"> </w:t>
            </w:r>
            <w:r>
              <w:t>Project</w:t>
            </w:r>
            <w:r>
              <w:rPr>
                <w:spacing w:val="-2"/>
              </w:rPr>
              <w:t xml:space="preserve"> </w:t>
            </w:r>
            <w:r>
              <w:t>Management</w:t>
            </w:r>
            <w:r>
              <w:rPr>
                <w:spacing w:val="-1"/>
              </w:rPr>
              <w:t xml:space="preserve"> </w:t>
            </w:r>
            <w:r>
              <w:rPr>
                <w:spacing w:val="-4"/>
              </w:rPr>
              <w:t>Plan</w:t>
            </w:r>
            <w:r>
              <w:rPr>
                <w:rFonts w:ascii="Times New Roman" w:hAnsi="Times New Roman"/>
              </w:rPr>
              <w:tab/>
            </w:r>
            <w:r>
              <w:rPr>
                <w:spacing w:val="-5"/>
              </w:rPr>
              <w:t>41</w:t>
            </w:r>
          </w:hyperlink>
        </w:p>
        <w:p w14:paraId="020D2910" w14:textId="77777777" w:rsidR="005D3895" w:rsidRDefault="0088148B">
          <w:pPr>
            <w:pStyle w:val="TOC3"/>
            <w:numPr>
              <w:ilvl w:val="2"/>
              <w:numId w:val="11"/>
            </w:numPr>
            <w:tabs>
              <w:tab w:val="left" w:pos="1656"/>
              <w:tab w:val="right" w:leader="dot" w:pos="8500"/>
            </w:tabs>
            <w:ind w:left="1656"/>
          </w:pPr>
          <w:hyperlink w:anchor="_TOC_250006" w:history="1">
            <w:proofErr w:type="spellStart"/>
            <w:r>
              <w:rPr>
                <w:spacing w:val="-2"/>
              </w:rPr>
              <w:t>Organisation</w:t>
            </w:r>
            <w:proofErr w:type="spellEnd"/>
            <w:r>
              <w:rPr>
                <w:rFonts w:ascii="Times New Roman"/>
              </w:rPr>
              <w:tab/>
            </w:r>
            <w:r>
              <w:rPr>
                <w:spacing w:val="-5"/>
              </w:rPr>
              <w:t>41</w:t>
            </w:r>
          </w:hyperlink>
        </w:p>
        <w:p w14:paraId="4DED07F4" w14:textId="77777777" w:rsidR="005D3895" w:rsidRDefault="0088148B">
          <w:pPr>
            <w:pStyle w:val="TOC3"/>
            <w:numPr>
              <w:ilvl w:val="2"/>
              <w:numId w:val="11"/>
            </w:numPr>
            <w:tabs>
              <w:tab w:val="left" w:pos="1656"/>
              <w:tab w:val="right" w:leader="dot" w:pos="8495"/>
            </w:tabs>
            <w:ind w:left="1656"/>
          </w:pPr>
          <w:hyperlink w:anchor="_TOC_250005" w:history="1">
            <w:r>
              <w:rPr>
                <w:spacing w:val="-2"/>
              </w:rPr>
              <w:t>Responsibilities</w:t>
            </w:r>
            <w:r>
              <w:rPr>
                <w:rFonts w:ascii="Times New Roman"/>
              </w:rPr>
              <w:tab/>
            </w:r>
            <w:r>
              <w:rPr>
                <w:spacing w:val="-5"/>
              </w:rPr>
              <w:t>42</w:t>
            </w:r>
          </w:hyperlink>
        </w:p>
        <w:p w14:paraId="1956FDE0" w14:textId="77777777" w:rsidR="005D3895" w:rsidRDefault="0088148B">
          <w:pPr>
            <w:pStyle w:val="TOC3"/>
            <w:numPr>
              <w:ilvl w:val="2"/>
              <w:numId w:val="11"/>
            </w:numPr>
            <w:tabs>
              <w:tab w:val="left" w:pos="1656"/>
              <w:tab w:val="right" w:leader="dot" w:pos="8487"/>
            </w:tabs>
            <w:ind w:left="1656"/>
          </w:pPr>
          <w:hyperlink w:anchor="_TOC_250004" w:history="1">
            <w:r>
              <w:t>Project</w:t>
            </w:r>
            <w:r>
              <w:rPr>
                <w:spacing w:val="-2"/>
              </w:rPr>
              <w:t xml:space="preserve"> </w:t>
            </w:r>
            <w:r>
              <w:t>Management</w:t>
            </w:r>
            <w:r>
              <w:rPr>
                <w:spacing w:val="-4"/>
              </w:rPr>
              <w:t xml:space="preserve"> </w:t>
            </w:r>
            <w:r>
              <w:rPr>
                <w:spacing w:val="-2"/>
              </w:rPr>
              <w:t>Interface…</w:t>
            </w:r>
            <w:r>
              <w:rPr>
                <w:rFonts w:ascii="Times New Roman" w:hAnsi="Times New Roman"/>
              </w:rPr>
              <w:tab/>
            </w:r>
            <w:r>
              <w:rPr>
                <w:spacing w:val="-5"/>
              </w:rPr>
              <w:t>44</w:t>
            </w:r>
          </w:hyperlink>
        </w:p>
        <w:p w14:paraId="395649E0" w14:textId="77777777" w:rsidR="005D3895" w:rsidRDefault="0088148B">
          <w:pPr>
            <w:pStyle w:val="TOC3"/>
            <w:numPr>
              <w:ilvl w:val="2"/>
              <w:numId w:val="11"/>
            </w:numPr>
            <w:tabs>
              <w:tab w:val="left" w:pos="1656"/>
              <w:tab w:val="right" w:leader="dot" w:pos="8508"/>
            </w:tabs>
            <w:spacing w:before="3" w:after="68" w:line="240" w:lineRule="auto"/>
            <w:ind w:left="1656"/>
          </w:pPr>
          <w:hyperlink w:anchor="_TOC_250003" w:history="1">
            <w:r>
              <w:t>Project</w:t>
            </w:r>
            <w:r>
              <w:rPr>
                <w:spacing w:val="-5"/>
              </w:rPr>
              <w:t xml:space="preserve"> </w:t>
            </w:r>
            <w:r>
              <w:rPr>
                <w:spacing w:val="-2"/>
              </w:rPr>
              <w:t>Phases</w:t>
            </w:r>
            <w:r>
              <w:rPr>
                <w:rFonts w:ascii="Times New Roman"/>
              </w:rPr>
              <w:tab/>
            </w:r>
            <w:r>
              <w:rPr>
                <w:spacing w:val="-7"/>
              </w:rPr>
              <w:t>46</w:t>
            </w:r>
          </w:hyperlink>
        </w:p>
        <w:p w14:paraId="3E5CE580" w14:textId="77777777" w:rsidR="005D3895" w:rsidRDefault="0088148B">
          <w:pPr>
            <w:pStyle w:val="TOC3"/>
            <w:numPr>
              <w:ilvl w:val="2"/>
              <w:numId w:val="11"/>
            </w:numPr>
            <w:tabs>
              <w:tab w:val="left" w:pos="1656"/>
              <w:tab w:val="right" w:leader="dot" w:pos="8508"/>
            </w:tabs>
            <w:spacing w:before="304"/>
            <w:ind w:left="1656"/>
          </w:pPr>
          <w:hyperlink w:anchor="_TOC_250002" w:history="1">
            <w:r>
              <w:rPr>
                <w:spacing w:val="-2"/>
              </w:rPr>
              <w:t>Communications</w:t>
            </w:r>
            <w:r>
              <w:rPr>
                <w:rFonts w:ascii="Times New Roman"/>
              </w:rPr>
              <w:tab/>
            </w:r>
            <w:r>
              <w:rPr>
                <w:spacing w:val="-5"/>
              </w:rPr>
              <w:t>49</w:t>
            </w:r>
          </w:hyperlink>
        </w:p>
        <w:p w14:paraId="0CDD3226" w14:textId="77777777" w:rsidR="005D3895" w:rsidRDefault="0088148B">
          <w:pPr>
            <w:pStyle w:val="TOC3"/>
            <w:numPr>
              <w:ilvl w:val="2"/>
              <w:numId w:val="11"/>
            </w:numPr>
            <w:tabs>
              <w:tab w:val="left" w:pos="1656"/>
              <w:tab w:val="right" w:leader="dot" w:pos="8519"/>
            </w:tabs>
            <w:ind w:left="1656"/>
          </w:pPr>
          <w:r>
            <w:t>Timelines</w:t>
          </w:r>
          <w:r>
            <w:rPr>
              <w:spacing w:val="-3"/>
            </w:rPr>
            <w:t xml:space="preserve"> </w:t>
          </w:r>
          <w:r>
            <w:t>and</w:t>
          </w:r>
          <w:r>
            <w:rPr>
              <w:spacing w:val="-2"/>
            </w:rPr>
            <w:t xml:space="preserve"> Milestones</w:t>
          </w:r>
          <w:r>
            <w:rPr>
              <w:rFonts w:ascii="Times New Roman"/>
            </w:rPr>
            <w:tab/>
          </w:r>
          <w:r>
            <w:rPr>
              <w:spacing w:val="-5"/>
            </w:rPr>
            <w:t>51</w:t>
          </w:r>
        </w:p>
        <w:p w14:paraId="1CD99CB2" w14:textId="77777777" w:rsidR="005D3895" w:rsidRDefault="0088148B">
          <w:pPr>
            <w:pStyle w:val="TOC3"/>
            <w:numPr>
              <w:ilvl w:val="2"/>
              <w:numId w:val="11"/>
            </w:numPr>
            <w:tabs>
              <w:tab w:val="left" w:pos="1656"/>
              <w:tab w:val="right" w:leader="dot" w:pos="8508"/>
            </w:tabs>
            <w:spacing w:line="240" w:lineRule="auto"/>
            <w:ind w:left="1656"/>
          </w:pPr>
          <w:hyperlink w:anchor="_TOC_250001" w:history="1">
            <w:r>
              <w:t>Risk</w:t>
            </w:r>
            <w:r>
              <w:rPr>
                <w:spacing w:val="2"/>
              </w:rPr>
              <w:t xml:space="preserve"> </w:t>
            </w:r>
            <w:r>
              <w:rPr>
                <w:spacing w:val="-2"/>
              </w:rPr>
              <w:t>Management…</w:t>
            </w:r>
            <w:r>
              <w:rPr>
                <w:rFonts w:ascii="Times New Roman" w:hAnsi="Times New Roman"/>
              </w:rPr>
              <w:tab/>
            </w:r>
            <w:r>
              <w:rPr>
                <w:spacing w:val="-5"/>
              </w:rPr>
              <w:t>52</w:t>
            </w:r>
          </w:hyperlink>
        </w:p>
        <w:p w14:paraId="635D17AD" w14:textId="77777777" w:rsidR="005D3895" w:rsidRDefault="0088148B">
          <w:pPr>
            <w:pStyle w:val="TOC3"/>
            <w:numPr>
              <w:ilvl w:val="2"/>
              <w:numId w:val="11"/>
            </w:numPr>
            <w:tabs>
              <w:tab w:val="left" w:pos="1656"/>
              <w:tab w:val="right" w:leader="dot" w:pos="8492"/>
            </w:tabs>
            <w:spacing w:before="3" w:line="240" w:lineRule="auto"/>
            <w:ind w:left="1656"/>
          </w:pPr>
          <w:hyperlink w:anchor="_TOC_250000" w:history="1">
            <w:r>
              <w:t>Quality</w:t>
            </w:r>
            <w:r>
              <w:rPr>
                <w:spacing w:val="-1"/>
              </w:rPr>
              <w:t xml:space="preserve"> </w:t>
            </w:r>
            <w:r>
              <w:rPr>
                <w:spacing w:val="-2"/>
              </w:rPr>
              <w:t>Management…</w:t>
            </w:r>
            <w:r>
              <w:rPr>
                <w:rFonts w:ascii="Times New Roman" w:hAnsi="Times New Roman"/>
              </w:rPr>
              <w:tab/>
            </w:r>
            <w:r>
              <w:rPr>
                <w:spacing w:val="-5"/>
              </w:rPr>
              <w:t>53</w:t>
            </w:r>
          </w:hyperlink>
        </w:p>
      </w:sdtContent>
    </w:sdt>
    <w:p w14:paraId="05623ED6" w14:textId="77777777" w:rsidR="005D3895" w:rsidRDefault="005D3895">
      <w:pPr>
        <w:sectPr w:rsidR="005D3895">
          <w:type w:val="continuous"/>
          <w:pgSz w:w="12250" w:h="15880"/>
          <w:pgMar w:top="1899" w:right="1080" w:bottom="1544" w:left="1580" w:header="785" w:footer="741" w:gutter="0"/>
          <w:cols w:space="720"/>
        </w:sectPr>
      </w:pPr>
    </w:p>
    <w:p w14:paraId="25115C4E" w14:textId="77777777" w:rsidR="005D3895" w:rsidRDefault="0088148B">
      <w:pPr>
        <w:pStyle w:val="Heading2"/>
        <w:numPr>
          <w:ilvl w:val="0"/>
          <w:numId w:val="10"/>
        </w:numPr>
        <w:tabs>
          <w:tab w:val="left" w:pos="936"/>
        </w:tabs>
        <w:ind w:left="936" w:hanging="720"/>
      </w:pPr>
      <w:bookmarkStart w:id="0" w:name="_TOC_250078"/>
      <w:bookmarkEnd w:id="0"/>
      <w:r>
        <w:rPr>
          <w:spacing w:val="-2"/>
        </w:rPr>
        <w:lastRenderedPageBreak/>
        <w:t>Objectives</w:t>
      </w:r>
    </w:p>
    <w:p w14:paraId="260ED788" w14:textId="77777777" w:rsidR="005D3895" w:rsidRDefault="005D3895">
      <w:pPr>
        <w:pStyle w:val="BodyText"/>
        <w:spacing w:before="195"/>
        <w:ind w:left="0"/>
        <w:rPr>
          <w:b/>
          <w:sz w:val="32"/>
        </w:rPr>
      </w:pPr>
    </w:p>
    <w:p w14:paraId="226F42EA" w14:textId="77777777" w:rsidR="005D3895" w:rsidRDefault="0088148B">
      <w:pPr>
        <w:pStyle w:val="ListParagraph"/>
        <w:numPr>
          <w:ilvl w:val="0"/>
          <w:numId w:val="9"/>
        </w:numPr>
        <w:tabs>
          <w:tab w:val="left" w:pos="936"/>
          <w:tab w:val="left" w:pos="944"/>
        </w:tabs>
        <w:ind w:left="936" w:right="1059" w:hanging="361"/>
        <w:rPr>
          <w:sz w:val="24"/>
        </w:rPr>
      </w:pPr>
      <w:r>
        <w:rPr>
          <w:rFonts w:ascii="Times New Roman" w:hAnsi="Times New Roman"/>
          <w:sz w:val="24"/>
        </w:rPr>
        <w:tab/>
      </w:r>
      <w:r>
        <w:rPr>
          <w:sz w:val="24"/>
        </w:rPr>
        <w:t>The overall objective of the Construction Phase, Health &amp; Safety Plan and Environmental Plan is to ensure that all construction works on this project comply</w:t>
      </w:r>
      <w:r>
        <w:rPr>
          <w:spacing w:val="-4"/>
          <w:sz w:val="24"/>
        </w:rPr>
        <w:t xml:space="preserve"> </w:t>
      </w:r>
      <w:r>
        <w:rPr>
          <w:sz w:val="24"/>
        </w:rPr>
        <w:t>with</w:t>
      </w:r>
      <w:r>
        <w:rPr>
          <w:spacing w:val="-2"/>
          <w:sz w:val="24"/>
        </w:rPr>
        <w:t xml:space="preserve"> </w:t>
      </w:r>
      <w:proofErr w:type="gramStart"/>
      <w:r>
        <w:rPr>
          <w:sz w:val="24"/>
        </w:rPr>
        <w:t>the</w:t>
      </w:r>
      <w:r>
        <w:rPr>
          <w:spacing w:val="-3"/>
          <w:sz w:val="24"/>
        </w:rPr>
        <w:t xml:space="preserve"> </w:t>
      </w:r>
      <w:r>
        <w:rPr>
          <w:sz w:val="24"/>
        </w:rPr>
        <w:t>HASAWA</w:t>
      </w:r>
      <w:proofErr w:type="gramEnd"/>
      <w:r>
        <w:rPr>
          <w:spacing w:val="-3"/>
          <w:sz w:val="24"/>
        </w:rPr>
        <w:t xml:space="preserve"> </w:t>
      </w:r>
      <w:r>
        <w:rPr>
          <w:sz w:val="24"/>
        </w:rPr>
        <w:t>1974,</w:t>
      </w:r>
      <w:r>
        <w:rPr>
          <w:spacing w:val="-3"/>
          <w:sz w:val="24"/>
        </w:rPr>
        <w:t xml:space="preserve"> </w:t>
      </w:r>
      <w:r>
        <w:rPr>
          <w:sz w:val="24"/>
        </w:rPr>
        <w:t>along</w:t>
      </w:r>
      <w:r>
        <w:rPr>
          <w:spacing w:val="-8"/>
          <w:sz w:val="24"/>
        </w:rPr>
        <w:t xml:space="preserve"> </w:t>
      </w:r>
      <w:r>
        <w:rPr>
          <w:sz w:val="24"/>
        </w:rPr>
        <w:t>with</w:t>
      </w:r>
      <w:r>
        <w:rPr>
          <w:spacing w:val="-2"/>
          <w:sz w:val="24"/>
        </w:rPr>
        <w:t xml:space="preserve"> </w:t>
      </w:r>
      <w:r>
        <w:rPr>
          <w:sz w:val="24"/>
        </w:rPr>
        <w:t>CDM.</w:t>
      </w:r>
      <w:r>
        <w:rPr>
          <w:spacing w:val="-4"/>
          <w:sz w:val="24"/>
        </w:rPr>
        <w:t xml:space="preserve"> </w:t>
      </w:r>
      <w:r>
        <w:rPr>
          <w:sz w:val="24"/>
        </w:rPr>
        <w:t>Our</w:t>
      </w:r>
      <w:r>
        <w:rPr>
          <w:spacing w:val="-6"/>
          <w:sz w:val="24"/>
        </w:rPr>
        <w:t xml:space="preserve"> </w:t>
      </w:r>
      <w:r>
        <w:rPr>
          <w:sz w:val="24"/>
        </w:rPr>
        <w:t>aim</w:t>
      </w:r>
      <w:r>
        <w:rPr>
          <w:spacing w:val="-3"/>
          <w:sz w:val="24"/>
        </w:rPr>
        <w:t xml:space="preserve"> </w:t>
      </w:r>
      <w:r>
        <w:rPr>
          <w:sz w:val="24"/>
        </w:rPr>
        <w:t>is</w:t>
      </w:r>
      <w:r>
        <w:rPr>
          <w:spacing w:val="-2"/>
          <w:sz w:val="24"/>
        </w:rPr>
        <w:t xml:space="preserve"> </w:t>
      </w:r>
      <w:r>
        <w:rPr>
          <w:sz w:val="24"/>
        </w:rPr>
        <w:t>to</w:t>
      </w:r>
      <w:r>
        <w:rPr>
          <w:spacing w:val="-3"/>
          <w:sz w:val="24"/>
        </w:rPr>
        <w:t xml:space="preserve"> </w:t>
      </w:r>
      <w:r>
        <w:rPr>
          <w:sz w:val="24"/>
        </w:rPr>
        <w:t>keep</w:t>
      </w:r>
      <w:r>
        <w:rPr>
          <w:spacing w:val="-2"/>
          <w:sz w:val="24"/>
        </w:rPr>
        <w:t xml:space="preserve"> </w:t>
      </w:r>
      <w:r>
        <w:rPr>
          <w:sz w:val="24"/>
        </w:rPr>
        <w:t xml:space="preserve">everyone safe at work and promote a </w:t>
      </w:r>
      <w:proofErr w:type="gramStart"/>
      <w:r>
        <w:rPr>
          <w:sz w:val="24"/>
        </w:rPr>
        <w:t>safety first</w:t>
      </w:r>
      <w:proofErr w:type="gramEnd"/>
      <w:r>
        <w:rPr>
          <w:sz w:val="24"/>
        </w:rPr>
        <w:t xml:space="preserve"> culture.</w:t>
      </w:r>
    </w:p>
    <w:p w14:paraId="2166E1ED" w14:textId="77777777" w:rsidR="005D3895" w:rsidRDefault="0088148B">
      <w:pPr>
        <w:pStyle w:val="ListParagraph"/>
        <w:numPr>
          <w:ilvl w:val="0"/>
          <w:numId w:val="9"/>
        </w:numPr>
        <w:tabs>
          <w:tab w:val="left" w:pos="936"/>
          <w:tab w:val="left" w:pos="944"/>
        </w:tabs>
        <w:spacing w:before="292"/>
        <w:ind w:left="936" w:right="760" w:hanging="361"/>
        <w:rPr>
          <w:sz w:val="24"/>
        </w:rPr>
      </w:pPr>
      <w:r>
        <w:rPr>
          <w:rFonts w:ascii="Times New Roman" w:hAnsi="Times New Roman"/>
          <w:sz w:val="24"/>
        </w:rPr>
        <w:tab/>
      </w:r>
      <w:r>
        <w:rPr>
          <w:sz w:val="24"/>
        </w:rPr>
        <w:t>The requirements for Safety will be set out in advance and communicated to all site</w:t>
      </w:r>
      <w:r>
        <w:rPr>
          <w:spacing w:val="-5"/>
          <w:sz w:val="24"/>
        </w:rPr>
        <w:t xml:space="preserve"> </w:t>
      </w:r>
      <w:r>
        <w:rPr>
          <w:sz w:val="24"/>
        </w:rPr>
        <w:t>personnel</w:t>
      </w:r>
      <w:r>
        <w:rPr>
          <w:spacing w:val="-4"/>
          <w:sz w:val="24"/>
        </w:rPr>
        <w:t xml:space="preserve"> </w:t>
      </w:r>
      <w:r>
        <w:rPr>
          <w:sz w:val="24"/>
        </w:rPr>
        <w:t xml:space="preserve">to </w:t>
      </w:r>
      <w:proofErr w:type="gramStart"/>
      <w:r>
        <w:rPr>
          <w:sz w:val="24"/>
        </w:rPr>
        <w:t>ensure</w:t>
      </w:r>
      <w:r>
        <w:rPr>
          <w:spacing w:val="-4"/>
          <w:sz w:val="24"/>
        </w:rPr>
        <w:t xml:space="preserve"> </w:t>
      </w:r>
      <w:r>
        <w:rPr>
          <w:sz w:val="24"/>
        </w:rPr>
        <w:t>safe</w:t>
      </w:r>
      <w:r>
        <w:rPr>
          <w:spacing w:val="-5"/>
          <w:sz w:val="24"/>
        </w:rPr>
        <w:t xml:space="preserve"> </w:t>
      </w:r>
      <w:r>
        <w:rPr>
          <w:sz w:val="24"/>
        </w:rPr>
        <w:t>working</w:t>
      </w:r>
      <w:r>
        <w:rPr>
          <w:spacing w:val="-2"/>
          <w:sz w:val="24"/>
        </w:rPr>
        <w:t xml:space="preserve"> </w:t>
      </w:r>
      <w:r>
        <w:rPr>
          <w:sz w:val="24"/>
        </w:rPr>
        <w:t>at</w:t>
      </w:r>
      <w:r>
        <w:rPr>
          <w:spacing w:val="-5"/>
          <w:sz w:val="24"/>
        </w:rPr>
        <w:t xml:space="preserve"> </w:t>
      </w:r>
      <w:r>
        <w:rPr>
          <w:sz w:val="24"/>
        </w:rPr>
        <w:t>all times</w:t>
      </w:r>
      <w:proofErr w:type="gramEnd"/>
      <w:r>
        <w:rPr>
          <w:sz w:val="24"/>
        </w:rPr>
        <w:t>.</w:t>
      </w:r>
      <w:r>
        <w:rPr>
          <w:spacing w:val="40"/>
          <w:sz w:val="24"/>
        </w:rPr>
        <w:t xml:space="preserve"> </w:t>
      </w:r>
      <w:r>
        <w:rPr>
          <w:sz w:val="24"/>
        </w:rPr>
        <w:t>The</w:t>
      </w:r>
      <w:r>
        <w:rPr>
          <w:spacing w:val="-4"/>
          <w:sz w:val="24"/>
        </w:rPr>
        <w:t xml:space="preserve"> </w:t>
      </w:r>
      <w:r>
        <w:rPr>
          <w:sz w:val="24"/>
        </w:rPr>
        <w:t>Site</w:t>
      </w:r>
      <w:r>
        <w:rPr>
          <w:spacing w:val="-5"/>
          <w:sz w:val="24"/>
        </w:rPr>
        <w:t xml:space="preserve"> </w:t>
      </w:r>
      <w:r>
        <w:rPr>
          <w:sz w:val="24"/>
        </w:rPr>
        <w:t>Safety</w:t>
      </w:r>
      <w:r>
        <w:rPr>
          <w:spacing w:val="-1"/>
          <w:sz w:val="24"/>
        </w:rPr>
        <w:t xml:space="preserve"> </w:t>
      </w:r>
      <w:r>
        <w:rPr>
          <w:sz w:val="24"/>
        </w:rPr>
        <w:t>Policy</w:t>
      </w:r>
      <w:r>
        <w:rPr>
          <w:spacing w:val="-2"/>
          <w:sz w:val="24"/>
        </w:rPr>
        <w:t xml:space="preserve"> </w:t>
      </w:r>
      <w:r>
        <w:rPr>
          <w:sz w:val="24"/>
        </w:rPr>
        <w:t>is</w:t>
      </w:r>
      <w:r>
        <w:rPr>
          <w:spacing w:val="-3"/>
          <w:sz w:val="24"/>
        </w:rPr>
        <w:t xml:space="preserve"> </w:t>
      </w:r>
      <w:r>
        <w:rPr>
          <w:sz w:val="24"/>
        </w:rPr>
        <w:t xml:space="preserve">stated in this </w:t>
      </w:r>
      <w:proofErr w:type="gramStart"/>
      <w:r>
        <w:rPr>
          <w:sz w:val="24"/>
        </w:rPr>
        <w:t>Plan</w:t>
      </w:r>
      <w:proofErr w:type="gramEnd"/>
      <w:r>
        <w:rPr>
          <w:sz w:val="24"/>
        </w:rPr>
        <w:t xml:space="preserve"> and a copy is displayed on the </w:t>
      </w:r>
      <w:proofErr w:type="gramStart"/>
      <w:r>
        <w:rPr>
          <w:sz w:val="24"/>
        </w:rPr>
        <w:t>notice board</w:t>
      </w:r>
      <w:proofErr w:type="gramEnd"/>
      <w:r>
        <w:rPr>
          <w:sz w:val="24"/>
        </w:rPr>
        <w:t>.</w:t>
      </w:r>
    </w:p>
    <w:p w14:paraId="02F60F8D" w14:textId="77777777" w:rsidR="005D3895" w:rsidRDefault="0088148B">
      <w:pPr>
        <w:pStyle w:val="ListParagraph"/>
        <w:numPr>
          <w:ilvl w:val="0"/>
          <w:numId w:val="9"/>
        </w:numPr>
        <w:tabs>
          <w:tab w:val="left" w:pos="936"/>
          <w:tab w:val="left" w:pos="940"/>
        </w:tabs>
        <w:spacing w:before="292"/>
        <w:ind w:left="936" w:right="1014" w:hanging="361"/>
        <w:rPr>
          <w:sz w:val="24"/>
        </w:rPr>
      </w:pPr>
      <w:r>
        <w:rPr>
          <w:rFonts w:ascii="Times New Roman" w:hAnsi="Times New Roman"/>
          <w:sz w:val="24"/>
        </w:rPr>
        <w:tab/>
      </w:r>
      <w:r>
        <w:rPr>
          <w:sz w:val="24"/>
        </w:rPr>
        <w:t>Relevant</w:t>
      </w:r>
      <w:r>
        <w:rPr>
          <w:spacing w:val="-6"/>
          <w:sz w:val="24"/>
        </w:rPr>
        <w:t xml:space="preserve"> </w:t>
      </w:r>
      <w:r>
        <w:rPr>
          <w:sz w:val="24"/>
        </w:rPr>
        <w:t>systems and</w:t>
      </w:r>
      <w:r>
        <w:rPr>
          <w:spacing w:val="-4"/>
          <w:sz w:val="24"/>
        </w:rPr>
        <w:t xml:space="preserve"> </w:t>
      </w:r>
      <w:r>
        <w:rPr>
          <w:sz w:val="24"/>
        </w:rPr>
        <w:t>methods</w:t>
      </w:r>
      <w:r>
        <w:rPr>
          <w:spacing w:val="-4"/>
          <w:sz w:val="24"/>
        </w:rPr>
        <w:t xml:space="preserve"> </w:t>
      </w:r>
      <w:r>
        <w:rPr>
          <w:sz w:val="24"/>
        </w:rPr>
        <w:t>of</w:t>
      </w:r>
      <w:r>
        <w:rPr>
          <w:spacing w:val="-3"/>
          <w:sz w:val="24"/>
        </w:rPr>
        <w:t xml:space="preserve"> </w:t>
      </w:r>
      <w:r>
        <w:rPr>
          <w:sz w:val="24"/>
        </w:rPr>
        <w:t>work,</w:t>
      </w:r>
      <w:r>
        <w:rPr>
          <w:spacing w:val="-6"/>
          <w:sz w:val="24"/>
        </w:rPr>
        <w:t xml:space="preserve"> </w:t>
      </w:r>
      <w:r>
        <w:rPr>
          <w:sz w:val="24"/>
        </w:rPr>
        <w:t>choice</w:t>
      </w:r>
      <w:r>
        <w:rPr>
          <w:spacing w:val="-5"/>
          <w:sz w:val="24"/>
        </w:rPr>
        <w:t xml:space="preserve"> </w:t>
      </w:r>
      <w:r>
        <w:rPr>
          <w:sz w:val="24"/>
        </w:rPr>
        <w:t>of</w:t>
      </w:r>
      <w:r>
        <w:rPr>
          <w:spacing w:val="-3"/>
          <w:sz w:val="24"/>
        </w:rPr>
        <w:t xml:space="preserve"> </w:t>
      </w:r>
      <w:r>
        <w:rPr>
          <w:sz w:val="24"/>
        </w:rPr>
        <w:t>materials,</w:t>
      </w:r>
      <w:r>
        <w:rPr>
          <w:spacing w:val="-2"/>
          <w:sz w:val="24"/>
        </w:rPr>
        <w:t xml:space="preserve"> </w:t>
      </w:r>
      <w:r>
        <w:rPr>
          <w:sz w:val="24"/>
        </w:rPr>
        <w:t>plant,</w:t>
      </w:r>
      <w:r>
        <w:rPr>
          <w:spacing w:val="-6"/>
          <w:sz w:val="24"/>
        </w:rPr>
        <w:t xml:space="preserve"> </w:t>
      </w:r>
      <w:r>
        <w:rPr>
          <w:sz w:val="24"/>
        </w:rPr>
        <w:t>etc.,</w:t>
      </w:r>
      <w:r>
        <w:rPr>
          <w:spacing w:val="-2"/>
          <w:sz w:val="24"/>
        </w:rPr>
        <w:t xml:space="preserve"> </w:t>
      </w:r>
      <w:r>
        <w:rPr>
          <w:sz w:val="24"/>
        </w:rPr>
        <w:t>will</w:t>
      </w:r>
      <w:r>
        <w:rPr>
          <w:spacing w:val="-5"/>
          <w:sz w:val="24"/>
        </w:rPr>
        <w:t xml:space="preserve"> </w:t>
      </w:r>
      <w:r>
        <w:rPr>
          <w:sz w:val="24"/>
        </w:rPr>
        <w:t>be established in advance, to ensure effective execution of key activities to the specified standard.</w:t>
      </w:r>
    </w:p>
    <w:p w14:paraId="34BF4E85" w14:textId="77777777" w:rsidR="005D3895" w:rsidRDefault="005D3895">
      <w:pPr>
        <w:pStyle w:val="BodyText"/>
        <w:spacing w:before="4"/>
        <w:ind w:left="0"/>
      </w:pPr>
    </w:p>
    <w:p w14:paraId="2A3403EF" w14:textId="77777777" w:rsidR="005D3895" w:rsidRDefault="0088148B">
      <w:pPr>
        <w:pStyle w:val="ListParagraph"/>
        <w:numPr>
          <w:ilvl w:val="0"/>
          <w:numId w:val="9"/>
        </w:numPr>
        <w:tabs>
          <w:tab w:val="left" w:pos="936"/>
          <w:tab w:val="left" w:pos="944"/>
        </w:tabs>
        <w:ind w:left="936" w:right="747" w:hanging="361"/>
        <w:rPr>
          <w:sz w:val="24"/>
        </w:rPr>
      </w:pPr>
      <w:r>
        <w:rPr>
          <w:rFonts w:ascii="Times New Roman" w:hAnsi="Times New Roman"/>
          <w:sz w:val="24"/>
        </w:rPr>
        <w:tab/>
      </w:r>
      <w:r>
        <w:rPr>
          <w:sz w:val="24"/>
        </w:rPr>
        <w:t xml:space="preserve">The site </w:t>
      </w:r>
      <w:proofErr w:type="spellStart"/>
      <w:r>
        <w:rPr>
          <w:sz w:val="24"/>
        </w:rPr>
        <w:t>organisation</w:t>
      </w:r>
      <w:proofErr w:type="spellEnd"/>
      <w:r>
        <w:rPr>
          <w:sz w:val="24"/>
        </w:rPr>
        <w:t xml:space="preserve"> and lines of communication have been defined in the Project</w:t>
      </w:r>
      <w:r>
        <w:rPr>
          <w:spacing w:val="-3"/>
          <w:sz w:val="24"/>
        </w:rPr>
        <w:t xml:space="preserve"> </w:t>
      </w:r>
      <w:r>
        <w:rPr>
          <w:sz w:val="24"/>
        </w:rPr>
        <w:t>Management</w:t>
      </w:r>
      <w:r>
        <w:rPr>
          <w:spacing w:val="-6"/>
          <w:sz w:val="24"/>
        </w:rPr>
        <w:t xml:space="preserve"> </w:t>
      </w:r>
      <w:r>
        <w:rPr>
          <w:sz w:val="24"/>
        </w:rPr>
        <w:t>Plan,</w:t>
      </w:r>
      <w:r>
        <w:rPr>
          <w:spacing w:val="-3"/>
          <w:sz w:val="24"/>
        </w:rPr>
        <w:t xml:space="preserve"> </w:t>
      </w:r>
      <w:r>
        <w:rPr>
          <w:sz w:val="24"/>
        </w:rPr>
        <w:t>to</w:t>
      </w:r>
      <w:r>
        <w:rPr>
          <w:spacing w:val="-2"/>
          <w:sz w:val="24"/>
        </w:rPr>
        <w:t xml:space="preserve"> </w:t>
      </w:r>
      <w:r>
        <w:rPr>
          <w:sz w:val="24"/>
        </w:rPr>
        <w:t>be</w:t>
      </w:r>
      <w:r>
        <w:rPr>
          <w:spacing w:val="-2"/>
          <w:sz w:val="24"/>
        </w:rPr>
        <w:t xml:space="preserve"> </w:t>
      </w:r>
      <w:r>
        <w:rPr>
          <w:sz w:val="24"/>
        </w:rPr>
        <w:t>read</w:t>
      </w:r>
      <w:r>
        <w:rPr>
          <w:spacing w:val="-5"/>
          <w:sz w:val="24"/>
        </w:rPr>
        <w:t xml:space="preserve"> </w:t>
      </w:r>
      <w:r>
        <w:rPr>
          <w:sz w:val="24"/>
        </w:rPr>
        <w:t>in</w:t>
      </w:r>
      <w:r>
        <w:rPr>
          <w:spacing w:val="-5"/>
          <w:sz w:val="24"/>
        </w:rPr>
        <w:t xml:space="preserve"> </w:t>
      </w:r>
      <w:r>
        <w:rPr>
          <w:sz w:val="24"/>
        </w:rPr>
        <w:t>conjunction</w:t>
      </w:r>
      <w:r>
        <w:rPr>
          <w:spacing w:val="-5"/>
          <w:sz w:val="24"/>
        </w:rPr>
        <w:t xml:space="preserve"> </w:t>
      </w:r>
      <w:r>
        <w:rPr>
          <w:sz w:val="24"/>
        </w:rPr>
        <w:t>with</w:t>
      </w:r>
      <w:r>
        <w:rPr>
          <w:spacing w:val="-6"/>
          <w:sz w:val="24"/>
        </w:rPr>
        <w:t xml:space="preserve"> </w:t>
      </w:r>
      <w:r>
        <w:rPr>
          <w:sz w:val="24"/>
        </w:rPr>
        <w:t>the</w:t>
      </w:r>
      <w:r>
        <w:rPr>
          <w:spacing w:val="-6"/>
          <w:sz w:val="24"/>
        </w:rPr>
        <w:t xml:space="preserve"> </w:t>
      </w:r>
      <w:r>
        <w:rPr>
          <w:sz w:val="24"/>
        </w:rPr>
        <w:t>Construction</w:t>
      </w:r>
      <w:r>
        <w:rPr>
          <w:spacing w:val="-1"/>
          <w:sz w:val="24"/>
        </w:rPr>
        <w:t xml:space="preserve"> </w:t>
      </w:r>
      <w:r>
        <w:rPr>
          <w:sz w:val="24"/>
        </w:rPr>
        <w:t>Phase Health and Safety and Environmental Plan.</w:t>
      </w:r>
    </w:p>
    <w:p w14:paraId="57D467D8" w14:textId="2809BD48" w:rsidR="005D3895" w:rsidRPr="00F47BFA" w:rsidRDefault="0088148B" w:rsidP="00F47BFA">
      <w:pPr>
        <w:pStyle w:val="ListParagraph"/>
        <w:numPr>
          <w:ilvl w:val="0"/>
          <w:numId w:val="9"/>
        </w:numPr>
        <w:tabs>
          <w:tab w:val="left" w:pos="936"/>
          <w:tab w:val="left" w:pos="940"/>
        </w:tabs>
        <w:spacing w:before="209"/>
        <w:ind w:left="0" w:right="736" w:hanging="361"/>
        <w:rPr>
          <w:sz w:val="32"/>
        </w:rPr>
      </w:pPr>
      <w:r w:rsidRPr="00F47BFA">
        <w:rPr>
          <w:rFonts w:ascii="Times New Roman" w:hAnsi="Times New Roman"/>
          <w:sz w:val="24"/>
        </w:rPr>
        <w:tab/>
      </w:r>
      <w:r>
        <w:rPr>
          <w:sz w:val="24"/>
        </w:rPr>
        <w:t>Records will be maintained and stored to provide confirmation that the works have</w:t>
      </w:r>
      <w:r w:rsidRPr="00F47BFA">
        <w:rPr>
          <w:spacing w:val="-7"/>
          <w:sz w:val="24"/>
        </w:rPr>
        <w:t xml:space="preserve"> </w:t>
      </w:r>
      <w:r>
        <w:rPr>
          <w:sz w:val="24"/>
        </w:rPr>
        <w:t>been</w:t>
      </w:r>
      <w:r w:rsidRPr="00F47BFA">
        <w:rPr>
          <w:spacing w:val="-4"/>
          <w:sz w:val="24"/>
        </w:rPr>
        <w:t xml:space="preserve"> </w:t>
      </w:r>
      <w:r>
        <w:rPr>
          <w:sz w:val="24"/>
        </w:rPr>
        <w:t>completed</w:t>
      </w:r>
      <w:r w:rsidRPr="00F47BFA">
        <w:rPr>
          <w:spacing w:val="-3"/>
          <w:sz w:val="24"/>
        </w:rPr>
        <w:t xml:space="preserve"> </w:t>
      </w:r>
      <w:r>
        <w:rPr>
          <w:sz w:val="24"/>
        </w:rPr>
        <w:t>to</w:t>
      </w:r>
      <w:r w:rsidRPr="00F47BFA">
        <w:rPr>
          <w:spacing w:val="-2"/>
          <w:sz w:val="24"/>
        </w:rPr>
        <w:t xml:space="preserve"> </w:t>
      </w:r>
      <w:r>
        <w:rPr>
          <w:sz w:val="24"/>
        </w:rPr>
        <w:t>the</w:t>
      </w:r>
      <w:r w:rsidRPr="00F47BFA">
        <w:rPr>
          <w:spacing w:val="-6"/>
          <w:sz w:val="24"/>
        </w:rPr>
        <w:t xml:space="preserve"> </w:t>
      </w:r>
      <w:r>
        <w:rPr>
          <w:sz w:val="24"/>
        </w:rPr>
        <w:t>specified</w:t>
      </w:r>
      <w:r w:rsidRPr="00F47BFA">
        <w:rPr>
          <w:spacing w:val="-5"/>
          <w:sz w:val="24"/>
        </w:rPr>
        <w:t xml:space="preserve"> </w:t>
      </w:r>
      <w:r>
        <w:rPr>
          <w:sz w:val="24"/>
        </w:rPr>
        <w:t>standards</w:t>
      </w:r>
      <w:r w:rsidRPr="00F47BFA">
        <w:rPr>
          <w:spacing w:val="-5"/>
          <w:sz w:val="24"/>
        </w:rPr>
        <w:t xml:space="preserve"> </w:t>
      </w:r>
      <w:r>
        <w:rPr>
          <w:sz w:val="24"/>
        </w:rPr>
        <w:t>and</w:t>
      </w:r>
      <w:r w:rsidRPr="00F47BFA">
        <w:rPr>
          <w:spacing w:val="-1"/>
          <w:sz w:val="24"/>
        </w:rPr>
        <w:t xml:space="preserve"> </w:t>
      </w:r>
      <w:r>
        <w:rPr>
          <w:sz w:val="24"/>
        </w:rPr>
        <w:t>the</w:t>
      </w:r>
      <w:r w:rsidRPr="00F47BFA">
        <w:rPr>
          <w:spacing w:val="-2"/>
          <w:sz w:val="24"/>
        </w:rPr>
        <w:t xml:space="preserve"> </w:t>
      </w:r>
      <w:r>
        <w:rPr>
          <w:sz w:val="24"/>
        </w:rPr>
        <w:t>Company</w:t>
      </w:r>
      <w:r w:rsidRPr="00F47BFA">
        <w:rPr>
          <w:spacing w:val="-4"/>
          <w:sz w:val="24"/>
        </w:rPr>
        <w:t xml:space="preserve"> </w:t>
      </w:r>
      <w:r>
        <w:rPr>
          <w:sz w:val="24"/>
        </w:rPr>
        <w:t>requirement</w:t>
      </w:r>
    </w:p>
    <w:p w14:paraId="329F4CD9" w14:textId="77777777" w:rsidR="00F47BFA" w:rsidRDefault="00F47BFA" w:rsidP="00F47BFA">
      <w:pPr>
        <w:pStyle w:val="ListParagraph"/>
        <w:tabs>
          <w:tab w:val="left" w:pos="936"/>
          <w:tab w:val="left" w:pos="940"/>
        </w:tabs>
        <w:spacing w:before="209"/>
        <w:ind w:left="0" w:right="736" w:firstLine="0"/>
        <w:rPr>
          <w:sz w:val="32"/>
        </w:rPr>
      </w:pPr>
    </w:p>
    <w:p w14:paraId="52DC33CD" w14:textId="77777777" w:rsidR="0036238F" w:rsidRDefault="0036238F" w:rsidP="00F47BFA">
      <w:pPr>
        <w:pStyle w:val="ListParagraph"/>
        <w:tabs>
          <w:tab w:val="left" w:pos="936"/>
          <w:tab w:val="left" w:pos="940"/>
        </w:tabs>
        <w:spacing w:before="209"/>
        <w:ind w:left="0" w:right="736" w:firstLine="0"/>
        <w:rPr>
          <w:sz w:val="32"/>
        </w:rPr>
      </w:pPr>
    </w:p>
    <w:p w14:paraId="21826873" w14:textId="77777777" w:rsidR="0036238F" w:rsidRDefault="0036238F" w:rsidP="00F47BFA">
      <w:pPr>
        <w:pStyle w:val="ListParagraph"/>
        <w:tabs>
          <w:tab w:val="left" w:pos="936"/>
          <w:tab w:val="left" w:pos="940"/>
        </w:tabs>
        <w:spacing w:before="209"/>
        <w:ind w:left="0" w:right="736" w:firstLine="0"/>
        <w:rPr>
          <w:sz w:val="32"/>
        </w:rPr>
      </w:pPr>
    </w:p>
    <w:p w14:paraId="7D97B932" w14:textId="77777777" w:rsidR="0036238F" w:rsidRDefault="0036238F" w:rsidP="00F47BFA">
      <w:pPr>
        <w:pStyle w:val="ListParagraph"/>
        <w:tabs>
          <w:tab w:val="left" w:pos="936"/>
          <w:tab w:val="left" w:pos="940"/>
        </w:tabs>
        <w:spacing w:before="209"/>
        <w:ind w:left="0" w:right="736" w:firstLine="0"/>
        <w:rPr>
          <w:sz w:val="32"/>
        </w:rPr>
      </w:pPr>
    </w:p>
    <w:p w14:paraId="3BA35BF7" w14:textId="77777777" w:rsidR="0036238F" w:rsidRDefault="0036238F" w:rsidP="00F47BFA">
      <w:pPr>
        <w:pStyle w:val="ListParagraph"/>
        <w:tabs>
          <w:tab w:val="left" w:pos="936"/>
          <w:tab w:val="left" w:pos="940"/>
        </w:tabs>
        <w:spacing w:before="209"/>
        <w:ind w:left="0" w:right="736" w:firstLine="0"/>
        <w:rPr>
          <w:sz w:val="32"/>
        </w:rPr>
      </w:pPr>
    </w:p>
    <w:p w14:paraId="7949FCC4" w14:textId="77777777" w:rsidR="0036238F" w:rsidRDefault="0036238F" w:rsidP="00F47BFA">
      <w:pPr>
        <w:pStyle w:val="ListParagraph"/>
        <w:tabs>
          <w:tab w:val="left" w:pos="936"/>
          <w:tab w:val="left" w:pos="940"/>
        </w:tabs>
        <w:spacing w:before="209"/>
        <w:ind w:left="0" w:right="736" w:firstLine="0"/>
        <w:rPr>
          <w:sz w:val="32"/>
        </w:rPr>
      </w:pPr>
    </w:p>
    <w:p w14:paraId="7F458D3C" w14:textId="77777777" w:rsidR="0036238F" w:rsidRDefault="0036238F" w:rsidP="00F47BFA">
      <w:pPr>
        <w:pStyle w:val="ListParagraph"/>
        <w:tabs>
          <w:tab w:val="left" w:pos="936"/>
          <w:tab w:val="left" w:pos="940"/>
        </w:tabs>
        <w:spacing w:before="209"/>
        <w:ind w:left="0" w:right="736" w:firstLine="0"/>
        <w:rPr>
          <w:sz w:val="32"/>
        </w:rPr>
      </w:pPr>
    </w:p>
    <w:p w14:paraId="62CB023F" w14:textId="77777777" w:rsidR="0036238F" w:rsidRDefault="0036238F" w:rsidP="00F47BFA">
      <w:pPr>
        <w:pStyle w:val="ListParagraph"/>
        <w:tabs>
          <w:tab w:val="left" w:pos="936"/>
          <w:tab w:val="left" w:pos="940"/>
        </w:tabs>
        <w:spacing w:before="209"/>
        <w:ind w:left="0" w:right="736" w:firstLine="0"/>
        <w:rPr>
          <w:sz w:val="32"/>
        </w:rPr>
      </w:pPr>
    </w:p>
    <w:p w14:paraId="1606EB22" w14:textId="77777777" w:rsidR="0036238F" w:rsidRDefault="0036238F" w:rsidP="00F47BFA">
      <w:pPr>
        <w:pStyle w:val="ListParagraph"/>
        <w:tabs>
          <w:tab w:val="left" w:pos="936"/>
          <w:tab w:val="left" w:pos="940"/>
        </w:tabs>
        <w:spacing w:before="209"/>
        <w:ind w:left="0" w:right="736" w:firstLine="0"/>
        <w:rPr>
          <w:sz w:val="32"/>
        </w:rPr>
      </w:pPr>
    </w:p>
    <w:p w14:paraId="7C90661F" w14:textId="77777777" w:rsidR="0036238F" w:rsidRPr="00F47BFA" w:rsidRDefault="0036238F" w:rsidP="00F47BFA">
      <w:pPr>
        <w:pStyle w:val="ListParagraph"/>
        <w:tabs>
          <w:tab w:val="left" w:pos="936"/>
          <w:tab w:val="left" w:pos="940"/>
        </w:tabs>
        <w:spacing w:before="209"/>
        <w:ind w:left="0" w:right="736" w:firstLine="0"/>
        <w:rPr>
          <w:sz w:val="32"/>
        </w:rPr>
      </w:pPr>
    </w:p>
    <w:p w14:paraId="0AA0C089" w14:textId="77777777" w:rsidR="005D3895" w:rsidRPr="00F47BFA" w:rsidRDefault="0088148B">
      <w:pPr>
        <w:pStyle w:val="Heading2"/>
        <w:numPr>
          <w:ilvl w:val="0"/>
          <w:numId w:val="10"/>
        </w:numPr>
        <w:tabs>
          <w:tab w:val="left" w:pos="936"/>
        </w:tabs>
        <w:spacing w:before="1" w:line="390" w:lineRule="exact"/>
        <w:ind w:left="936" w:hanging="720"/>
      </w:pPr>
      <w:bookmarkStart w:id="1" w:name="_TOC_250077"/>
      <w:r>
        <w:lastRenderedPageBreak/>
        <w:t>Project</w:t>
      </w:r>
      <w:r>
        <w:rPr>
          <w:spacing w:val="-5"/>
        </w:rPr>
        <w:t xml:space="preserve"> </w:t>
      </w:r>
      <w:bookmarkEnd w:id="1"/>
      <w:r>
        <w:rPr>
          <w:spacing w:val="-2"/>
        </w:rPr>
        <w:t>Information</w:t>
      </w:r>
    </w:p>
    <w:p w14:paraId="69D627AB" w14:textId="77777777" w:rsidR="00F47BFA" w:rsidRDefault="00F47BFA" w:rsidP="00F47BFA">
      <w:pPr>
        <w:pStyle w:val="Heading2"/>
        <w:tabs>
          <w:tab w:val="left" w:pos="936"/>
        </w:tabs>
        <w:spacing w:before="1" w:line="390" w:lineRule="exact"/>
        <w:ind w:firstLine="0"/>
      </w:pPr>
    </w:p>
    <w:p w14:paraId="5406ECEF" w14:textId="77777777" w:rsidR="005D3895" w:rsidRDefault="0088148B">
      <w:pPr>
        <w:pStyle w:val="Heading3"/>
        <w:numPr>
          <w:ilvl w:val="1"/>
          <w:numId w:val="10"/>
        </w:numPr>
        <w:tabs>
          <w:tab w:val="left" w:pos="936"/>
        </w:tabs>
        <w:spacing w:after="30" w:line="390" w:lineRule="exact"/>
        <w:ind w:left="936" w:hanging="720"/>
      </w:pPr>
      <w:bookmarkStart w:id="2" w:name="_TOC_250076"/>
      <w:r>
        <w:t>Project</w:t>
      </w:r>
      <w:bookmarkEnd w:id="2"/>
      <w:r>
        <w:rPr>
          <w:spacing w:val="-2"/>
        </w:rPr>
        <w:t xml:space="preserve"> Details</w:t>
      </w:r>
    </w:p>
    <w:tbl>
      <w:tblPr>
        <w:tblW w:w="0" w:type="auto"/>
        <w:tblInd w:w="6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33"/>
        <w:gridCol w:w="5370"/>
      </w:tblGrid>
      <w:tr w:rsidR="005D3895" w14:paraId="0196851B" w14:textId="77777777">
        <w:trPr>
          <w:trHeight w:val="634"/>
        </w:trPr>
        <w:tc>
          <w:tcPr>
            <w:tcW w:w="2933" w:type="dxa"/>
          </w:tcPr>
          <w:p w14:paraId="28BC6A43" w14:textId="77777777" w:rsidR="005D3895" w:rsidRDefault="0088148B">
            <w:pPr>
              <w:pStyle w:val="TableParagraph"/>
              <w:spacing w:before="2"/>
              <w:rPr>
                <w:b/>
                <w:sz w:val="24"/>
              </w:rPr>
            </w:pPr>
            <w:r>
              <w:rPr>
                <w:b/>
                <w:sz w:val="24"/>
              </w:rPr>
              <w:t>Project</w:t>
            </w:r>
            <w:r>
              <w:rPr>
                <w:b/>
                <w:spacing w:val="-7"/>
                <w:sz w:val="24"/>
              </w:rPr>
              <w:t xml:space="preserve"> </w:t>
            </w:r>
            <w:r>
              <w:rPr>
                <w:b/>
                <w:spacing w:val="-4"/>
                <w:sz w:val="24"/>
              </w:rPr>
              <w:t>Name:</w:t>
            </w:r>
          </w:p>
        </w:tc>
        <w:tc>
          <w:tcPr>
            <w:tcW w:w="5370" w:type="dxa"/>
          </w:tcPr>
          <w:p w14:paraId="5F455338" w14:textId="298CB026" w:rsidR="005D3895" w:rsidRDefault="00A62764" w:rsidP="00A62764">
            <w:pPr>
              <w:pStyle w:val="TableParagraph"/>
              <w:spacing w:before="2"/>
              <w:ind w:left="0"/>
              <w:rPr>
                <w:sz w:val="24"/>
              </w:rPr>
            </w:pPr>
            <w:r>
              <w:rPr>
                <w:sz w:val="24"/>
              </w:rPr>
              <w:t xml:space="preserve"> </w:t>
            </w:r>
            <w:proofErr w:type="spellStart"/>
            <w:r w:rsidR="004C4296">
              <w:rPr>
                <w:sz w:val="24"/>
              </w:rPr>
              <w:t>P</w:t>
            </w:r>
            <w:r w:rsidR="008A485B">
              <w:rPr>
                <w:sz w:val="24"/>
              </w:rPr>
              <w:t>ythouse</w:t>
            </w:r>
            <w:proofErr w:type="spellEnd"/>
            <w:r w:rsidR="008A485B">
              <w:rPr>
                <w:sz w:val="24"/>
              </w:rPr>
              <w:t xml:space="preserve"> Farm Extension</w:t>
            </w:r>
          </w:p>
        </w:tc>
      </w:tr>
      <w:tr w:rsidR="005D3895" w14:paraId="73E46F64" w14:textId="77777777">
        <w:trPr>
          <w:trHeight w:val="630"/>
        </w:trPr>
        <w:tc>
          <w:tcPr>
            <w:tcW w:w="2933" w:type="dxa"/>
          </w:tcPr>
          <w:p w14:paraId="067D16A8" w14:textId="77777777" w:rsidR="005D3895" w:rsidRDefault="0088148B">
            <w:pPr>
              <w:pStyle w:val="TableParagraph"/>
              <w:spacing w:line="291" w:lineRule="exact"/>
              <w:rPr>
                <w:b/>
                <w:sz w:val="24"/>
              </w:rPr>
            </w:pPr>
            <w:r>
              <w:rPr>
                <w:b/>
                <w:spacing w:val="-2"/>
                <w:sz w:val="24"/>
              </w:rPr>
              <w:t>Client:</w:t>
            </w:r>
          </w:p>
        </w:tc>
        <w:tc>
          <w:tcPr>
            <w:tcW w:w="5370" w:type="dxa"/>
          </w:tcPr>
          <w:p w14:paraId="07DAE734" w14:textId="06DFDC5D" w:rsidR="005D3895" w:rsidRDefault="00B600BE">
            <w:pPr>
              <w:pStyle w:val="TableParagraph"/>
              <w:spacing w:line="291" w:lineRule="exact"/>
              <w:ind w:left="106"/>
              <w:rPr>
                <w:sz w:val="24"/>
              </w:rPr>
            </w:pPr>
            <w:r>
              <w:rPr>
                <w:sz w:val="24"/>
              </w:rPr>
              <w:t>Nadder Community Energy</w:t>
            </w:r>
          </w:p>
        </w:tc>
      </w:tr>
      <w:tr w:rsidR="005D3895" w14:paraId="349E4C55" w14:textId="77777777">
        <w:trPr>
          <w:trHeight w:val="634"/>
        </w:trPr>
        <w:tc>
          <w:tcPr>
            <w:tcW w:w="2933" w:type="dxa"/>
          </w:tcPr>
          <w:p w14:paraId="1D92446D" w14:textId="77777777" w:rsidR="005D3895" w:rsidRDefault="0088148B">
            <w:pPr>
              <w:pStyle w:val="TableParagraph"/>
              <w:spacing w:before="3"/>
              <w:rPr>
                <w:b/>
                <w:sz w:val="24"/>
              </w:rPr>
            </w:pPr>
            <w:r>
              <w:rPr>
                <w:b/>
                <w:sz w:val="24"/>
              </w:rPr>
              <w:t>Reference</w:t>
            </w:r>
            <w:r>
              <w:rPr>
                <w:b/>
                <w:spacing w:val="-8"/>
                <w:sz w:val="24"/>
              </w:rPr>
              <w:t xml:space="preserve"> </w:t>
            </w:r>
            <w:r>
              <w:rPr>
                <w:b/>
                <w:spacing w:val="-2"/>
                <w:sz w:val="24"/>
              </w:rPr>
              <w:t>Number:</w:t>
            </w:r>
          </w:p>
        </w:tc>
        <w:tc>
          <w:tcPr>
            <w:tcW w:w="5370" w:type="dxa"/>
          </w:tcPr>
          <w:p w14:paraId="0F57C146" w14:textId="0C8CF00D" w:rsidR="005D3895" w:rsidRDefault="0088148B">
            <w:pPr>
              <w:pStyle w:val="TableParagraph"/>
              <w:spacing w:before="3"/>
              <w:ind w:left="106"/>
              <w:rPr>
                <w:sz w:val="24"/>
              </w:rPr>
            </w:pPr>
            <w:r>
              <w:rPr>
                <w:spacing w:val="-4"/>
                <w:sz w:val="24"/>
              </w:rPr>
              <w:t>3</w:t>
            </w:r>
            <w:r w:rsidR="00881E4D">
              <w:rPr>
                <w:spacing w:val="-4"/>
                <w:sz w:val="24"/>
              </w:rPr>
              <w:t>556</w:t>
            </w:r>
          </w:p>
        </w:tc>
      </w:tr>
      <w:tr w:rsidR="005D3895" w14:paraId="5B176CDF" w14:textId="77777777">
        <w:trPr>
          <w:trHeight w:val="629"/>
        </w:trPr>
        <w:tc>
          <w:tcPr>
            <w:tcW w:w="2933" w:type="dxa"/>
          </w:tcPr>
          <w:p w14:paraId="37E331AB" w14:textId="77777777" w:rsidR="005D3895" w:rsidRDefault="0088148B">
            <w:pPr>
              <w:pStyle w:val="TableParagraph"/>
              <w:spacing w:line="291" w:lineRule="exact"/>
              <w:rPr>
                <w:b/>
                <w:sz w:val="24"/>
              </w:rPr>
            </w:pPr>
            <w:r>
              <w:rPr>
                <w:b/>
                <w:sz w:val="24"/>
              </w:rPr>
              <w:t>HSE</w:t>
            </w:r>
            <w:r>
              <w:rPr>
                <w:b/>
                <w:spacing w:val="-3"/>
                <w:sz w:val="24"/>
              </w:rPr>
              <w:t xml:space="preserve"> </w:t>
            </w:r>
            <w:r>
              <w:rPr>
                <w:b/>
                <w:sz w:val="24"/>
              </w:rPr>
              <w:t>Notification</w:t>
            </w:r>
            <w:r>
              <w:rPr>
                <w:b/>
                <w:spacing w:val="-2"/>
                <w:sz w:val="24"/>
              </w:rPr>
              <w:t xml:space="preserve"> Required:</w:t>
            </w:r>
          </w:p>
        </w:tc>
        <w:tc>
          <w:tcPr>
            <w:tcW w:w="5370" w:type="dxa"/>
          </w:tcPr>
          <w:p w14:paraId="21F55054" w14:textId="77777777" w:rsidR="005D3895" w:rsidRDefault="0088148B">
            <w:pPr>
              <w:pStyle w:val="TableParagraph"/>
              <w:spacing w:line="291" w:lineRule="exact"/>
              <w:ind w:left="106"/>
              <w:rPr>
                <w:sz w:val="24"/>
              </w:rPr>
            </w:pPr>
            <w:r>
              <w:rPr>
                <w:spacing w:val="-5"/>
                <w:sz w:val="24"/>
              </w:rPr>
              <w:t>Yes</w:t>
            </w:r>
          </w:p>
        </w:tc>
      </w:tr>
      <w:tr w:rsidR="005D3895" w14:paraId="78ADFA0C" w14:textId="77777777">
        <w:trPr>
          <w:trHeight w:val="634"/>
        </w:trPr>
        <w:tc>
          <w:tcPr>
            <w:tcW w:w="2933" w:type="dxa"/>
          </w:tcPr>
          <w:p w14:paraId="2CB8965B" w14:textId="77777777" w:rsidR="005D3895" w:rsidRDefault="0088148B">
            <w:pPr>
              <w:pStyle w:val="TableParagraph"/>
              <w:spacing w:before="2"/>
              <w:rPr>
                <w:b/>
                <w:sz w:val="24"/>
              </w:rPr>
            </w:pPr>
            <w:r>
              <w:rPr>
                <w:b/>
                <w:sz w:val="24"/>
              </w:rPr>
              <w:t>Site</w:t>
            </w:r>
            <w:r>
              <w:rPr>
                <w:b/>
                <w:spacing w:val="-2"/>
                <w:sz w:val="24"/>
              </w:rPr>
              <w:t xml:space="preserve"> Address:</w:t>
            </w:r>
          </w:p>
        </w:tc>
        <w:tc>
          <w:tcPr>
            <w:tcW w:w="5370" w:type="dxa"/>
          </w:tcPr>
          <w:p w14:paraId="2F6960A9" w14:textId="6309CE5F" w:rsidR="005D3895" w:rsidRDefault="0035173A" w:rsidP="00055DEE">
            <w:pPr>
              <w:pStyle w:val="TableParagraph"/>
              <w:spacing w:before="2"/>
              <w:ind w:left="106"/>
              <w:rPr>
                <w:sz w:val="24"/>
              </w:rPr>
            </w:pPr>
            <w:proofErr w:type="spellStart"/>
            <w:r>
              <w:rPr>
                <w:sz w:val="24"/>
              </w:rPr>
              <w:t>Pythouse</w:t>
            </w:r>
            <w:proofErr w:type="spellEnd"/>
            <w:r>
              <w:rPr>
                <w:sz w:val="24"/>
              </w:rPr>
              <w:t xml:space="preserve"> Farm, N</w:t>
            </w:r>
            <w:r w:rsidR="0028283A">
              <w:rPr>
                <w:sz w:val="24"/>
              </w:rPr>
              <w:t xml:space="preserve">ewton, Tisbury, Salisbury </w:t>
            </w:r>
            <w:r w:rsidR="00E24ABD">
              <w:rPr>
                <w:sz w:val="24"/>
              </w:rPr>
              <w:t>SP3 6PA</w:t>
            </w:r>
          </w:p>
        </w:tc>
      </w:tr>
      <w:tr w:rsidR="005D3895" w14:paraId="4EF5B600" w14:textId="77777777">
        <w:trPr>
          <w:trHeight w:val="1262"/>
        </w:trPr>
        <w:tc>
          <w:tcPr>
            <w:tcW w:w="2933" w:type="dxa"/>
          </w:tcPr>
          <w:p w14:paraId="455EA993" w14:textId="77777777" w:rsidR="005D3895" w:rsidRDefault="0088148B">
            <w:pPr>
              <w:pStyle w:val="TableParagraph"/>
              <w:spacing w:line="292" w:lineRule="exact"/>
              <w:rPr>
                <w:b/>
                <w:sz w:val="24"/>
              </w:rPr>
            </w:pPr>
            <w:r>
              <w:rPr>
                <w:b/>
                <w:sz w:val="24"/>
              </w:rPr>
              <w:t>Outline</w:t>
            </w:r>
            <w:r>
              <w:rPr>
                <w:b/>
                <w:spacing w:val="-3"/>
                <w:sz w:val="24"/>
              </w:rPr>
              <w:t xml:space="preserve"> </w:t>
            </w:r>
            <w:r>
              <w:rPr>
                <w:b/>
                <w:sz w:val="24"/>
              </w:rPr>
              <w:t xml:space="preserve">of </w:t>
            </w:r>
            <w:r>
              <w:rPr>
                <w:b/>
                <w:spacing w:val="-2"/>
                <w:sz w:val="24"/>
              </w:rPr>
              <w:t>Works:</w:t>
            </w:r>
          </w:p>
        </w:tc>
        <w:tc>
          <w:tcPr>
            <w:tcW w:w="5370" w:type="dxa"/>
          </w:tcPr>
          <w:p w14:paraId="1813E99C" w14:textId="11B99941" w:rsidR="005D3895" w:rsidRDefault="0088148B" w:rsidP="0010461C">
            <w:pPr>
              <w:pStyle w:val="TableParagraph"/>
              <w:spacing w:line="261" w:lineRule="auto"/>
              <w:ind w:left="106"/>
              <w:rPr>
                <w:sz w:val="24"/>
              </w:rPr>
            </w:pPr>
            <w:r>
              <w:rPr>
                <w:sz w:val="24"/>
              </w:rPr>
              <w:t xml:space="preserve">To design, supply and construct a new </w:t>
            </w:r>
            <w:r w:rsidR="00412D9B">
              <w:rPr>
                <w:sz w:val="24"/>
              </w:rPr>
              <w:t>26</w:t>
            </w:r>
            <w:r w:rsidR="00B73BD1">
              <w:rPr>
                <w:sz w:val="24"/>
              </w:rPr>
              <w:t>2.08</w:t>
            </w:r>
            <w:r w:rsidR="00A65517">
              <w:rPr>
                <w:sz w:val="24"/>
              </w:rPr>
              <w:t xml:space="preserve"> </w:t>
            </w:r>
            <w:proofErr w:type="spellStart"/>
            <w:r w:rsidR="00412D9B">
              <w:rPr>
                <w:sz w:val="24"/>
              </w:rPr>
              <w:t>KW</w:t>
            </w:r>
            <w:r w:rsidR="00A65517">
              <w:rPr>
                <w:sz w:val="24"/>
              </w:rPr>
              <w:t>p</w:t>
            </w:r>
            <w:proofErr w:type="spellEnd"/>
            <w:r w:rsidR="00A65517">
              <w:rPr>
                <w:sz w:val="24"/>
              </w:rPr>
              <w:t xml:space="preserve"> Ground </w:t>
            </w:r>
            <w:proofErr w:type="gramStart"/>
            <w:r w:rsidR="00A65517">
              <w:rPr>
                <w:sz w:val="24"/>
              </w:rPr>
              <w:t xml:space="preserve">mount </w:t>
            </w:r>
            <w:r w:rsidR="009153AA">
              <w:rPr>
                <w:sz w:val="24"/>
              </w:rPr>
              <w:t xml:space="preserve"> </w:t>
            </w:r>
            <w:r>
              <w:rPr>
                <w:sz w:val="24"/>
              </w:rPr>
              <w:t>Solar</w:t>
            </w:r>
            <w:proofErr w:type="gramEnd"/>
            <w:r>
              <w:rPr>
                <w:sz w:val="24"/>
              </w:rPr>
              <w:t xml:space="preserve"> farm.</w:t>
            </w:r>
            <w:r>
              <w:rPr>
                <w:spacing w:val="-4"/>
                <w:sz w:val="24"/>
              </w:rPr>
              <w:t xml:space="preserve"> </w:t>
            </w:r>
            <w:r>
              <w:rPr>
                <w:sz w:val="24"/>
              </w:rPr>
              <w:t>We</w:t>
            </w:r>
            <w:r>
              <w:rPr>
                <w:spacing w:val="-3"/>
                <w:sz w:val="24"/>
              </w:rPr>
              <w:t xml:space="preserve"> </w:t>
            </w:r>
            <w:r>
              <w:rPr>
                <w:sz w:val="24"/>
              </w:rPr>
              <w:t>will</w:t>
            </w:r>
            <w:r>
              <w:rPr>
                <w:spacing w:val="-7"/>
                <w:sz w:val="24"/>
              </w:rPr>
              <w:t xml:space="preserve"> </w:t>
            </w:r>
            <w:r>
              <w:rPr>
                <w:sz w:val="24"/>
              </w:rPr>
              <w:t>be</w:t>
            </w:r>
            <w:r>
              <w:rPr>
                <w:spacing w:val="-8"/>
                <w:sz w:val="24"/>
              </w:rPr>
              <w:t xml:space="preserve"> </w:t>
            </w:r>
            <w:r>
              <w:rPr>
                <w:sz w:val="24"/>
              </w:rPr>
              <w:t>responsible</w:t>
            </w:r>
            <w:r>
              <w:rPr>
                <w:spacing w:val="-3"/>
                <w:sz w:val="24"/>
              </w:rPr>
              <w:t xml:space="preserve"> </w:t>
            </w:r>
            <w:r>
              <w:rPr>
                <w:sz w:val="24"/>
              </w:rPr>
              <w:t>for</w:t>
            </w:r>
            <w:r>
              <w:rPr>
                <w:spacing w:val="-8"/>
                <w:sz w:val="24"/>
              </w:rPr>
              <w:t xml:space="preserve"> </w:t>
            </w:r>
            <w:r>
              <w:rPr>
                <w:sz w:val="24"/>
              </w:rPr>
              <w:t>all</w:t>
            </w:r>
            <w:r>
              <w:rPr>
                <w:spacing w:val="-7"/>
                <w:sz w:val="24"/>
              </w:rPr>
              <w:t xml:space="preserve"> </w:t>
            </w:r>
            <w:r>
              <w:rPr>
                <w:sz w:val="24"/>
              </w:rPr>
              <w:t>activities</w:t>
            </w:r>
            <w:r>
              <w:rPr>
                <w:spacing w:val="-5"/>
                <w:sz w:val="24"/>
              </w:rPr>
              <w:t xml:space="preserve"> </w:t>
            </w:r>
            <w:r>
              <w:rPr>
                <w:sz w:val="24"/>
              </w:rPr>
              <w:t xml:space="preserve">during the length of the </w:t>
            </w:r>
            <w:proofErr w:type="gramStart"/>
            <w:r>
              <w:rPr>
                <w:sz w:val="24"/>
              </w:rPr>
              <w:t>project,</w:t>
            </w:r>
            <w:proofErr w:type="gramEnd"/>
            <w:r>
              <w:rPr>
                <w:sz w:val="24"/>
              </w:rPr>
              <w:t xml:space="preserve"> this will consist of </w:t>
            </w:r>
            <w:r w:rsidR="00557076">
              <w:rPr>
                <w:sz w:val="24"/>
              </w:rPr>
              <w:t xml:space="preserve">supporting structures </w:t>
            </w:r>
            <w:r w:rsidR="003E2044">
              <w:rPr>
                <w:sz w:val="24"/>
              </w:rPr>
              <w:t xml:space="preserve">for the solar panels and inverters. </w:t>
            </w:r>
            <w:proofErr w:type="gramStart"/>
            <w:r w:rsidR="003E2044">
              <w:rPr>
                <w:sz w:val="24"/>
              </w:rPr>
              <w:t>Also</w:t>
            </w:r>
            <w:proofErr w:type="gramEnd"/>
            <w:r w:rsidR="003E2044">
              <w:rPr>
                <w:sz w:val="24"/>
              </w:rPr>
              <w:t xml:space="preserve"> all trenching and </w:t>
            </w:r>
            <w:r w:rsidR="000865D4">
              <w:rPr>
                <w:sz w:val="24"/>
              </w:rPr>
              <w:t xml:space="preserve">cabling works </w:t>
            </w:r>
            <w:r w:rsidR="007D7848">
              <w:rPr>
                <w:sz w:val="24"/>
              </w:rPr>
              <w:t>along with foundation slab for transformers and point of connection</w:t>
            </w:r>
          </w:p>
        </w:tc>
      </w:tr>
    </w:tbl>
    <w:p w14:paraId="4353FDE9" w14:textId="77777777" w:rsidR="005D3895" w:rsidRDefault="005D3895">
      <w:pPr>
        <w:pStyle w:val="BodyText"/>
        <w:spacing w:before="197"/>
        <w:ind w:left="0"/>
        <w:rPr>
          <w:sz w:val="32"/>
        </w:rPr>
      </w:pPr>
    </w:p>
    <w:p w14:paraId="08409A4E" w14:textId="77777777" w:rsidR="005D3895" w:rsidRPr="00F47BFA" w:rsidRDefault="0088148B">
      <w:pPr>
        <w:pStyle w:val="Heading3"/>
        <w:numPr>
          <w:ilvl w:val="1"/>
          <w:numId w:val="10"/>
        </w:numPr>
        <w:tabs>
          <w:tab w:val="left" w:pos="936"/>
        </w:tabs>
        <w:spacing w:after="30" w:line="240" w:lineRule="auto"/>
        <w:ind w:left="936" w:hanging="720"/>
      </w:pPr>
      <w:bookmarkStart w:id="3" w:name="_TOC_250075"/>
      <w:r>
        <w:t>Project</w:t>
      </w:r>
      <w:bookmarkEnd w:id="3"/>
      <w:r>
        <w:rPr>
          <w:spacing w:val="-2"/>
        </w:rPr>
        <w:t xml:space="preserve"> Dates</w:t>
      </w:r>
    </w:p>
    <w:p w14:paraId="6899E945" w14:textId="77777777" w:rsidR="00F47BFA" w:rsidRDefault="00F47BFA" w:rsidP="00F47BFA">
      <w:pPr>
        <w:pStyle w:val="Heading3"/>
        <w:tabs>
          <w:tab w:val="left" w:pos="936"/>
        </w:tabs>
        <w:spacing w:after="30" w:line="240" w:lineRule="auto"/>
        <w:ind w:left="936" w:firstLine="0"/>
      </w:pPr>
    </w:p>
    <w:tbl>
      <w:tblPr>
        <w:tblW w:w="0" w:type="auto"/>
        <w:tblInd w:w="6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5"/>
        <w:gridCol w:w="5778"/>
      </w:tblGrid>
      <w:tr w:rsidR="005D3895" w14:paraId="4F977678" w14:textId="77777777">
        <w:trPr>
          <w:trHeight w:val="630"/>
        </w:trPr>
        <w:tc>
          <w:tcPr>
            <w:tcW w:w="2525" w:type="dxa"/>
          </w:tcPr>
          <w:p w14:paraId="316C60D4" w14:textId="77777777" w:rsidR="005D3895" w:rsidRDefault="0088148B">
            <w:pPr>
              <w:pStyle w:val="TableParagraph"/>
              <w:spacing w:line="291" w:lineRule="exact"/>
              <w:rPr>
                <w:b/>
                <w:sz w:val="24"/>
              </w:rPr>
            </w:pPr>
            <w:r>
              <w:rPr>
                <w:b/>
                <w:sz w:val="24"/>
              </w:rPr>
              <w:t>Anticipated</w:t>
            </w:r>
            <w:r>
              <w:rPr>
                <w:b/>
                <w:spacing w:val="-3"/>
                <w:sz w:val="24"/>
              </w:rPr>
              <w:t xml:space="preserve"> </w:t>
            </w:r>
            <w:r>
              <w:rPr>
                <w:b/>
                <w:spacing w:val="-4"/>
                <w:sz w:val="24"/>
              </w:rPr>
              <w:t>Start</w:t>
            </w:r>
          </w:p>
          <w:p w14:paraId="25CB6B3A" w14:textId="77777777" w:rsidR="005D3895" w:rsidRDefault="0088148B">
            <w:pPr>
              <w:pStyle w:val="TableParagraph"/>
              <w:spacing w:before="23"/>
              <w:rPr>
                <w:b/>
                <w:sz w:val="24"/>
              </w:rPr>
            </w:pPr>
            <w:r>
              <w:rPr>
                <w:b/>
                <w:spacing w:val="-2"/>
                <w:sz w:val="24"/>
              </w:rPr>
              <w:t>Date:</w:t>
            </w:r>
          </w:p>
        </w:tc>
        <w:tc>
          <w:tcPr>
            <w:tcW w:w="5778" w:type="dxa"/>
          </w:tcPr>
          <w:p w14:paraId="07DD4B1E" w14:textId="77777777" w:rsidR="005D3895" w:rsidRDefault="0088148B">
            <w:pPr>
              <w:pStyle w:val="TableParagraph"/>
              <w:spacing w:line="291" w:lineRule="exact"/>
              <w:ind w:left="106"/>
              <w:rPr>
                <w:b/>
                <w:sz w:val="24"/>
              </w:rPr>
            </w:pPr>
            <w:r>
              <w:rPr>
                <w:b/>
                <w:spacing w:val="-5"/>
                <w:sz w:val="24"/>
              </w:rPr>
              <w:t>TBC</w:t>
            </w:r>
          </w:p>
        </w:tc>
      </w:tr>
      <w:tr w:rsidR="005D3895" w14:paraId="071AC045" w14:textId="77777777">
        <w:trPr>
          <w:trHeight w:val="633"/>
        </w:trPr>
        <w:tc>
          <w:tcPr>
            <w:tcW w:w="2525" w:type="dxa"/>
          </w:tcPr>
          <w:p w14:paraId="00A8B8C2" w14:textId="77777777" w:rsidR="005D3895" w:rsidRDefault="0088148B">
            <w:pPr>
              <w:pStyle w:val="TableParagraph"/>
              <w:spacing w:before="2"/>
              <w:rPr>
                <w:b/>
                <w:sz w:val="24"/>
              </w:rPr>
            </w:pPr>
            <w:r>
              <w:rPr>
                <w:b/>
                <w:sz w:val="24"/>
              </w:rPr>
              <w:t>Duration</w:t>
            </w:r>
            <w:r>
              <w:rPr>
                <w:b/>
                <w:spacing w:val="-5"/>
                <w:sz w:val="24"/>
              </w:rPr>
              <w:t xml:space="preserve"> </w:t>
            </w:r>
            <w:r>
              <w:rPr>
                <w:b/>
                <w:sz w:val="24"/>
              </w:rPr>
              <w:t>of</w:t>
            </w:r>
            <w:r>
              <w:rPr>
                <w:b/>
                <w:spacing w:val="-1"/>
                <w:sz w:val="24"/>
              </w:rPr>
              <w:t xml:space="preserve"> </w:t>
            </w:r>
            <w:r>
              <w:rPr>
                <w:b/>
                <w:spacing w:val="-2"/>
                <w:sz w:val="24"/>
              </w:rPr>
              <w:t>Works:</w:t>
            </w:r>
          </w:p>
        </w:tc>
        <w:tc>
          <w:tcPr>
            <w:tcW w:w="5778" w:type="dxa"/>
          </w:tcPr>
          <w:p w14:paraId="63C491D0" w14:textId="2B653DE4" w:rsidR="005D3895" w:rsidRDefault="009153AA">
            <w:pPr>
              <w:pStyle w:val="TableParagraph"/>
              <w:spacing w:before="2"/>
              <w:ind w:left="106"/>
              <w:rPr>
                <w:b/>
                <w:sz w:val="24"/>
              </w:rPr>
            </w:pPr>
            <w:r>
              <w:rPr>
                <w:b/>
                <w:sz w:val="24"/>
              </w:rPr>
              <w:t xml:space="preserve">4 </w:t>
            </w:r>
            <w:r w:rsidR="0088148B">
              <w:rPr>
                <w:b/>
                <w:spacing w:val="-2"/>
                <w:sz w:val="24"/>
              </w:rPr>
              <w:t>weeks</w:t>
            </w:r>
          </w:p>
        </w:tc>
      </w:tr>
      <w:tr w:rsidR="005D3895" w14:paraId="7E336E64" w14:textId="77777777">
        <w:trPr>
          <w:trHeight w:val="630"/>
        </w:trPr>
        <w:tc>
          <w:tcPr>
            <w:tcW w:w="2525" w:type="dxa"/>
          </w:tcPr>
          <w:p w14:paraId="284EBEA1" w14:textId="77777777" w:rsidR="005D3895" w:rsidRDefault="0088148B">
            <w:pPr>
              <w:pStyle w:val="TableParagraph"/>
              <w:spacing w:before="2"/>
              <w:rPr>
                <w:b/>
                <w:sz w:val="24"/>
              </w:rPr>
            </w:pPr>
            <w:r>
              <w:rPr>
                <w:b/>
                <w:sz w:val="24"/>
              </w:rPr>
              <w:t>Working</w:t>
            </w:r>
            <w:r>
              <w:rPr>
                <w:b/>
                <w:spacing w:val="-8"/>
                <w:sz w:val="24"/>
              </w:rPr>
              <w:t xml:space="preserve"> </w:t>
            </w:r>
            <w:r>
              <w:rPr>
                <w:b/>
                <w:spacing w:val="-2"/>
                <w:sz w:val="24"/>
              </w:rPr>
              <w:t>Hours:</w:t>
            </w:r>
          </w:p>
        </w:tc>
        <w:tc>
          <w:tcPr>
            <w:tcW w:w="5778" w:type="dxa"/>
          </w:tcPr>
          <w:p w14:paraId="6FF3FCBA" w14:textId="77777777" w:rsidR="005D3895" w:rsidRDefault="0088148B">
            <w:pPr>
              <w:pStyle w:val="TableParagraph"/>
              <w:spacing w:before="2"/>
              <w:ind w:left="106"/>
              <w:rPr>
                <w:sz w:val="24"/>
              </w:rPr>
            </w:pPr>
            <w:r>
              <w:rPr>
                <w:sz w:val="24"/>
              </w:rPr>
              <w:t>Monday</w:t>
            </w:r>
            <w:r>
              <w:rPr>
                <w:spacing w:val="-5"/>
                <w:sz w:val="24"/>
              </w:rPr>
              <w:t xml:space="preserve"> </w:t>
            </w:r>
            <w:r>
              <w:rPr>
                <w:sz w:val="24"/>
              </w:rPr>
              <w:t>to</w:t>
            </w:r>
            <w:r>
              <w:rPr>
                <w:spacing w:val="-3"/>
                <w:sz w:val="24"/>
              </w:rPr>
              <w:t xml:space="preserve"> </w:t>
            </w:r>
            <w:r>
              <w:rPr>
                <w:sz w:val="24"/>
              </w:rPr>
              <w:t>Friday</w:t>
            </w:r>
            <w:r>
              <w:rPr>
                <w:spacing w:val="4"/>
                <w:sz w:val="24"/>
              </w:rPr>
              <w:t xml:space="preserve"> </w:t>
            </w:r>
            <w:r>
              <w:rPr>
                <w:sz w:val="24"/>
              </w:rPr>
              <w:t>-</w:t>
            </w:r>
            <w:r>
              <w:rPr>
                <w:spacing w:val="-1"/>
                <w:sz w:val="24"/>
              </w:rPr>
              <w:t xml:space="preserve"> </w:t>
            </w:r>
            <w:r>
              <w:rPr>
                <w:sz w:val="24"/>
              </w:rPr>
              <w:t>7am</w:t>
            </w:r>
            <w:r>
              <w:rPr>
                <w:spacing w:val="-3"/>
                <w:sz w:val="24"/>
              </w:rPr>
              <w:t xml:space="preserve"> </w:t>
            </w:r>
            <w:r>
              <w:rPr>
                <w:sz w:val="24"/>
              </w:rPr>
              <w:t>–</w:t>
            </w:r>
            <w:r>
              <w:rPr>
                <w:spacing w:val="2"/>
                <w:sz w:val="24"/>
              </w:rPr>
              <w:t xml:space="preserve"> </w:t>
            </w:r>
            <w:r>
              <w:rPr>
                <w:spacing w:val="-5"/>
                <w:sz w:val="24"/>
              </w:rPr>
              <w:t>6pm</w:t>
            </w:r>
          </w:p>
        </w:tc>
      </w:tr>
    </w:tbl>
    <w:p w14:paraId="161EF83A" w14:textId="77777777" w:rsidR="005D3895" w:rsidRDefault="005D3895">
      <w:pPr>
        <w:rPr>
          <w:sz w:val="24"/>
        </w:rPr>
        <w:sectPr w:rsidR="005D3895">
          <w:pgSz w:w="12250" w:h="15880"/>
          <w:pgMar w:top="1880" w:right="1080" w:bottom="940" w:left="1580" w:header="785" w:footer="741" w:gutter="0"/>
          <w:cols w:space="720"/>
        </w:sectPr>
      </w:pPr>
    </w:p>
    <w:p w14:paraId="3D259353" w14:textId="77777777" w:rsidR="005D3895" w:rsidRDefault="0088148B">
      <w:pPr>
        <w:pStyle w:val="Heading3"/>
        <w:numPr>
          <w:ilvl w:val="1"/>
          <w:numId w:val="10"/>
        </w:numPr>
        <w:tabs>
          <w:tab w:val="left" w:pos="936"/>
        </w:tabs>
        <w:spacing w:before="304" w:after="31" w:line="240" w:lineRule="auto"/>
        <w:ind w:left="936" w:hanging="720"/>
      </w:pPr>
      <w:bookmarkStart w:id="4" w:name="_TOC_250074"/>
      <w:r>
        <w:lastRenderedPageBreak/>
        <w:t>Project</w:t>
      </w:r>
      <w:bookmarkEnd w:id="4"/>
      <w:r>
        <w:rPr>
          <w:spacing w:val="-2"/>
        </w:rPr>
        <w:t xml:space="preserve"> Contractors</w:t>
      </w:r>
    </w:p>
    <w:tbl>
      <w:tblPr>
        <w:tblW w:w="0" w:type="auto"/>
        <w:tblInd w:w="6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1"/>
        <w:gridCol w:w="2409"/>
        <w:gridCol w:w="3949"/>
      </w:tblGrid>
      <w:tr w:rsidR="005D3895" w14:paraId="2D1E8640" w14:textId="77777777">
        <w:trPr>
          <w:trHeight w:val="1266"/>
        </w:trPr>
        <w:tc>
          <w:tcPr>
            <w:tcW w:w="2241" w:type="dxa"/>
          </w:tcPr>
          <w:p w14:paraId="6591B137" w14:textId="77777777" w:rsidR="005D3895" w:rsidRDefault="0088148B">
            <w:pPr>
              <w:pStyle w:val="TableParagraph"/>
              <w:spacing w:before="3"/>
              <w:rPr>
                <w:sz w:val="24"/>
              </w:rPr>
            </w:pPr>
            <w:r>
              <w:rPr>
                <w:sz w:val="24"/>
              </w:rPr>
              <w:t>Principal</w:t>
            </w:r>
            <w:r>
              <w:rPr>
                <w:spacing w:val="-1"/>
                <w:sz w:val="24"/>
              </w:rPr>
              <w:t xml:space="preserve"> </w:t>
            </w:r>
            <w:r>
              <w:rPr>
                <w:spacing w:val="-2"/>
                <w:sz w:val="24"/>
              </w:rPr>
              <w:t>Designer</w:t>
            </w:r>
          </w:p>
        </w:tc>
        <w:tc>
          <w:tcPr>
            <w:tcW w:w="2409" w:type="dxa"/>
          </w:tcPr>
          <w:p w14:paraId="2148718F" w14:textId="77777777" w:rsidR="005D3895" w:rsidRDefault="0088148B">
            <w:pPr>
              <w:pStyle w:val="TableParagraph"/>
              <w:spacing w:before="3"/>
              <w:ind w:left="106"/>
              <w:rPr>
                <w:sz w:val="24"/>
              </w:rPr>
            </w:pPr>
            <w:r>
              <w:rPr>
                <w:sz w:val="24"/>
              </w:rPr>
              <w:t>SSWUK</w:t>
            </w:r>
            <w:r>
              <w:rPr>
                <w:spacing w:val="-1"/>
                <w:sz w:val="24"/>
              </w:rPr>
              <w:t xml:space="preserve"> </w:t>
            </w:r>
            <w:r>
              <w:rPr>
                <w:spacing w:val="-4"/>
                <w:sz w:val="24"/>
              </w:rPr>
              <w:t>Ltd.</w:t>
            </w:r>
          </w:p>
        </w:tc>
        <w:tc>
          <w:tcPr>
            <w:tcW w:w="3949" w:type="dxa"/>
          </w:tcPr>
          <w:p w14:paraId="733947F9" w14:textId="77777777" w:rsidR="005D3895" w:rsidRDefault="0088148B">
            <w:pPr>
              <w:pStyle w:val="TableParagraph"/>
              <w:spacing w:before="3" w:line="259" w:lineRule="auto"/>
              <w:ind w:left="106" w:right="2453"/>
              <w:rPr>
                <w:sz w:val="24"/>
              </w:rPr>
            </w:pPr>
            <w:r>
              <w:rPr>
                <w:sz w:val="24"/>
              </w:rPr>
              <w:t>Coombe</w:t>
            </w:r>
            <w:r>
              <w:rPr>
                <w:spacing w:val="-14"/>
                <w:sz w:val="24"/>
              </w:rPr>
              <w:t xml:space="preserve"> </w:t>
            </w:r>
            <w:r>
              <w:rPr>
                <w:sz w:val="24"/>
              </w:rPr>
              <w:t xml:space="preserve">Farm </w:t>
            </w:r>
            <w:r>
              <w:rPr>
                <w:spacing w:val="-2"/>
                <w:sz w:val="24"/>
              </w:rPr>
              <w:t>Crewkerne Somerset</w:t>
            </w:r>
          </w:p>
          <w:p w14:paraId="778B112B" w14:textId="77777777" w:rsidR="005D3895" w:rsidRDefault="0088148B">
            <w:pPr>
              <w:pStyle w:val="TableParagraph"/>
              <w:spacing w:line="292" w:lineRule="exact"/>
              <w:ind w:left="106"/>
              <w:rPr>
                <w:sz w:val="24"/>
              </w:rPr>
            </w:pPr>
            <w:r>
              <w:rPr>
                <w:sz w:val="24"/>
              </w:rPr>
              <w:t>TA18</w:t>
            </w:r>
            <w:r>
              <w:rPr>
                <w:spacing w:val="-5"/>
                <w:sz w:val="24"/>
              </w:rPr>
              <w:t xml:space="preserve"> 8RR</w:t>
            </w:r>
          </w:p>
        </w:tc>
      </w:tr>
      <w:tr w:rsidR="005D3895" w14:paraId="59533D21" w14:textId="77777777">
        <w:trPr>
          <w:trHeight w:val="1582"/>
        </w:trPr>
        <w:tc>
          <w:tcPr>
            <w:tcW w:w="2241" w:type="dxa"/>
          </w:tcPr>
          <w:p w14:paraId="071100D2" w14:textId="77777777" w:rsidR="005D3895" w:rsidRDefault="0088148B">
            <w:pPr>
              <w:pStyle w:val="TableParagraph"/>
              <w:spacing w:line="291" w:lineRule="exact"/>
              <w:rPr>
                <w:sz w:val="24"/>
              </w:rPr>
            </w:pPr>
            <w:r>
              <w:rPr>
                <w:sz w:val="24"/>
              </w:rPr>
              <w:t>Principal</w:t>
            </w:r>
            <w:r>
              <w:rPr>
                <w:spacing w:val="-1"/>
                <w:sz w:val="24"/>
              </w:rPr>
              <w:t xml:space="preserve"> </w:t>
            </w:r>
            <w:r>
              <w:rPr>
                <w:spacing w:val="-2"/>
                <w:sz w:val="24"/>
              </w:rPr>
              <w:t>Contractor</w:t>
            </w:r>
          </w:p>
        </w:tc>
        <w:tc>
          <w:tcPr>
            <w:tcW w:w="2409" w:type="dxa"/>
          </w:tcPr>
          <w:p w14:paraId="32593B47" w14:textId="77777777" w:rsidR="005D3895" w:rsidRDefault="0088148B">
            <w:pPr>
              <w:pStyle w:val="TableParagraph"/>
              <w:spacing w:line="291" w:lineRule="exact"/>
              <w:ind w:left="106"/>
              <w:rPr>
                <w:sz w:val="24"/>
              </w:rPr>
            </w:pPr>
            <w:r>
              <w:rPr>
                <w:sz w:val="24"/>
              </w:rPr>
              <w:t>SSWUK</w:t>
            </w:r>
            <w:r>
              <w:rPr>
                <w:spacing w:val="-1"/>
                <w:sz w:val="24"/>
              </w:rPr>
              <w:t xml:space="preserve"> </w:t>
            </w:r>
            <w:r>
              <w:rPr>
                <w:spacing w:val="-4"/>
                <w:sz w:val="24"/>
              </w:rPr>
              <w:t>Ltd.</w:t>
            </w:r>
          </w:p>
        </w:tc>
        <w:tc>
          <w:tcPr>
            <w:tcW w:w="3949" w:type="dxa"/>
          </w:tcPr>
          <w:p w14:paraId="2443D51B" w14:textId="77777777" w:rsidR="005D3895" w:rsidRDefault="0088148B">
            <w:pPr>
              <w:pStyle w:val="TableParagraph"/>
              <w:spacing w:line="259" w:lineRule="auto"/>
              <w:ind w:left="106" w:right="2453"/>
              <w:rPr>
                <w:sz w:val="24"/>
              </w:rPr>
            </w:pPr>
            <w:r>
              <w:rPr>
                <w:sz w:val="24"/>
              </w:rPr>
              <w:t>Coombe</w:t>
            </w:r>
            <w:r>
              <w:rPr>
                <w:spacing w:val="-14"/>
                <w:sz w:val="24"/>
              </w:rPr>
              <w:t xml:space="preserve"> </w:t>
            </w:r>
            <w:r>
              <w:rPr>
                <w:sz w:val="24"/>
              </w:rPr>
              <w:t xml:space="preserve">Farm </w:t>
            </w:r>
            <w:r>
              <w:rPr>
                <w:spacing w:val="-2"/>
                <w:sz w:val="24"/>
              </w:rPr>
              <w:t xml:space="preserve">Crewkerne Somerset </w:t>
            </w:r>
            <w:r>
              <w:rPr>
                <w:sz w:val="24"/>
              </w:rPr>
              <w:t>TA18 8RR</w:t>
            </w:r>
          </w:p>
        </w:tc>
      </w:tr>
      <w:tr w:rsidR="005D3895" w14:paraId="7B4E7AE9" w14:textId="77777777">
        <w:trPr>
          <w:trHeight w:val="1262"/>
        </w:trPr>
        <w:tc>
          <w:tcPr>
            <w:tcW w:w="2241" w:type="dxa"/>
          </w:tcPr>
          <w:p w14:paraId="695D1066" w14:textId="77777777" w:rsidR="005D3895" w:rsidRDefault="0088148B">
            <w:pPr>
              <w:pStyle w:val="TableParagraph"/>
              <w:spacing w:line="259" w:lineRule="auto"/>
              <w:ind w:right="202"/>
              <w:rPr>
                <w:sz w:val="24"/>
              </w:rPr>
            </w:pPr>
            <w:r>
              <w:rPr>
                <w:spacing w:val="-2"/>
                <w:sz w:val="24"/>
              </w:rPr>
              <w:t>Mechanical Designer</w:t>
            </w:r>
          </w:p>
        </w:tc>
        <w:tc>
          <w:tcPr>
            <w:tcW w:w="2409" w:type="dxa"/>
          </w:tcPr>
          <w:p w14:paraId="324B0B19" w14:textId="77777777" w:rsidR="005D3895" w:rsidRDefault="0088148B">
            <w:pPr>
              <w:pStyle w:val="TableParagraph"/>
              <w:spacing w:line="291" w:lineRule="exact"/>
              <w:ind w:left="106"/>
              <w:rPr>
                <w:sz w:val="24"/>
              </w:rPr>
            </w:pPr>
            <w:proofErr w:type="spellStart"/>
            <w:r>
              <w:rPr>
                <w:sz w:val="24"/>
              </w:rPr>
              <w:t>Solarport</w:t>
            </w:r>
            <w:proofErr w:type="spellEnd"/>
            <w:r>
              <w:rPr>
                <w:spacing w:val="-5"/>
                <w:sz w:val="24"/>
              </w:rPr>
              <w:t xml:space="preserve"> </w:t>
            </w:r>
            <w:r>
              <w:rPr>
                <w:sz w:val="24"/>
              </w:rPr>
              <w:t>Systems</w:t>
            </w:r>
            <w:r>
              <w:rPr>
                <w:spacing w:val="1"/>
                <w:sz w:val="24"/>
              </w:rPr>
              <w:t xml:space="preserve"> </w:t>
            </w:r>
            <w:r>
              <w:rPr>
                <w:spacing w:val="-5"/>
                <w:sz w:val="24"/>
              </w:rPr>
              <w:t>Ltd</w:t>
            </w:r>
          </w:p>
        </w:tc>
        <w:tc>
          <w:tcPr>
            <w:tcW w:w="3949" w:type="dxa"/>
          </w:tcPr>
          <w:p w14:paraId="03F58318" w14:textId="77777777" w:rsidR="005D3895" w:rsidRDefault="0088148B">
            <w:pPr>
              <w:pStyle w:val="TableParagraph"/>
              <w:spacing w:line="291" w:lineRule="exact"/>
              <w:ind w:left="106"/>
              <w:rPr>
                <w:sz w:val="24"/>
              </w:rPr>
            </w:pPr>
            <w:r>
              <w:rPr>
                <w:sz w:val="24"/>
              </w:rPr>
              <w:t>Unit</w:t>
            </w:r>
            <w:r>
              <w:rPr>
                <w:spacing w:val="-5"/>
                <w:sz w:val="24"/>
              </w:rPr>
              <w:t xml:space="preserve"> </w:t>
            </w:r>
            <w:r>
              <w:rPr>
                <w:sz w:val="24"/>
              </w:rPr>
              <w:t>3</w:t>
            </w:r>
            <w:r>
              <w:rPr>
                <w:spacing w:val="-1"/>
                <w:sz w:val="24"/>
              </w:rPr>
              <w:t xml:space="preserve"> </w:t>
            </w:r>
            <w:r>
              <w:rPr>
                <w:sz w:val="24"/>
              </w:rPr>
              <w:t>The</w:t>
            </w:r>
            <w:r>
              <w:rPr>
                <w:spacing w:val="3"/>
                <w:sz w:val="24"/>
              </w:rPr>
              <w:t xml:space="preserve"> </w:t>
            </w:r>
            <w:r>
              <w:rPr>
                <w:spacing w:val="-4"/>
                <w:sz w:val="24"/>
              </w:rPr>
              <w:t>Core</w:t>
            </w:r>
          </w:p>
          <w:p w14:paraId="7CB2EE5B" w14:textId="77777777" w:rsidR="005D3895" w:rsidRDefault="0088148B">
            <w:pPr>
              <w:pStyle w:val="TableParagraph"/>
              <w:spacing w:before="23" w:line="259" w:lineRule="auto"/>
              <w:ind w:left="106" w:right="721"/>
              <w:rPr>
                <w:sz w:val="24"/>
              </w:rPr>
            </w:pPr>
            <w:r>
              <w:rPr>
                <w:sz w:val="24"/>
              </w:rPr>
              <w:t>Gore</w:t>
            </w:r>
            <w:r>
              <w:rPr>
                <w:spacing w:val="-13"/>
                <w:sz w:val="24"/>
              </w:rPr>
              <w:t xml:space="preserve"> </w:t>
            </w:r>
            <w:r>
              <w:rPr>
                <w:sz w:val="24"/>
              </w:rPr>
              <w:t>Cross</w:t>
            </w:r>
            <w:r>
              <w:rPr>
                <w:spacing w:val="-11"/>
                <w:sz w:val="24"/>
              </w:rPr>
              <w:t xml:space="preserve"> </w:t>
            </w:r>
            <w:r>
              <w:rPr>
                <w:sz w:val="24"/>
              </w:rPr>
              <w:t>Business</w:t>
            </w:r>
            <w:r>
              <w:rPr>
                <w:spacing w:val="-14"/>
                <w:sz w:val="24"/>
              </w:rPr>
              <w:t xml:space="preserve"> </w:t>
            </w:r>
            <w:r>
              <w:rPr>
                <w:sz w:val="24"/>
              </w:rPr>
              <w:t xml:space="preserve">Park </w:t>
            </w:r>
            <w:r>
              <w:rPr>
                <w:spacing w:val="-2"/>
                <w:sz w:val="24"/>
              </w:rPr>
              <w:t>Bridport</w:t>
            </w:r>
          </w:p>
          <w:p w14:paraId="776F1390" w14:textId="77777777" w:rsidR="005D3895" w:rsidRDefault="0088148B">
            <w:pPr>
              <w:pStyle w:val="TableParagraph"/>
              <w:spacing w:line="292" w:lineRule="exact"/>
              <w:ind w:left="106"/>
              <w:rPr>
                <w:sz w:val="24"/>
              </w:rPr>
            </w:pPr>
            <w:r>
              <w:rPr>
                <w:sz w:val="24"/>
              </w:rPr>
              <w:t>DT6</w:t>
            </w:r>
            <w:r>
              <w:rPr>
                <w:spacing w:val="-1"/>
                <w:sz w:val="24"/>
              </w:rPr>
              <w:t xml:space="preserve"> </w:t>
            </w:r>
            <w:r>
              <w:rPr>
                <w:spacing w:val="-5"/>
                <w:sz w:val="24"/>
              </w:rPr>
              <w:t>3FH</w:t>
            </w:r>
          </w:p>
        </w:tc>
      </w:tr>
      <w:tr w:rsidR="005D3895" w14:paraId="662C4E87" w14:textId="77777777">
        <w:trPr>
          <w:trHeight w:val="950"/>
        </w:trPr>
        <w:tc>
          <w:tcPr>
            <w:tcW w:w="2241" w:type="dxa"/>
          </w:tcPr>
          <w:p w14:paraId="0CCE49BD" w14:textId="77777777" w:rsidR="005D3895" w:rsidRDefault="0088148B">
            <w:pPr>
              <w:pStyle w:val="TableParagraph"/>
              <w:spacing w:before="2"/>
              <w:rPr>
                <w:sz w:val="24"/>
              </w:rPr>
            </w:pPr>
            <w:r>
              <w:rPr>
                <w:sz w:val="24"/>
              </w:rPr>
              <w:t>Security</w:t>
            </w:r>
            <w:r>
              <w:rPr>
                <w:spacing w:val="1"/>
                <w:sz w:val="24"/>
              </w:rPr>
              <w:t xml:space="preserve"> </w:t>
            </w:r>
            <w:r>
              <w:rPr>
                <w:spacing w:val="-2"/>
                <w:sz w:val="24"/>
              </w:rPr>
              <w:t>Contractor</w:t>
            </w:r>
          </w:p>
        </w:tc>
        <w:tc>
          <w:tcPr>
            <w:tcW w:w="2409" w:type="dxa"/>
          </w:tcPr>
          <w:p w14:paraId="60EF8C55" w14:textId="77777777" w:rsidR="005D3895" w:rsidRDefault="005D3895">
            <w:pPr>
              <w:pStyle w:val="TableParagraph"/>
              <w:spacing w:before="25"/>
              <w:ind w:left="0"/>
              <w:rPr>
                <w:sz w:val="24"/>
              </w:rPr>
            </w:pPr>
          </w:p>
          <w:p w14:paraId="60E78D51" w14:textId="77777777" w:rsidR="005D3895" w:rsidRDefault="0088148B">
            <w:pPr>
              <w:pStyle w:val="TableParagraph"/>
              <w:ind w:left="106"/>
              <w:rPr>
                <w:b/>
                <w:sz w:val="24"/>
              </w:rPr>
            </w:pPr>
            <w:r>
              <w:rPr>
                <w:b/>
                <w:spacing w:val="-5"/>
                <w:sz w:val="24"/>
              </w:rPr>
              <w:t>TBC</w:t>
            </w:r>
          </w:p>
        </w:tc>
        <w:tc>
          <w:tcPr>
            <w:tcW w:w="3949" w:type="dxa"/>
          </w:tcPr>
          <w:p w14:paraId="2E25409B" w14:textId="77777777" w:rsidR="005D3895" w:rsidRDefault="005D3895">
            <w:pPr>
              <w:pStyle w:val="TableParagraph"/>
              <w:ind w:left="0"/>
              <w:rPr>
                <w:rFonts w:ascii="Times New Roman"/>
                <w:sz w:val="24"/>
              </w:rPr>
            </w:pPr>
          </w:p>
        </w:tc>
      </w:tr>
      <w:tr w:rsidR="005D3895" w14:paraId="241035B4" w14:textId="77777777">
        <w:trPr>
          <w:trHeight w:val="946"/>
        </w:trPr>
        <w:tc>
          <w:tcPr>
            <w:tcW w:w="2241" w:type="dxa"/>
          </w:tcPr>
          <w:p w14:paraId="4CCD712D" w14:textId="77777777" w:rsidR="005D3895" w:rsidRDefault="0088148B">
            <w:pPr>
              <w:pStyle w:val="TableParagraph"/>
              <w:spacing w:line="291" w:lineRule="exact"/>
              <w:rPr>
                <w:sz w:val="24"/>
              </w:rPr>
            </w:pPr>
            <w:r>
              <w:rPr>
                <w:sz w:val="24"/>
              </w:rPr>
              <w:t xml:space="preserve">Civils </w:t>
            </w:r>
            <w:r>
              <w:rPr>
                <w:spacing w:val="-2"/>
                <w:sz w:val="24"/>
              </w:rPr>
              <w:t>Contractor</w:t>
            </w:r>
          </w:p>
        </w:tc>
        <w:tc>
          <w:tcPr>
            <w:tcW w:w="2409" w:type="dxa"/>
          </w:tcPr>
          <w:p w14:paraId="007BA6EA" w14:textId="77777777" w:rsidR="005D3895" w:rsidRDefault="0088148B">
            <w:pPr>
              <w:pStyle w:val="TableParagraph"/>
              <w:spacing w:line="259" w:lineRule="auto"/>
              <w:ind w:left="106" w:right="610"/>
              <w:rPr>
                <w:sz w:val="24"/>
              </w:rPr>
            </w:pPr>
            <w:r>
              <w:rPr>
                <w:sz w:val="24"/>
              </w:rPr>
              <w:t>K J Hobbs Construction</w:t>
            </w:r>
            <w:r>
              <w:rPr>
                <w:spacing w:val="-14"/>
                <w:sz w:val="24"/>
              </w:rPr>
              <w:t xml:space="preserve"> </w:t>
            </w:r>
            <w:r>
              <w:rPr>
                <w:sz w:val="24"/>
              </w:rPr>
              <w:t>Ltd.</w:t>
            </w:r>
          </w:p>
        </w:tc>
        <w:tc>
          <w:tcPr>
            <w:tcW w:w="3949" w:type="dxa"/>
          </w:tcPr>
          <w:p w14:paraId="22BF1123" w14:textId="77777777" w:rsidR="005D3895" w:rsidRDefault="0088148B">
            <w:pPr>
              <w:pStyle w:val="TableParagraph"/>
              <w:spacing w:line="259" w:lineRule="auto"/>
              <w:ind w:left="106" w:right="721"/>
              <w:rPr>
                <w:sz w:val="24"/>
              </w:rPr>
            </w:pPr>
            <w:r>
              <w:rPr>
                <w:sz w:val="24"/>
              </w:rPr>
              <w:t>7</w:t>
            </w:r>
            <w:r>
              <w:rPr>
                <w:spacing w:val="-11"/>
                <w:sz w:val="24"/>
              </w:rPr>
              <w:t xml:space="preserve"> </w:t>
            </w:r>
            <w:proofErr w:type="spellStart"/>
            <w:r>
              <w:rPr>
                <w:sz w:val="24"/>
              </w:rPr>
              <w:t>Morston</w:t>
            </w:r>
            <w:proofErr w:type="spellEnd"/>
            <w:r>
              <w:rPr>
                <w:spacing w:val="-11"/>
                <w:sz w:val="24"/>
              </w:rPr>
              <w:t xml:space="preserve"> </w:t>
            </w:r>
            <w:r>
              <w:rPr>
                <w:sz w:val="24"/>
              </w:rPr>
              <w:t>Court</w:t>
            </w:r>
            <w:r>
              <w:rPr>
                <w:spacing w:val="-9"/>
                <w:sz w:val="24"/>
              </w:rPr>
              <w:t xml:space="preserve"> </w:t>
            </w:r>
            <w:proofErr w:type="spellStart"/>
            <w:r>
              <w:rPr>
                <w:sz w:val="24"/>
              </w:rPr>
              <w:t>Aisecome</w:t>
            </w:r>
            <w:proofErr w:type="spellEnd"/>
            <w:r>
              <w:rPr>
                <w:spacing w:val="-8"/>
                <w:sz w:val="24"/>
              </w:rPr>
              <w:t xml:space="preserve"> </w:t>
            </w:r>
            <w:r>
              <w:rPr>
                <w:sz w:val="24"/>
              </w:rPr>
              <w:t xml:space="preserve">Way </w:t>
            </w:r>
            <w:r>
              <w:rPr>
                <w:spacing w:val="-2"/>
                <w:sz w:val="24"/>
              </w:rPr>
              <w:t>Weston-Super-Mare</w:t>
            </w:r>
          </w:p>
          <w:p w14:paraId="1701330D" w14:textId="77777777" w:rsidR="005D3895" w:rsidRDefault="0088148B">
            <w:pPr>
              <w:pStyle w:val="TableParagraph"/>
              <w:spacing w:line="292" w:lineRule="exact"/>
              <w:ind w:left="106"/>
              <w:rPr>
                <w:sz w:val="24"/>
              </w:rPr>
            </w:pPr>
            <w:r>
              <w:rPr>
                <w:sz w:val="24"/>
              </w:rPr>
              <w:t>BS22</w:t>
            </w:r>
            <w:r>
              <w:rPr>
                <w:spacing w:val="-1"/>
                <w:sz w:val="24"/>
              </w:rPr>
              <w:t xml:space="preserve"> </w:t>
            </w:r>
            <w:r>
              <w:rPr>
                <w:spacing w:val="-5"/>
                <w:sz w:val="24"/>
              </w:rPr>
              <w:t>8NG</w:t>
            </w:r>
          </w:p>
        </w:tc>
      </w:tr>
      <w:tr w:rsidR="005D3895" w14:paraId="075313C3" w14:textId="77777777">
        <w:trPr>
          <w:trHeight w:val="1266"/>
        </w:trPr>
        <w:tc>
          <w:tcPr>
            <w:tcW w:w="2241" w:type="dxa"/>
          </w:tcPr>
          <w:p w14:paraId="1CE91086" w14:textId="77777777" w:rsidR="005D3895" w:rsidRDefault="0088148B">
            <w:pPr>
              <w:pStyle w:val="TableParagraph"/>
              <w:spacing w:before="2" w:line="259" w:lineRule="auto"/>
              <w:ind w:right="202"/>
              <w:rPr>
                <w:sz w:val="24"/>
              </w:rPr>
            </w:pPr>
            <w:r>
              <w:rPr>
                <w:spacing w:val="-2"/>
                <w:sz w:val="24"/>
              </w:rPr>
              <w:t>Mechanical Contractor</w:t>
            </w:r>
          </w:p>
          <w:p w14:paraId="342BA382" w14:textId="77777777" w:rsidR="005D3895" w:rsidRDefault="0088148B">
            <w:pPr>
              <w:pStyle w:val="TableParagraph"/>
              <w:spacing w:line="292" w:lineRule="exact"/>
              <w:rPr>
                <w:sz w:val="24"/>
              </w:rPr>
            </w:pPr>
            <w:r>
              <w:rPr>
                <w:sz w:val="24"/>
              </w:rPr>
              <w:t>(Piling,</w:t>
            </w:r>
            <w:r>
              <w:rPr>
                <w:spacing w:val="-4"/>
                <w:sz w:val="24"/>
              </w:rPr>
              <w:t xml:space="preserve"> </w:t>
            </w:r>
            <w:r>
              <w:rPr>
                <w:spacing w:val="-2"/>
                <w:sz w:val="24"/>
              </w:rPr>
              <w:t>Framework</w:t>
            </w:r>
          </w:p>
          <w:p w14:paraId="092C849D" w14:textId="77777777" w:rsidR="005D3895" w:rsidRDefault="0088148B">
            <w:pPr>
              <w:pStyle w:val="TableParagraph"/>
              <w:spacing w:before="23"/>
              <w:rPr>
                <w:sz w:val="24"/>
              </w:rPr>
            </w:pPr>
            <w:r>
              <w:rPr>
                <w:sz w:val="24"/>
              </w:rPr>
              <w:t>&amp;</w:t>
            </w:r>
            <w:r>
              <w:rPr>
                <w:spacing w:val="-1"/>
                <w:sz w:val="24"/>
              </w:rPr>
              <w:t xml:space="preserve"> </w:t>
            </w:r>
            <w:r>
              <w:rPr>
                <w:sz w:val="24"/>
              </w:rPr>
              <w:t>Panel</w:t>
            </w:r>
            <w:r>
              <w:rPr>
                <w:spacing w:val="1"/>
                <w:sz w:val="24"/>
              </w:rPr>
              <w:t xml:space="preserve"> </w:t>
            </w:r>
            <w:r>
              <w:rPr>
                <w:spacing w:val="-2"/>
                <w:sz w:val="24"/>
              </w:rPr>
              <w:t>installation)</w:t>
            </w:r>
          </w:p>
        </w:tc>
        <w:tc>
          <w:tcPr>
            <w:tcW w:w="2409" w:type="dxa"/>
          </w:tcPr>
          <w:p w14:paraId="0BE836B8" w14:textId="77777777" w:rsidR="005D3895" w:rsidRDefault="0088148B">
            <w:pPr>
              <w:pStyle w:val="TableParagraph"/>
              <w:spacing w:before="2"/>
              <w:ind w:left="106"/>
              <w:rPr>
                <w:sz w:val="24"/>
              </w:rPr>
            </w:pPr>
            <w:r>
              <w:rPr>
                <w:sz w:val="24"/>
              </w:rPr>
              <w:t>Direct</w:t>
            </w:r>
            <w:r>
              <w:rPr>
                <w:spacing w:val="-4"/>
                <w:sz w:val="24"/>
              </w:rPr>
              <w:t xml:space="preserve"> </w:t>
            </w:r>
            <w:r>
              <w:rPr>
                <w:sz w:val="24"/>
              </w:rPr>
              <w:t>Fencing</w:t>
            </w:r>
            <w:r>
              <w:rPr>
                <w:spacing w:val="-1"/>
                <w:sz w:val="24"/>
              </w:rPr>
              <w:t xml:space="preserve"> </w:t>
            </w:r>
            <w:r>
              <w:rPr>
                <w:spacing w:val="-5"/>
                <w:sz w:val="24"/>
              </w:rPr>
              <w:t>Ltd</w:t>
            </w:r>
          </w:p>
        </w:tc>
        <w:tc>
          <w:tcPr>
            <w:tcW w:w="3949" w:type="dxa"/>
          </w:tcPr>
          <w:p w14:paraId="6687EB19" w14:textId="77777777" w:rsidR="005D3895" w:rsidRDefault="0088148B">
            <w:pPr>
              <w:pStyle w:val="TableParagraph"/>
              <w:spacing w:before="2" w:line="259" w:lineRule="auto"/>
              <w:ind w:left="106" w:right="2182"/>
              <w:rPr>
                <w:sz w:val="24"/>
              </w:rPr>
            </w:pPr>
            <w:proofErr w:type="spellStart"/>
            <w:r>
              <w:rPr>
                <w:spacing w:val="-2"/>
                <w:sz w:val="24"/>
              </w:rPr>
              <w:t>Aysgarth</w:t>
            </w:r>
            <w:proofErr w:type="spellEnd"/>
            <w:r>
              <w:rPr>
                <w:spacing w:val="80"/>
                <w:sz w:val="24"/>
              </w:rPr>
              <w:t xml:space="preserve"> </w:t>
            </w:r>
            <w:r>
              <w:rPr>
                <w:sz w:val="24"/>
              </w:rPr>
              <w:t>London Road Fairford</w:t>
            </w:r>
            <w:r>
              <w:rPr>
                <w:spacing w:val="-14"/>
                <w:sz w:val="24"/>
              </w:rPr>
              <w:t xml:space="preserve"> </w:t>
            </w:r>
            <w:r>
              <w:rPr>
                <w:sz w:val="24"/>
              </w:rPr>
              <w:t>GL7</w:t>
            </w:r>
            <w:r>
              <w:rPr>
                <w:spacing w:val="-14"/>
                <w:sz w:val="24"/>
              </w:rPr>
              <w:t xml:space="preserve"> </w:t>
            </w:r>
            <w:r>
              <w:rPr>
                <w:sz w:val="24"/>
              </w:rPr>
              <w:t>4AR</w:t>
            </w:r>
          </w:p>
        </w:tc>
      </w:tr>
      <w:tr w:rsidR="005D3895" w14:paraId="15610DBC" w14:textId="77777777">
        <w:trPr>
          <w:trHeight w:val="1266"/>
        </w:trPr>
        <w:tc>
          <w:tcPr>
            <w:tcW w:w="2241" w:type="dxa"/>
          </w:tcPr>
          <w:p w14:paraId="1929CA67" w14:textId="77777777" w:rsidR="005D3895" w:rsidRDefault="0088148B">
            <w:pPr>
              <w:pStyle w:val="TableParagraph"/>
              <w:spacing w:before="2"/>
              <w:rPr>
                <w:sz w:val="24"/>
              </w:rPr>
            </w:pPr>
            <w:r>
              <w:rPr>
                <w:sz w:val="24"/>
              </w:rPr>
              <w:t>Electrical</w:t>
            </w:r>
            <w:r>
              <w:rPr>
                <w:spacing w:val="-2"/>
                <w:sz w:val="24"/>
              </w:rPr>
              <w:t xml:space="preserve"> Contractor</w:t>
            </w:r>
          </w:p>
        </w:tc>
        <w:tc>
          <w:tcPr>
            <w:tcW w:w="2409" w:type="dxa"/>
          </w:tcPr>
          <w:p w14:paraId="73468B7C" w14:textId="77777777" w:rsidR="005D3895" w:rsidRDefault="0088148B">
            <w:pPr>
              <w:pStyle w:val="TableParagraph"/>
              <w:spacing w:before="2"/>
              <w:ind w:left="106"/>
              <w:rPr>
                <w:sz w:val="24"/>
              </w:rPr>
            </w:pPr>
            <w:r>
              <w:rPr>
                <w:sz w:val="24"/>
              </w:rPr>
              <w:t>SSWUK</w:t>
            </w:r>
            <w:r>
              <w:rPr>
                <w:spacing w:val="-1"/>
                <w:sz w:val="24"/>
              </w:rPr>
              <w:t xml:space="preserve"> </w:t>
            </w:r>
            <w:r>
              <w:rPr>
                <w:spacing w:val="-4"/>
                <w:sz w:val="24"/>
              </w:rPr>
              <w:t>Ltd.</w:t>
            </w:r>
          </w:p>
        </w:tc>
        <w:tc>
          <w:tcPr>
            <w:tcW w:w="3949" w:type="dxa"/>
          </w:tcPr>
          <w:p w14:paraId="74620B7B" w14:textId="77777777" w:rsidR="005D3895" w:rsidRDefault="0088148B">
            <w:pPr>
              <w:pStyle w:val="TableParagraph"/>
              <w:spacing w:before="2" w:line="259" w:lineRule="auto"/>
              <w:ind w:left="106" w:right="2453"/>
              <w:rPr>
                <w:sz w:val="24"/>
              </w:rPr>
            </w:pPr>
            <w:r>
              <w:rPr>
                <w:sz w:val="24"/>
              </w:rPr>
              <w:t>Coombe</w:t>
            </w:r>
            <w:r>
              <w:rPr>
                <w:spacing w:val="-14"/>
                <w:sz w:val="24"/>
              </w:rPr>
              <w:t xml:space="preserve"> </w:t>
            </w:r>
            <w:r>
              <w:rPr>
                <w:sz w:val="24"/>
              </w:rPr>
              <w:t xml:space="preserve">Farm </w:t>
            </w:r>
            <w:proofErr w:type="spellStart"/>
            <w:r>
              <w:rPr>
                <w:spacing w:val="-2"/>
                <w:sz w:val="24"/>
              </w:rPr>
              <w:t>Roundham</w:t>
            </w:r>
            <w:proofErr w:type="spellEnd"/>
            <w:r>
              <w:rPr>
                <w:spacing w:val="-2"/>
                <w:sz w:val="24"/>
              </w:rPr>
              <w:t xml:space="preserve"> Crewkerne</w:t>
            </w:r>
          </w:p>
          <w:p w14:paraId="705F5C33" w14:textId="77777777" w:rsidR="005D3895" w:rsidRDefault="0088148B">
            <w:pPr>
              <w:pStyle w:val="TableParagraph"/>
              <w:spacing w:line="292" w:lineRule="exact"/>
              <w:ind w:left="106"/>
              <w:rPr>
                <w:sz w:val="24"/>
              </w:rPr>
            </w:pPr>
            <w:r>
              <w:rPr>
                <w:sz w:val="24"/>
              </w:rPr>
              <w:t>TA18</w:t>
            </w:r>
            <w:r>
              <w:rPr>
                <w:spacing w:val="-5"/>
                <w:sz w:val="24"/>
              </w:rPr>
              <w:t xml:space="preserve"> 8RR</w:t>
            </w:r>
          </w:p>
        </w:tc>
      </w:tr>
      <w:tr w:rsidR="005D3895" w14:paraId="277846FB" w14:textId="77777777">
        <w:trPr>
          <w:trHeight w:val="950"/>
        </w:trPr>
        <w:tc>
          <w:tcPr>
            <w:tcW w:w="2241" w:type="dxa"/>
          </w:tcPr>
          <w:p w14:paraId="0142293E" w14:textId="77777777" w:rsidR="005D3895" w:rsidRDefault="0088148B">
            <w:pPr>
              <w:pStyle w:val="TableParagraph"/>
              <w:spacing w:before="2"/>
              <w:rPr>
                <w:sz w:val="24"/>
              </w:rPr>
            </w:pPr>
            <w:r>
              <w:rPr>
                <w:sz w:val="24"/>
              </w:rPr>
              <w:t>HV</w:t>
            </w:r>
            <w:r>
              <w:rPr>
                <w:spacing w:val="-1"/>
                <w:sz w:val="24"/>
              </w:rPr>
              <w:t xml:space="preserve"> </w:t>
            </w:r>
            <w:r>
              <w:rPr>
                <w:spacing w:val="-2"/>
                <w:sz w:val="24"/>
              </w:rPr>
              <w:t>Contractor</w:t>
            </w:r>
          </w:p>
        </w:tc>
        <w:tc>
          <w:tcPr>
            <w:tcW w:w="2409" w:type="dxa"/>
          </w:tcPr>
          <w:p w14:paraId="6234D73C" w14:textId="77777777" w:rsidR="005D3895" w:rsidRDefault="0088148B">
            <w:pPr>
              <w:pStyle w:val="TableParagraph"/>
              <w:spacing w:before="2" w:line="259" w:lineRule="auto"/>
              <w:ind w:left="106"/>
              <w:rPr>
                <w:sz w:val="24"/>
              </w:rPr>
            </w:pPr>
            <w:r>
              <w:rPr>
                <w:sz w:val="24"/>
              </w:rPr>
              <w:t>High</w:t>
            </w:r>
            <w:r>
              <w:rPr>
                <w:spacing w:val="-14"/>
                <w:sz w:val="24"/>
              </w:rPr>
              <w:t xml:space="preserve"> </w:t>
            </w:r>
            <w:r>
              <w:rPr>
                <w:sz w:val="24"/>
              </w:rPr>
              <w:t>Voltage</w:t>
            </w:r>
            <w:r>
              <w:rPr>
                <w:spacing w:val="-14"/>
                <w:sz w:val="24"/>
              </w:rPr>
              <w:t xml:space="preserve"> </w:t>
            </w:r>
            <w:r>
              <w:rPr>
                <w:sz w:val="24"/>
              </w:rPr>
              <w:t>Utility Services Ltd.</w:t>
            </w:r>
          </w:p>
        </w:tc>
        <w:tc>
          <w:tcPr>
            <w:tcW w:w="3949" w:type="dxa"/>
          </w:tcPr>
          <w:p w14:paraId="2031FCFB" w14:textId="77777777" w:rsidR="005D3895" w:rsidRDefault="0088148B">
            <w:pPr>
              <w:pStyle w:val="TableParagraph"/>
              <w:spacing w:before="2"/>
              <w:ind w:left="106"/>
              <w:rPr>
                <w:sz w:val="24"/>
              </w:rPr>
            </w:pPr>
            <w:r>
              <w:rPr>
                <w:sz w:val="24"/>
              </w:rPr>
              <w:t>5</w:t>
            </w:r>
            <w:r>
              <w:rPr>
                <w:spacing w:val="-1"/>
                <w:sz w:val="24"/>
              </w:rPr>
              <w:t xml:space="preserve"> </w:t>
            </w:r>
            <w:r>
              <w:rPr>
                <w:sz w:val="24"/>
              </w:rPr>
              <w:t>Moss</w:t>
            </w:r>
            <w:r>
              <w:rPr>
                <w:spacing w:val="-1"/>
                <w:sz w:val="24"/>
              </w:rPr>
              <w:t xml:space="preserve"> </w:t>
            </w:r>
            <w:r>
              <w:rPr>
                <w:spacing w:val="-2"/>
                <w:sz w:val="24"/>
              </w:rPr>
              <w:t>Drive</w:t>
            </w:r>
          </w:p>
          <w:p w14:paraId="38C2E281" w14:textId="77777777" w:rsidR="005D3895" w:rsidRDefault="0088148B">
            <w:pPr>
              <w:pStyle w:val="TableParagraph"/>
              <w:spacing w:before="23"/>
              <w:ind w:left="106"/>
              <w:rPr>
                <w:sz w:val="24"/>
              </w:rPr>
            </w:pPr>
            <w:r>
              <w:rPr>
                <w:sz w:val="24"/>
              </w:rPr>
              <w:t>Sutton</w:t>
            </w:r>
            <w:r>
              <w:rPr>
                <w:spacing w:val="-1"/>
                <w:sz w:val="24"/>
              </w:rPr>
              <w:t xml:space="preserve"> </w:t>
            </w:r>
            <w:r>
              <w:rPr>
                <w:sz w:val="24"/>
              </w:rPr>
              <w:t>Coldfield</w:t>
            </w:r>
            <w:r>
              <w:rPr>
                <w:spacing w:val="-5"/>
                <w:sz w:val="24"/>
              </w:rPr>
              <w:t xml:space="preserve"> </w:t>
            </w:r>
            <w:r>
              <w:rPr>
                <w:sz w:val="24"/>
              </w:rPr>
              <w:t>B72</w:t>
            </w:r>
            <w:r>
              <w:rPr>
                <w:spacing w:val="-4"/>
                <w:sz w:val="24"/>
              </w:rPr>
              <w:t xml:space="preserve"> </w:t>
            </w:r>
            <w:r>
              <w:rPr>
                <w:spacing w:val="-5"/>
                <w:sz w:val="24"/>
              </w:rPr>
              <w:t>1JQ</w:t>
            </w:r>
          </w:p>
        </w:tc>
      </w:tr>
    </w:tbl>
    <w:p w14:paraId="4C47D609" w14:textId="77777777" w:rsidR="005D3895" w:rsidRDefault="005D3895">
      <w:pPr>
        <w:rPr>
          <w:sz w:val="24"/>
        </w:rPr>
        <w:sectPr w:rsidR="005D3895">
          <w:pgSz w:w="12250" w:h="15880"/>
          <w:pgMar w:top="1880" w:right="1080" w:bottom="940" w:left="1580" w:header="785" w:footer="741" w:gutter="0"/>
          <w:cols w:space="720"/>
        </w:sectPr>
      </w:pPr>
    </w:p>
    <w:p w14:paraId="7AEB02B7" w14:textId="77777777" w:rsidR="005D3895" w:rsidRDefault="0088148B">
      <w:pPr>
        <w:pStyle w:val="Heading3"/>
        <w:numPr>
          <w:ilvl w:val="1"/>
          <w:numId w:val="10"/>
        </w:numPr>
        <w:tabs>
          <w:tab w:val="left" w:pos="936"/>
        </w:tabs>
        <w:spacing w:before="304" w:line="240" w:lineRule="auto"/>
        <w:ind w:left="936" w:hanging="720"/>
      </w:pPr>
      <w:bookmarkStart w:id="5" w:name="_TOC_250073"/>
      <w:r>
        <w:lastRenderedPageBreak/>
        <w:t>Project</w:t>
      </w:r>
      <w:bookmarkEnd w:id="5"/>
      <w:r>
        <w:rPr>
          <w:spacing w:val="-2"/>
        </w:rPr>
        <w:t xml:space="preserve"> Contacts</w:t>
      </w:r>
    </w:p>
    <w:p w14:paraId="24D41274" w14:textId="77777777" w:rsidR="005D3895" w:rsidRDefault="005D3895">
      <w:pPr>
        <w:pStyle w:val="BodyText"/>
        <w:spacing w:before="103"/>
        <w:ind w:left="0"/>
        <w:rPr>
          <w:sz w:val="20"/>
        </w:rPr>
      </w:pPr>
    </w:p>
    <w:tbl>
      <w:tblPr>
        <w:tblW w:w="0" w:type="auto"/>
        <w:tblInd w:w="6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13"/>
        <w:gridCol w:w="2881"/>
        <w:gridCol w:w="2697"/>
      </w:tblGrid>
      <w:tr w:rsidR="005D3895" w14:paraId="28217725" w14:textId="77777777">
        <w:trPr>
          <w:trHeight w:val="317"/>
        </w:trPr>
        <w:tc>
          <w:tcPr>
            <w:tcW w:w="2613" w:type="dxa"/>
          </w:tcPr>
          <w:p w14:paraId="76D4BC3C" w14:textId="77777777" w:rsidR="005D3895" w:rsidRDefault="0088148B">
            <w:pPr>
              <w:pStyle w:val="TableParagraph"/>
              <w:spacing w:before="2"/>
              <w:ind w:left="106"/>
              <w:rPr>
                <w:b/>
                <w:sz w:val="24"/>
              </w:rPr>
            </w:pPr>
            <w:r>
              <w:rPr>
                <w:b/>
                <w:sz w:val="24"/>
              </w:rPr>
              <w:t>Contact</w:t>
            </w:r>
            <w:r>
              <w:rPr>
                <w:b/>
                <w:spacing w:val="-2"/>
                <w:sz w:val="24"/>
              </w:rPr>
              <w:t xml:space="preserve"> </w:t>
            </w:r>
            <w:r>
              <w:rPr>
                <w:b/>
                <w:spacing w:val="-4"/>
                <w:sz w:val="24"/>
              </w:rPr>
              <w:t>Name</w:t>
            </w:r>
          </w:p>
        </w:tc>
        <w:tc>
          <w:tcPr>
            <w:tcW w:w="2881" w:type="dxa"/>
          </w:tcPr>
          <w:p w14:paraId="5A4650AB" w14:textId="77777777" w:rsidR="005D3895" w:rsidRDefault="0088148B">
            <w:pPr>
              <w:pStyle w:val="TableParagraph"/>
              <w:spacing w:before="2"/>
              <w:ind w:left="106"/>
              <w:rPr>
                <w:b/>
                <w:sz w:val="24"/>
              </w:rPr>
            </w:pPr>
            <w:r>
              <w:rPr>
                <w:b/>
                <w:sz w:val="24"/>
              </w:rPr>
              <w:t xml:space="preserve">Job </w:t>
            </w:r>
            <w:r>
              <w:rPr>
                <w:b/>
                <w:spacing w:val="-2"/>
                <w:sz w:val="24"/>
              </w:rPr>
              <w:t>Title</w:t>
            </w:r>
          </w:p>
        </w:tc>
        <w:tc>
          <w:tcPr>
            <w:tcW w:w="2697" w:type="dxa"/>
          </w:tcPr>
          <w:p w14:paraId="56918829" w14:textId="77777777" w:rsidR="005D3895" w:rsidRDefault="0088148B">
            <w:pPr>
              <w:pStyle w:val="TableParagraph"/>
              <w:spacing w:before="2"/>
              <w:ind w:left="106"/>
              <w:rPr>
                <w:b/>
                <w:sz w:val="24"/>
              </w:rPr>
            </w:pPr>
            <w:r>
              <w:rPr>
                <w:b/>
                <w:sz w:val="24"/>
              </w:rPr>
              <w:t xml:space="preserve">Contact </w:t>
            </w:r>
            <w:r>
              <w:rPr>
                <w:b/>
                <w:spacing w:val="-2"/>
                <w:sz w:val="24"/>
              </w:rPr>
              <w:t>Number</w:t>
            </w:r>
          </w:p>
        </w:tc>
      </w:tr>
      <w:tr w:rsidR="005D3895" w14:paraId="55070FFE" w14:textId="77777777">
        <w:trPr>
          <w:trHeight w:val="630"/>
        </w:trPr>
        <w:tc>
          <w:tcPr>
            <w:tcW w:w="2613" w:type="dxa"/>
          </w:tcPr>
          <w:p w14:paraId="26E48FA6" w14:textId="49996F23" w:rsidR="005D3895" w:rsidRDefault="00AB1E3B">
            <w:pPr>
              <w:pStyle w:val="TableParagraph"/>
              <w:spacing w:line="291" w:lineRule="exact"/>
              <w:ind w:left="106"/>
              <w:rPr>
                <w:sz w:val="24"/>
              </w:rPr>
            </w:pPr>
            <w:r>
              <w:rPr>
                <w:sz w:val="24"/>
              </w:rPr>
              <w:t>Matt Tuffton</w:t>
            </w:r>
          </w:p>
        </w:tc>
        <w:tc>
          <w:tcPr>
            <w:tcW w:w="2881" w:type="dxa"/>
          </w:tcPr>
          <w:p w14:paraId="2967988A" w14:textId="77777777" w:rsidR="005D3895" w:rsidRDefault="0088148B">
            <w:pPr>
              <w:pStyle w:val="TableParagraph"/>
              <w:spacing w:line="291" w:lineRule="exact"/>
              <w:ind w:left="106"/>
              <w:rPr>
                <w:sz w:val="24"/>
              </w:rPr>
            </w:pPr>
            <w:r>
              <w:rPr>
                <w:sz w:val="24"/>
              </w:rPr>
              <w:t>Managing</w:t>
            </w:r>
            <w:r>
              <w:rPr>
                <w:spacing w:val="-1"/>
                <w:sz w:val="24"/>
              </w:rPr>
              <w:t xml:space="preserve"> </w:t>
            </w:r>
            <w:r>
              <w:rPr>
                <w:spacing w:val="-2"/>
                <w:sz w:val="24"/>
              </w:rPr>
              <w:t>Director</w:t>
            </w:r>
          </w:p>
        </w:tc>
        <w:tc>
          <w:tcPr>
            <w:tcW w:w="2697" w:type="dxa"/>
          </w:tcPr>
          <w:p w14:paraId="0653B9AF" w14:textId="2178B426" w:rsidR="005D3895" w:rsidRDefault="00E11B6D">
            <w:pPr>
              <w:pStyle w:val="TableParagraph"/>
              <w:spacing w:line="291" w:lineRule="exact"/>
              <w:ind w:left="106"/>
              <w:rPr>
                <w:sz w:val="24"/>
              </w:rPr>
            </w:pPr>
            <w:r>
              <w:rPr>
                <w:sz w:val="24"/>
              </w:rPr>
              <w:t>01460 279571</w:t>
            </w:r>
          </w:p>
        </w:tc>
      </w:tr>
      <w:tr w:rsidR="005D3895" w14:paraId="2C8F9662" w14:textId="77777777">
        <w:trPr>
          <w:trHeight w:val="634"/>
        </w:trPr>
        <w:tc>
          <w:tcPr>
            <w:tcW w:w="2613" w:type="dxa"/>
          </w:tcPr>
          <w:p w14:paraId="0AFD5D91" w14:textId="04E0A5EE" w:rsidR="005D3895" w:rsidRDefault="00627DDF">
            <w:pPr>
              <w:pStyle w:val="TableParagraph"/>
              <w:spacing w:before="2"/>
              <w:ind w:left="106"/>
              <w:rPr>
                <w:sz w:val="24"/>
              </w:rPr>
            </w:pPr>
            <w:r>
              <w:rPr>
                <w:sz w:val="24"/>
              </w:rPr>
              <w:t>Graham Watts</w:t>
            </w:r>
          </w:p>
        </w:tc>
        <w:tc>
          <w:tcPr>
            <w:tcW w:w="2881" w:type="dxa"/>
          </w:tcPr>
          <w:p w14:paraId="34FB326F" w14:textId="77777777" w:rsidR="005D3895" w:rsidRDefault="0088148B">
            <w:pPr>
              <w:pStyle w:val="TableParagraph"/>
              <w:spacing w:before="2"/>
              <w:ind w:left="106"/>
              <w:rPr>
                <w:sz w:val="24"/>
              </w:rPr>
            </w:pPr>
            <w:r>
              <w:rPr>
                <w:sz w:val="24"/>
              </w:rPr>
              <w:t>Project</w:t>
            </w:r>
            <w:r>
              <w:rPr>
                <w:spacing w:val="-2"/>
                <w:sz w:val="24"/>
              </w:rPr>
              <w:t xml:space="preserve"> Director</w:t>
            </w:r>
          </w:p>
        </w:tc>
        <w:tc>
          <w:tcPr>
            <w:tcW w:w="2697" w:type="dxa"/>
          </w:tcPr>
          <w:p w14:paraId="23CA8CFD" w14:textId="5D80CAB8" w:rsidR="005D3895" w:rsidRDefault="0088148B">
            <w:pPr>
              <w:pStyle w:val="TableParagraph"/>
              <w:spacing w:before="2"/>
              <w:ind w:left="106"/>
              <w:rPr>
                <w:sz w:val="24"/>
              </w:rPr>
            </w:pPr>
            <w:r>
              <w:rPr>
                <w:sz w:val="24"/>
              </w:rPr>
              <w:t>07</w:t>
            </w:r>
            <w:r w:rsidR="00E52A96">
              <w:rPr>
                <w:sz w:val="24"/>
              </w:rPr>
              <w:t>790480668</w:t>
            </w:r>
          </w:p>
        </w:tc>
      </w:tr>
      <w:tr w:rsidR="005D3895" w14:paraId="6652D165" w14:textId="77777777">
        <w:trPr>
          <w:trHeight w:val="630"/>
        </w:trPr>
        <w:tc>
          <w:tcPr>
            <w:tcW w:w="2613" w:type="dxa"/>
          </w:tcPr>
          <w:p w14:paraId="1B890A97" w14:textId="77777777" w:rsidR="005D3895" w:rsidRDefault="0088148B">
            <w:pPr>
              <w:pStyle w:val="TableParagraph"/>
              <w:spacing w:line="292" w:lineRule="exact"/>
              <w:ind w:left="106"/>
              <w:rPr>
                <w:sz w:val="24"/>
              </w:rPr>
            </w:pPr>
            <w:r>
              <w:rPr>
                <w:sz w:val="24"/>
              </w:rPr>
              <w:t>Joe</w:t>
            </w:r>
            <w:r>
              <w:rPr>
                <w:spacing w:val="1"/>
                <w:sz w:val="24"/>
              </w:rPr>
              <w:t xml:space="preserve"> </w:t>
            </w:r>
            <w:r>
              <w:rPr>
                <w:spacing w:val="-2"/>
                <w:sz w:val="24"/>
              </w:rPr>
              <w:t>Hartley</w:t>
            </w:r>
          </w:p>
        </w:tc>
        <w:tc>
          <w:tcPr>
            <w:tcW w:w="2881" w:type="dxa"/>
          </w:tcPr>
          <w:p w14:paraId="7368064A" w14:textId="77777777" w:rsidR="005D3895" w:rsidRDefault="0088148B">
            <w:pPr>
              <w:pStyle w:val="TableParagraph"/>
              <w:spacing w:line="292" w:lineRule="exact"/>
              <w:ind w:left="106"/>
              <w:rPr>
                <w:sz w:val="24"/>
              </w:rPr>
            </w:pPr>
            <w:r>
              <w:rPr>
                <w:sz w:val="24"/>
              </w:rPr>
              <w:t>Operations</w:t>
            </w:r>
            <w:r>
              <w:rPr>
                <w:spacing w:val="-2"/>
                <w:sz w:val="24"/>
              </w:rPr>
              <w:t xml:space="preserve"> Manager</w:t>
            </w:r>
          </w:p>
        </w:tc>
        <w:tc>
          <w:tcPr>
            <w:tcW w:w="2697" w:type="dxa"/>
          </w:tcPr>
          <w:p w14:paraId="78C63100" w14:textId="77777777" w:rsidR="005D3895" w:rsidRDefault="0088148B">
            <w:pPr>
              <w:pStyle w:val="TableParagraph"/>
              <w:spacing w:line="292" w:lineRule="exact"/>
              <w:ind w:left="106"/>
              <w:rPr>
                <w:sz w:val="24"/>
              </w:rPr>
            </w:pPr>
            <w:r>
              <w:rPr>
                <w:sz w:val="24"/>
              </w:rPr>
              <w:t>07808</w:t>
            </w:r>
            <w:r>
              <w:rPr>
                <w:spacing w:val="-7"/>
                <w:sz w:val="24"/>
              </w:rPr>
              <w:t xml:space="preserve"> </w:t>
            </w:r>
            <w:r>
              <w:rPr>
                <w:spacing w:val="-2"/>
                <w:sz w:val="24"/>
              </w:rPr>
              <w:t>644374</w:t>
            </w:r>
          </w:p>
        </w:tc>
      </w:tr>
      <w:tr w:rsidR="005D3895" w14:paraId="11792F05" w14:textId="77777777">
        <w:trPr>
          <w:trHeight w:val="633"/>
        </w:trPr>
        <w:tc>
          <w:tcPr>
            <w:tcW w:w="2613" w:type="dxa"/>
          </w:tcPr>
          <w:p w14:paraId="12380E66" w14:textId="77777777" w:rsidR="005D3895" w:rsidRDefault="0088148B">
            <w:pPr>
              <w:pStyle w:val="TableParagraph"/>
              <w:spacing w:before="2"/>
              <w:ind w:left="106"/>
              <w:rPr>
                <w:sz w:val="24"/>
              </w:rPr>
            </w:pPr>
            <w:r>
              <w:rPr>
                <w:sz w:val="24"/>
              </w:rPr>
              <w:t>Graham</w:t>
            </w:r>
            <w:r>
              <w:rPr>
                <w:spacing w:val="-2"/>
                <w:sz w:val="24"/>
              </w:rPr>
              <w:t xml:space="preserve"> Watts</w:t>
            </w:r>
          </w:p>
        </w:tc>
        <w:tc>
          <w:tcPr>
            <w:tcW w:w="2881" w:type="dxa"/>
          </w:tcPr>
          <w:p w14:paraId="0B8D1874" w14:textId="77777777" w:rsidR="005D3895" w:rsidRDefault="0088148B">
            <w:pPr>
              <w:pStyle w:val="TableParagraph"/>
              <w:spacing w:before="2"/>
              <w:ind w:left="106"/>
              <w:rPr>
                <w:sz w:val="24"/>
              </w:rPr>
            </w:pPr>
            <w:r>
              <w:rPr>
                <w:sz w:val="24"/>
              </w:rPr>
              <w:t>Electrical</w:t>
            </w:r>
            <w:r>
              <w:rPr>
                <w:spacing w:val="-2"/>
                <w:sz w:val="24"/>
              </w:rPr>
              <w:t xml:space="preserve"> Manager</w:t>
            </w:r>
          </w:p>
        </w:tc>
        <w:tc>
          <w:tcPr>
            <w:tcW w:w="2697" w:type="dxa"/>
          </w:tcPr>
          <w:p w14:paraId="3EEFD2DD" w14:textId="77777777" w:rsidR="005D3895" w:rsidRDefault="0088148B">
            <w:pPr>
              <w:pStyle w:val="TableParagraph"/>
              <w:spacing w:before="2"/>
              <w:ind w:left="106"/>
              <w:rPr>
                <w:sz w:val="24"/>
              </w:rPr>
            </w:pPr>
            <w:r>
              <w:rPr>
                <w:sz w:val="24"/>
              </w:rPr>
              <w:t>07790</w:t>
            </w:r>
            <w:r>
              <w:rPr>
                <w:spacing w:val="-7"/>
                <w:sz w:val="24"/>
              </w:rPr>
              <w:t xml:space="preserve"> </w:t>
            </w:r>
            <w:r>
              <w:rPr>
                <w:spacing w:val="-2"/>
                <w:sz w:val="24"/>
              </w:rPr>
              <w:t>480668</w:t>
            </w:r>
          </w:p>
        </w:tc>
      </w:tr>
      <w:tr w:rsidR="005D3895" w14:paraId="67BD6378" w14:textId="77777777">
        <w:trPr>
          <w:trHeight w:val="634"/>
        </w:trPr>
        <w:tc>
          <w:tcPr>
            <w:tcW w:w="2613" w:type="dxa"/>
          </w:tcPr>
          <w:p w14:paraId="710D9846" w14:textId="77777777" w:rsidR="005D3895" w:rsidRDefault="0088148B">
            <w:pPr>
              <w:pStyle w:val="TableParagraph"/>
              <w:spacing w:before="2"/>
              <w:ind w:left="106"/>
              <w:rPr>
                <w:sz w:val="24"/>
              </w:rPr>
            </w:pPr>
            <w:r>
              <w:rPr>
                <w:sz w:val="24"/>
              </w:rPr>
              <w:t>Reginald</w:t>
            </w:r>
            <w:r>
              <w:rPr>
                <w:spacing w:val="-5"/>
                <w:sz w:val="24"/>
              </w:rPr>
              <w:t xml:space="preserve"> </w:t>
            </w:r>
            <w:r>
              <w:rPr>
                <w:spacing w:val="-2"/>
                <w:sz w:val="24"/>
              </w:rPr>
              <w:t>Barrington</w:t>
            </w:r>
          </w:p>
        </w:tc>
        <w:tc>
          <w:tcPr>
            <w:tcW w:w="2881" w:type="dxa"/>
          </w:tcPr>
          <w:p w14:paraId="31979DE2" w14:textId="77777777" w:rsidR="005D3895" w:rsidRDefault="0088148B">
            <w:pPr>
              <w:pStyle w:val="TableParagraph"/>
              <w:spacing w:before="2"/>
              <w:ind w:left="106"/>
              <w:rPr>
                <w:sz w:val="24"/>
              </w:rPr>
            </w:pPr>
            <w:r>
              <w:rPr>
                <w:sz w:val="24"/>
              </w:rPr>
              <w:t>Project</w:t>
            </w:r>
            <w:r>
              <w:rPr>
                <w:spacing w:val="-5"/>
                <w:sz w:val="24"/>
              </w:rPr>
              <w:t xml:space="preserve"> </w:t>
            </w:r>
            <w:r>
              <w:rPr>
                <w:spacing w:val="-2"/>
                <w:sz w:val="24"/>
              </w:rPr>
              <w:t>Manager</w:t>
            </w:r>
          </w:p>
        </w:tc>
        <w:tc>
          <w:tcPr>
            <w:tcW w:w="2697" w:type="dxa"/>
          </w:tcPr>
          <w:p w14:paraId="2090A2AC" w14:textId="77777777" w:rsidR="005D3895" w:rsidRDefault="0088148B">
            <w:pPr>
              <w:pStyle w:val="TableParagraph"/>
              <w:spacing w:before="2"/>
              <w:ind w:left="106"/>
              <w:rPr>
                <w:sz w:val="24"/>
              </w:rPr>
            </w:pPr>
            <w:r>
              <w:rPr>
                <w:sz w:val="24"/>
              </w:rPr>
              <w:t>01460</w:t>
            </w:r>
            <w:r>
              <w:rPr>
                <w:spacing w:val="-7"/>
                <w:sz w:val="24"/>
              </w:rPr>
              <w:t xml:space="preserve"> </w:t>
            </w:r>
            <w:r>
              <w:rPr>
                <w:spacing w:val="-2"/>
                <w:sz w:val="24"/>
              </w:rPr>
              <w:t>279571</w:t>
            </w:r>
          </w:p>
        </w:tc>
      </w:tr>
      <w:tr w:rsidR="005D3895" w14:paraId="647BF9EA" w14:textId="77777777">
        <w:trPr>
          <w:trHeight w:val="630"/>
        </w:trPr>
        <w:tc>
          <w:tcPr>
            <w:tcW w:w="2613" w:type="dxa"/>
          </w:tcPr>
          <w:p w14:paraId="679DDB44" w14:textId="77777777" w:rsidR="005D3895" w:rsidRDefault="0088148B">
            <w:pPr>
              <w:pStyle w:val="TableParagraph"/>
              <w:spacing w:line="292" w:lineRule="exact"/>
              <w:ind w:left="106"/>
              <w:rPr>
                <w:sz w:val="24"/>
              </w:rPr>
            </w:pPr>
            <w:r>
              <w:rPr>
                <w:sz w:val="24"/>
              </w:rPr>
              <w:t>Fahad</w:t>
            </w:r>
            <w:r>
              <w:rPr>
                <w:spacing w:val="2"/>
                <w:sz w:val="24"/>
              </w:rPr>
              <w:t xml:space="preserve"> </w:t>
            </w:r>
            <w:r>
              <w:rPr>
                <w:spacing w:val="-2"/>
                <w:sz w:val="24"/>
              </w:rPr>
              <w:t>Mukhtar</w:t>
            </w:r>
          </w:p>
        </w:tc>
        <w:tc>
          <w:tcPr>
            <w:tcW w:w="2881" w:type="dxa"/>
          </w:tcPr>
          <w:p w14:paraId="2DF1B664" w14:textId="77777777" w:rsidR="005D3895" w:rsidRDefault="0088148B">
            <w:pPr>
              <w:pStyle w:val="TableParagraph"/>
              <w:spacing w:line="292" w:lineRule="exact"/>
              <w:ind w:left="106"/>
              <w:rPr>
                <w:sz w:val="24"/>
              </w:rPr>
            </w:pPr>
            <w:r>
              <w:rPr>
                <w:sz w:val="24"/>
              </w:rPr>
              <w:t>Electrical</w:t>
            </w:r>
            <w:r>
              <w:rPr>
                <w:spacing w:val="-1"/>
                <w:sz w:val="24"/>
              </w:rPr>
              <w:t xml:space="preserve"> </w:t>
            </w:r>
            <w:r>
              <w:rPr>
                <w:spacing w:val="-2"/>
                <w:sz w:val="24"/>
              </w:rPr>
              <w:t>Designer</w:t>
            </w:r>
          </w:p>
        </w:tc>
        <w:tc>
          <w:tcPr>
            <w:tcW w:w="2697" w:type="dxa"/>
          </w:tcPr>
          <w:p w14:paraId="2CEEE961" w14:textId="77777777" w:rsidR="005D3895" w:rsidRDefault="0088148B">
            <w:pPr>
              <w:pStyle w:val="TableParagraph"/>
              <w:spacing w:line="292" w:lineRule="exact"/>
              <w:ind w:left="106"/>
              <w:rPr>
                <w:sz w:val="24"/>
              </w:rPr>
            </w:pPr>
            <w:r>
              <w:rPr>
                <w:sz w:val="24"/>
              </w:rPr>
              <w:t>01460</w:t>
            </w:r>
            <w:r>
              <w:rPr>
                <w:spacing w:val="-7"/>
                <w:sz w:val="24"/>
              </w:rPr>
              <w:t xml:space="preserve"> </w:t>
            </w:r>
            <w:r>
              <w:rPr>
                <w:spacing w:val="-2"/>
                <w:sz w:val="24"/>
              </w:rPr>
              <w:t>279571</w:t>
            </w:r>
          </w:p>
        </w:tc>
      </w:tr>
      <w:tr w:rsidR="005D3895" w14:paraId="1898094B" w14:textId="77777777">
        <w:trPr>
          <w:trHeight w:val="630"/>
        </w:trPr>
        <w:tc>
          <w:tcPr>
            <w:tcW w:w="2613" w:type="dxa"/>
          </w:tcPr>
          <w:p w14:paraId="032F7162" w14:textId="77777777" w:rsidR="005D3895" w:rsidRDefault="0088148B">
            <w:pPr>
              <w:pStyle w:val="TableParagraph"/>
              <w:spacing w:before="2"/>
              <w:ind w:left="106"/>
              <w:rPr>
                <w:sz w:val="24"/>
              </w:rPr>
            </w:pPr>
            <w:r>
              <w:rPr>
                <w:sz w:val="24"/>
              </w:rPr>
              <w:t>Paul</w:t>
            </w:r>
            <w:r>
              <w:rPr>
                <w:spacing w:val="-3"/>
                <w:sz w:val="24"/>
              </w:rPr>
              <w:t xml:space="preserve"> </w:t>
            </w:r>
            <w:r>
              <w:rPr>
                <w:spacing w:val="-2"/>
                <w:sz w:val="24"/>
              </w:rPr>
              <w:t>Gosney</w:t>
            </w:r>
          </w:p>
        </w:tc>
        <w:tc>
          <w:tcPr>
            <w:tcW w:w="2881" w:type="dxa"/>
          </w:tcPr>
          <w:p w14:paraId="4E1D7B3E" w14:textId="77777777" w:rsidR="005D3895" w:rsidRDefault="0088148B">
            <w:pPr>
              <w:pStyle w:val="TableParagraph"/>
              <w:spacing w:before="2"/>
              <w:ind w:left="106"/>
              <w:rPr>
                <w:sz w:val="24"/>
              </w:rPr>
            </w:pPr>
            <w:r>
              <w:rPr>
                <w:sz w:val="24"/>
              </w:rPr>
              <w:t>Senior</w:t>
            </w:r>
            <w:r>
              <w:rPr>
                <w:spacing w:val="1"/>
                <w:sz w:val="24"/>
              </w:rPr>
              <w:t xml:space="preserve"> </w:t>
            </w:r>
            <w:r>
              <w:rPr>
                <w:spacing w:val="-2"/>
                <w:sz w:val="24"/>
              </w:rPr>
              <w:t>Electrician</w:t>
            </w:r>
          </w:p>
        </w:tc>
        <w:tc>
          <w:tcPr>
            <w:tcW w:w="2697" w:type="dxa"/>
          </w:tcPr>
          <w:p w14:paraId="5C0DCDAB" w14:textId="77777777" w:rsidR="005D3895" w:rsidRDefault="0088148B">
            <w:pPr>
              <w:pStyle w:val="TableParagraph"/>
              <w:spacing w:before="2"/>
              <w:ind w:left="106"/>
              <w:rPr>
                <w:sz w:val="24"/>
              </w:rPr>
            </w:pPr>
            <w:r>
              <w:rPr>
                <w:sz w:val="24"/>
              </w:rPr>
              <w:t>01460</w:t>
            </w:r>
            <w:r>
              <w:rPr>
                <w:spacing w:val="-7"/>
                <w:sz w:val="24"/>
              </w:rPr>
              <w:t xml:space="preserve"> </w:t>
            </w:r>
            <w:r>
              <w:rPr>
                <w:spacing w:val="-2"/>
                <w:sz w:val="24"/>
              </w:rPr>
              <w:t>279571</w:t>
            </w:r>
          </w:p>
        </w:tc>
      </w:tr>
      <w:tr w:rsidR="00085409" w14:paraId="612775AE" w14:textId="77777777">
        <w:trPr>
          <w:trHeight w:val="630"/>
        </w:trPr>
        <w:tc>
          <w:tcPr>
            <w:tcW w:w="2613" w:type="dxa"/>
          </w:tcPr>
          <w:p w14:paraId="4E598349" w14:textId="75CD30C1" w:rsidR="00085409" w:rsidRDefault="00085409">
            <w:pPr>
              <w:pStyle w:val="TableParagraph"/>
              <w:spacing w:before="2"/>
              <w:ind w:left="106"/>
              <w:rPr>
                <w:sz w:val="24"/>
              </w:rPr>
            </w:pPr>
            <w:r>
              <w:rPr>
                <w:sz w:val="24"/>
              </w:rPr>
              <w:t>Jon Collins</w:t>
            </w:r>
          </w:p>
        </w:tc>
        <w:tc>
          <w:tcPr>
            <w:tcW w:w="2881" w:type="dxa"/>
          </w:tcPr>
          <w:p w14:paraId="5B0E74D7" w14:textId="6A4CB066" w:rsidR="00085409" w:rsidRDefault="00085409">
            <w:pPr>
              <w:pStyle w:val="TableParagraph"/>
              <w:spacing w:before="2"/>
              <w:ind w:left="106"/>
              <w:rPr>
                <w:sz w:val="24"/>
              </w:rPr>
            </w:pPr>
            <w:r>
              <w:rPr>
                <w:sz w:val="24"/>
              </w:rPr>
              <w:t xml:space="preserve">Health </w:t>
            </w:r>
            <w:r w:rsidR="00186846">
              <w:rPr>
                <w:sz w:val="24"/>
              </w:rPr>
              <w:t xml:space="preserve">&amp; Safety, Quality, Environment </w:t>
            </w:r>
            <w:r w:rsidR="00B63E31">
              <w:rPr>
                <w:sz w:val="24"/>
              </w:rPr>
              <w:t>Manager</w:t>
            </w:r>
          </w:p>
        </w:tc>
        <w:tc>
          <w:tcPr>
            <w:tcW w:w="2697" w:type="dxa"/>
          </w:tcPr>
          <w:p w14:paraId="54A53678" w14:textId="729774A2" w:rsidR="00085409" w:rsidRDefault="00B63E31">
            <w:pPr>
              <w:pStyle w:val="TableParagraph"/>
              <w:spacing w:before="2"/>
              <w:ind w:left="106"/>
              <w:rPr>
                <w:sz w:val="24"/>
              </w:rPr>
            </w:pPr>
            <w:r>
              <w:rPr>
                <w:sz w:val="24"/>
              </w:rPr>
              <w:t>07500233134</w:t>
            </w:r>
          </w:p>
        </w:tc>
      </w:tr>
    </w:tbl>
    <w:p w14:paraId="1BA93281" w14:textId="38490FC2" w:rsidR="005D3895" w:rsidRDefault="005D3895">
      <w:pPr>
        <w:pStyle w:val="BodyText"/>
        <w:spacing w:before="320" w:after="24"/>
        <w:ind w:left="936"/>
      </w:pPr>
    </w:p>
    <w:p w14:paraId="1007504D" w14:textId="77777777" w:rsidR="005D3895" w:rsidRDefault="005D3895">
      <w:pPr>
        <w:pStyle w:val="BodyText"/>
        <w:spacing w:before="25"/>
        <w:ind w:left="0"/>
      </w:pPr>
    </w:p>
    <w:p w14:paraId="03A050AD" w14:textId="77777777" w:rsidR="005D3895" w:rsidRDefault="0088148B">
      <w:pPr>
        <w:pStyle w:val="BodyText"/>
        <w:spacing w:after="28"/>
        <w:ind w:left="936"/>
      </w:pPr>
      <w:r>
        <w:t>Site</w:t>
      </w:r>
      <w:r>
        <w:rPr>
          <w:spacing w:val="-4"/>
        </w:rPr>
        <w:t xml:space="preserve"> </w:t>
      </w:r>
      <w:r>
        <w:rPr>
          <w:spacing w:val="-2"/>
        </w:rPr>
        <w:t>Representatives:</w:t>
      </w:r>
    </w:p>
    <w:tbl>
      <w:tblPr>
        <w:tblW w:w="0" w:type="auto"/>
        <w:tblInd w:w="6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33"/>
        <w:gridCol w:w="2925"/>
        <w:gridCol w:w="2745"/>
      </w:tblGrid>
      <w:tr w:rsidR="005D3895" w14:paraId="6240FB73" w14:textId="77777777">
        <w:trPr>
          <w:trHeight w:val="630"/>
        </w:trPr>
        <w:tc>
          <w:tcPr>
            <w:tcW w:w="2633" w:type="dxa"/>
          </w:tcPr>
          <w:p w14:paraId="3843A0E4" w14:textId="20523180" w:rsidR="005D3895" w:rsidRDefault="00B63E31">
            <w:pPr>
              <w:pStyle w:val="TableParagraph"/>
              <w:spacing w:line="291" w:lineRule="exact"/>
              <w:rPr>
                <w:sz w:val="24"/>
              </w:rPr>
            </w:pPr>
            <w:r>
              <w:rPr>
                <w:sz w:val="24"/>
              </w:rPr>
              <w:t>Graham Poole</w:t>
            </w:r>
          </w:p>
        </w:tc>
        <w:tc>
          <w:tcPr>
            <w:tcW w:w="2925" w:type="dxa"/>
          </w:tcPr>
          <w:p w14:paraId="15800C78" w14:textId="77777777" w:rsidR="005D3895" w:rsidRDefault="0088148B">
            <w:pPr>
              <w:pStyle w:val="TableParagraph"/>
              <w:spacing w:line="291" w:lineRule="exact"/>
              <w:ind w:left="106"/>
              <w:rPr>
                <w:sz w:val="24"/>
              </w:rPr>
            </w:pPr>
            <w:r>
              <w:rPr>
                <w:sz w:val="24"/>
              </w:rPr>
              <w:t>Construction</w:t>
            </w:r>
            <w:r>
              <w:rPr>
                <w:spacing w:val="-5"/>
                <w:sz w:val="24"/>
              </w:rPr>
              <w:t xml:space="preserve"> </w:t>
            </w:r>
            <w:r>
              <w:rPr>
                <w:spacing w:val="-2"/>
                <w:sz w:val="24"/>
              </w:rPr>
              <w:t>manager</w:t>
            </w:r>
          </w:p>
        </w:tc>
        <w:tc>
          <w:tcPr>
            <w:tcW w:w="2745" w:type="dxa"/>
          </w:tcPr>
          <w:p w14:paraId="6C6B0F90" w14:textId="206D6CC7" w:rsidR="005D3895" w:rsidRDefault="0053211D">
            <w:pPr>
              <w:pStyle w:val="TableParagraph"/>
              <w:spacing w:line="291" w:lineRule="exact"/>
              <w:ind w:left="106"/>
              <w:rPr>
                <w:sz w:val="24"/>
              </w:rPr>
            </w:pPr>
            <w:r>
              <w:rPr>
                <w:spacing w:val="-2"/>
                <w:sz w:val="24"/>
              </w:rPr>
              <w:t>07970</w:t>
            </w:r>
            <w:r w:rsidR="0001300F">
              <w:rPr>
                <w:spacing w:val="-2"/>
                <w:sz w:val="24"/>
              </w:rPr>
              <w:t>712173</w:t>
            </w:r>
          </w:p>
        </w:tc>
      </w:tr>
      <w:tr w:rsidR="005D3895" w14:paraId="6F687B33" w14:textId="77777777">
        <w:trPr>
          <w:trHeight w:val="630"/>
        </w:trPr>
        <w:tc>
          <w:tcPr>
            <w:tcW w:w="2633" w:type="dxa"/>
          </w:tcPr>
          <w:p w14:paraId="71FB5998" w14:textId="12A0C966" w:rsidR="005D3895" w:rsidRDefault="0001300F">
            <w:pPr>
              <w:pStyle w:val="TableParagraph"/>
              <w:spacing w:before="2"/>
              <w:rPr>
                <w:sz w:val="24"/>
              </w:rPr>
            </w:pPr>
            <w:r>
              <w:rPr>
                <w:sz w:val="24"/>
              </w:rPr>
              <w:t>Graham Poole</w:t>
            </w:r>
          </w:p>
        </w:tc>
        <w:tc>
          <w:tcPr>
            <w:tcW w:w="2925" w:type="dxa"/>
          </w:tcPr>
          <w:p w14:paraId="52A90EDC" w14:textId="77777777" w:rsidR="005D3895" w:rsidRDefault="0088148B">
            <w:pPr>
              <w:pStyle w:val="TableParagraph"/>
              <w:spacing w:before="2"/>
              <w:ind w:left="106"/>
              <w:rPr>
                <w:sz w:val="24"/>
              </w:rPr>
            </w:pPr>
            <w:r>
              <w:rPr>
                <w:sz w:val="24"/>
              </w:rPr>
              <w:t>First</w:t>
            </w:r>
            <w:r>
              <w:rPr>
                <w:spacing w:val="-1"/>
                <w:sz w:val="24"/>
              </w:rPr>
              <w:t xml:space="preserve"> </w:t>
            </w:r>
            <w:r>
              <w:rPr>
                <w:spacing w:val="-2"/>
                <w:sz w:val="24"/>
              </w:rPr>
              <w:t>Aider</w:t>
            </w:r>
          </w:p>
        </w:tc>
        <w:tc>
          <w:tcPr>
            <w:tcW w:w="2745" w:type="dxa"/>
          </w:tcPr>
          <w:p w14:paraId="3AABE477" w14:textId="47BC35CD" w:rsidR="005D3895" w:rsidRDefault="0001300F">
            <w:pPr>
              <w:pStyle w:val="TableParagraph"/>
              <w:spacing w:before="2"/>
              <w:ind w:left="106"/>
              <w:rPr>
                <w:sz w:val="24"/>
              </w:rPr>
            </w:pPr>
            <w:r>
              <w:rPr>
                <w:spacing w:val="-2"/>
                <w:sz w:val="24"/>
              </w:rPr>
              <w:t>07970712173</w:t>
            </w:r>
          </w:p>
        </w:tc>
      </w:tr>
    </w:tbl>
    <w:p w14:paraId="164B48CB" w14:textId="77777777" w:rsidR="005D3895" w:rsidRDefault="005D3895">
      <w:pPr>
        <w:rPr>
          <w:sz w:val="24"/>
        </w:rPr>
        <w:sectPr w:rsidR="005D3895">
          <w:pgSz w:w="12250" w:h="15880"/>
          <w:pgMar w:top="1880" w:right="1080" w:bottom="940" w:left="1580" w:header="785" w:footer="741" w:gutter="0"/>
          <w:cols w:space="720"/>
        </w:sectPr>
      </w:pPr>
    </w:p>
    <w:p w14:paraId="6134518F" w14:textId="77777777" w:rsidR="005D3895" w:rsidRDefault="0088148B">
      <w:pPr>
        <w:pStyle w:val="Heading3"/>
        <w:numPr>
          <w:ilvl w:val="1"/>
          <w:numId w:val="10"/>
        </w:numPr>
        <w:tabs>
          <w:tab w:val="left" w:pos="936"/>
        </w:tabs>
        <w:spacing w:before="304" w:after="31" w:line="240" w:lineRule="auto"/>
        <w:ind w:left="936" w:hanging="720"/>
      </w:pPr>
      <w:bookmarkStart w:id="6" w:name="_TOC_250072"/>
      <w:r>
        <w:lastRenderedPageBreak/>
        <w:t xml:space="preserve">Emergency </w:t>
      </w:r>
      <w:bookmarkEnd w:id="6"/>
      <w:r>
        <w:rPr>
          <w:spacing w:val="-2"/>
        </w:rPr>
        <w:t>Contacts</w:t>
      </w:r>
    </w:p>
    <w:tbl>
      <w:tblPr>
        <w:tblW w:w="0" w:type="auto"/>
        <w:tblInd w:w="6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01"/>
        <w:gridCol w:w="4402"/>
      </w:tblGrid>
      <w:tr w:rsidR="005D3895" w14:paraId="3AF563B2" w14:textId="77777777">
        <w:trPr>
          <w:trHeight w:val="634"/>
        </w:trPr>
        <w:tc>
          <w:tcPr>
            <w:tcW w:w="3901" w:type="dxa"/>
          </w:tcPr>
          <w:p w14:paraId="2F29D589" w14:textId="77777777" w:rsidR="005D3895" w:rsidRDefault="0088148B">
            <w:pPr>
              <w:pStyle w:val="TableParagraph"/>
              <w:spacing w:before="3"/>
              <w:rPr>
                <w:sz w:val="24"/>
              </w:rPr>
            </w:pPr>
            <w:r>
              <w:rPr>
                <w:sz w:val="24"/>
              </w:rPr>
              <w:t>SSWUK</w:t>
            </w:r>
            <w:r>
              <w:rPr>
                <w:spacing w:val="-1"/>
                <w:sz w:val="24"/>
              </w:rPr>
              <w:t xml:space="preserve"> </w:t>
            </w:r>
            <w:r>
              <w:rPr>
                <w:spacing w:val="-4"/>
                <w:sz w:val="24"/>
              </w:rPr>
              <w:t>Ltd.</w:t>
            </w:r>
          </w:p>
        </w:tc>
        <w:tc>
          <w:tcPr>
            <w:tcW w:w="4402" w:type="dxa"/>
          </w:tcPr>
          <w:p w14:paraId="72F1A289" w14:textId="77777777" w:rsidR="005D3895" w:rsidRDefault="0088148B">
            <w:pPr>
              <w:pStyle w:val="TableParagraph"/>
              <w:spacing w:before="3"/>
              <w:rPr>
                <w:sz w:val="24"/>
              </w:rPr>
            </w:pPr>
            <w:r>
              <w:rPr>
                <w:sz w:val="24"/>
              </w:rPr>
              <w:t>01460</w:t>
            </w:r>
            <w:r>
              <w:rPr>
                <w:spacing w:val="-7"/>
                <w:sz w:val="24"/>
              </w:rPr>
              <w:t xml:space="preserve"> </w:t>
            </w:r>
            <w:r>
              <w:rPr>
                <w:spacing w:val="-2"/>
                <w:sz w:val="24"/>
              </w:rPr>
              <w:t>77349</w:t>
            </w:r>
          </w:p>
        </w:tc>
      </w:tr>
      <w:tr w:rsidR="005D3895" w14:paraId="4625B60F" w14:textId="77777777">
        <w:trPr>
          <w:trHeight w:val="630"/>
        </w:trPr>
        <w:tc>
          <w:tcPr>
            <w:tcW w:w="3901" w:type="dxa"/>
          </w:tcPr>
          <w:p w14:paraId="72FE7C4D" w14:textId="77777777" w:rsidR="005D3895" w:rsidRDefault="0088148B">
            <w:pPr>
              <w:pStyle w:val="TableParagraph"/>
              <w:spacing w:line="291" w:lineRule="exact"/>
              <w:rPr>
                <w:sz w:val="24"/>
              </w:rPr>
            </w:pPr>
            <w:r>
              <w:rPr>
                <w:sz w:val="24"/>
              </w:rPr>
              <w:t>Emergency</w:t>
            </w:r>
            <w:r>
              <w:rPr>
                <w:spacing w:val="-2"/>
                <w:sz w:val="24"/>
              </w:rPr>
              <w:t xml:space="preserve"> </w:t>
            </w:r>
            <w:r>
              <w:rPr>
                <w:sz w:val="24"/>
              </w:rPr>
              <w:t>-</w:t>
            </w:r>
            <w:r>
              <w:rPr>
                <w:spacing w:val="-1"/>
                <w:sz w:val="24"/>
              </w:rPr>
              <w:t xml:space="preserve"> </w:t>
            </w:r>
            <w:r>
              <w:rPr>
                <w:spacing w:val="-2"/>
                <w:sz w:val="24"/>
              </w:rPr>
              <w:t>Police/Fire/Ambulance</w:t>
            </w:r>
          </w:p>
        </w:tc>
        <w:tc>
          <w:tcPr>
            <w:tcW w:w="4402" w:type="dxa"/>
          </w:tcPr>
          <w:p w14:paraId="27F3919B" w14:textId="77777777" w:rsidR="005D3895" w:rsidRDefault="0088148B">
            <w:pPr>
              <w:pStyle w:val="TableParagraph"/>
              <w:spacing w:line="291" w:lineRule="exact"/>
              <w:rPr>
                <w:sz w:val="24"/>
              </w:rPr>
            </w:pPr>
            <w:r>
              <w:rPr>
                <w:spacing w:val="-5"/>
                <w:sz w:val="24"/>
              </w:rPr>
              <w:t>999</w:t>
            </w:r>
          </w:p>
        </w:tc>
      </w:tr>
      <w:tr w:rsidR="005D3895" w14:paraId="46035355" w14:textId="77777777">
        <w:trPr>
          <w:trHeight w:val="634"/>
        </w:trPr>
        <w:tc>
          <w:tcPr>
            <w:tcW w:w="3901" w:type="dxa"/>
          </w:tcPr>
          <w:p w14:paraId="2FC6339E" w14:textId="77777777" w:rsidR="005D3895" w:rsidRDefault="0088148B">
            <w:pPr>
              <w:pStyle w:val="TableParagraph"/>
              <w:spacing w:before="2"/>
              <w:rPr>
                <w:sz w:val="24"/>
              </w:rPr>
            </w:pPr>
            <w:r>
              <w:rPr>
                <w:sz w:val="24"/>
              </w:rPr>
              <w:t>HSE</w:t>
            </w:r>
            <w:r>
              <w:rPr>
                <w:spacing w:val="-5"/>
                <w:sz w:val="24"/>
              </w:rPr>
              <w:t xml:space="preserve"> </w:t>
            </w:r>
            <w:r>
              <w:rPr>
                <w:sz w:val="24"/>
              </w:rPr>
              <w:t>Incident</w:t>
            </w:r>
            <w:r>
              <w:rPr>
                <w:spacing w:val="-2"/>
                <w:sz w:val="24"/>
              </w:rPr>
              <w:t xml:space="preserve"> </w:t>
            </w:r>
            <w:r>
              <w:rPr>
                <w:sz w:val="24"/>
              </w:rPr>
              <w:t>Contact</w:t>
            </w:r>
            <w:r>
              <w:rPr>
                <w:spacing w:val="-2"/>
                <w:sz w:val="24"/>
              </w:rPr>
              <w:t xml:space="preserve"> Centre</w:t>
            </w:r>
          </w:p>
        </w:tc>
        <w:tc>
          <w:tcPr>
            <w:tcW w:w="4402" w:type="dxa"/>
          </w:tcPr>
          <w:p w14:paraId="61B709E4" w14:textId="77777777" w:rsidR="005D3895" w:rsidRDefault="0088148B">
            <w:pPr>
              <w:pStyle w:val="TableParagraph"/>
              <w:spacing w:before="2"/>
              <w:rPr>
                <w:sz w:val="24"/>
              </w:rPr>
            </w:pPr>
            <w:r>
              <w:rPr>
                <w:sz w:val="24"/>
              </w:rPr>
              <w:t>0845</w:t>
            </w:r>
            <w:r>
              <w:rPr>
                <w:spacing w:val="-5"/>
                <w:sz w:val="24"/>
              </w:rPr>
              <w:t xml:space="preserve"> </w:t>
            </w:r>
            <w:r>
              <w:rPr>
                <w:spacing w:val="-2"/>
                <w:sz w:val="24"/>
              </w:rPr>
              <w:t>3009923</w:t>
            </w:r>
          </w:p>
        </w:tc>
      </w:tr>
      <w:tr w:rsidR="005D3895" w14:paraId="2B30AE19" w14:textId="77777777">
        <w:trPr>
          <w:trHeight w:val="630"/>
        </w:trPr>
        <w:tc>
          <w:tcPr>
            <w:tcW w:w="3901" w:type="dxa"/>
          </w:tcPr>
          <w:p w14:paraId="08A0C61D" w14:textId="77777777" w:rsidR="005D3895" w:rsidRDefault="0088148B">
            <w:pPr>
              <w:pStyle w:val="TableParagraph"/>
              <w:spacing w:line="292" w:lineRule="exact"/>
              <w:rPr>
                <w:sz w:val="24"/>
              </w:rPr>
            </w:pPr>
            <w:r>
              <w:rPr>
                <w:sz w:val="24"/>
              </w:rPr>
              <w:t>Environment</w:t>
            </w:r>
            <w:r>
              <w:rPr>
                <w:spacing w:val="-8"/>
                <w:sz w:val="24"/>
              </w:rPr>
              <w:t xml:space="preserve"> </w:t>
            </w:r>
            <w:r>
              <w:rPr>
                <w:spacing w:val="-2"/>
                <w:sz w:val="24"/>
              </w:rPr>
              <w:t>Agency</w:t>
            </w:r>
          </w:p>
        </w:tc>
        <w:tc>
          <w:tcPr>
            <w:tcW w:w="4402" w:type="dxa"/>
          </w:tcPr>
          <w:p w14:paraId="1ADCFF09" w14:textId="77777777" w:rsidR="005D3895" w:rsidRDefault="0088148B">
            <w:pPr>
              <w:pStyle w:val="TableParagraph"/>
              <w:spacing w:line="292" w:lineRule="exact"/>
              <w:rPr>
                <w:sz w:val="24"/>
              </w:rPr>
            </w:pPr>
            <w:r>
              <w:rPr>
                <w:sz w:val="24"/>
              </w:rPr>
              <w:t>0800</w:t>
            </w:r>
            <w:r>
              <w:rPr>
                <w:spacing w:val="-5"/>
                <w:sz w:val="24"/>
              </w:rPr>
              <w:t xml:space="preserve"> </w:t>
            </w:r>
            <w:r>
              <w:rPr>
                <w:spacing w:val="-2"/>
                <w:sz w:val="24"/>
              </w:rPr>
              <w:t>807060</w:t>
            </w:r>
          </w:p>
        </w:tc>
      </w:tr>
      <w:tr w:rsidR="005D3895" w14:paraId="3D4BFDDF" w14:textId="77777777">
        <w:trPr>
          <w:trHeight w:val="633"/>
        </w:trPr>
        <w:tc>
          <w:tcPr>
            <w:tcW w:w="3901" w:type="dxa"/>
          </w:tcPr>
          <w:p w14:paraId="0593C6E8" w14:textId="77777777" w:rsidR="005D3895" w:rsidRDefault="0088148B">
            <w:pPr>
              <w:pStyle w:val="TableParagraph"/>
              <w:spacing w:before="2"/>
              <w:rPr>
                <w:sz w:val="24"/>
              </w:rPr>
            </w:pPr>
            <w:r>
              <w:rPr>
                <w:sz w:val="24"/>
              </w:rPr>
              <w:t>Gas</w:t>
            </w:r>
            <w:r>
              <w:rPr>
                <w:spacing w:val="4"/>
                <w:sz w:val="24"/>
              </w:rPr>
              <w:t xml:space="preserve"> </w:t>
            </w:r>
            <w:r>
              <w:rPr>
                <w:sz w:val="24"/>
              </w:rPr>
              <w:t>-</w:t>
            </w:r>
            <w:r>
              <w:rPr>
                <w:spacing w:val="-3"/>
                <w:sz w:val="24"/>
              </w:rPr>
              <w:t xml:space="preserve"> </w:t>
            </w:r>
            <w:r>
              <w:rPr>
                <w:spacing w:val="-5"/>
                <w:sz w:val="24"/>
              </w:rPr>
              <w:t>SGN</w:t>
            </w:r>
          </w:p>
        </w:tc>
        <w:tc>
          <w:tcPr>
            <w:tcW w:w="4402" w:type="dxa"/>
          </w:tcPr>
          <w:p w14:paraId="1142733F" w14:textId="77777777" w:rsidR="005D3895" w:rsidRDefault="0088148B">
            <w:pPr>
              <w:pStyle w:val="TableParagraph"/>
              <w:spacing w:before="2"/>
              <w:rPr>
                <w:sz w:val="24"/>
              </w:rPr>
            </w:pPr>
            <w:r>
              <w:rPr>
                <w:sz w:val="24"/>
              </w:rPr>
              <w:t>0800</w:t>
            </w:r>
            <w:r>
              <w:rPr>
                <w:spacing w:val="-5"/>
                <w:sz w:val="24"/>
              </w:rPr>
              <w:t xml:space="preserve"> </w:t>
            </w:r>
            <w:r>
              <w:rPr>
                <w:spacing w:val="-2"/>
                <w:sz w:val="24"/>
              </w:rPr>
              <w:t>111999</w:t>
            </w:r>
          </w:p>
        </w:tc>
      </w:tr>
      <w:tr w:rsidR="005D3895" w14:paraId="60D1DE80" w14:textId="77777777">
        <w:trPr>
          <w:trHeight w:val="634"/>
        </w:trPr>
        <w:tc>
          <w:tcPr>
            <w:tcW w:w="3901" w:type="dxa"/>
          </w:tcPr>
          <w:p w14:paraId="27572084" w14:textId="77777777" w:rsidR="005D3895" w:rsidRDefault="0088148B">
            <w:pPr>
              <w:pStyle w:val="TableParagraph"/>
              <w:spacing w:before="2"/>
              <w:rPr>
                <w:sz w:val="24"/>
              </w:rPr>
            </w:pPr>
            <w:r>
              <w:rPr>
                <w:sz w:val="24"/>
              </w:rPr>
              <w:t>Electricity</w:t>
            </w:r>
            <w:r>
              <w:rPr>
                <w:spacing w:val="-2"/>
                <w:sz w:val="24"/>
              </w:rPr>
              <w:t xml:space="preserve"> </w:t>
            </w:r>
            <w:r>
              <w:rPr>
                <w:sz w:val="24"/>
              </w:rPr>
              <w:t>-</w:t>
            </w:r>
            <w:r>
              <w:rPr>
                <w:spacing w:val="-1"/>
                <w:sz w:val="24"/>
              </w:rPr>
              <w:t xml:space="preserve"> </w:t>
            </w:r>
            <w:r>
              <w:rPr>
                <w:spacing w:val="-5"/>
                <w:sz w:val="24"/>
              </w:rPr>
              <w:t>SSE</w:t>
            </w:r>
          </w:p>
        </w:tc>
        <w:tc>
          <w:tcPr>
            <w:tcW w:w="4402" w:type="dxa"/>
          </w:tcPr>
          <w:p w14:paraId="54872CE3" w14:textId="77777777" w:rsidR="005D3895" w:rsidRDefault="0088148B">
            <w:pPr>
              <w:pStyle w:val="TableParagraph"/>
              <w:spacing w:before="2"/>
              <w:rPr>
                <w:sz w:val="24"/>
              </w:rPr>
            </w:pPr>
            <w:r>
              <w:rPr>
                <w:spacing w:val="-5"/>
                <w:sz w:val="24"/>
              </w:rPr>
              <w:t>105</w:t>
            </w:r>
          </w:p>
        </w:tc>
      </w:tr>
      <w:tr w:rsidR="005D3895" w14:paraId="7BCEFA8D" w14:textId="77777777">
        <w:trPr>
          <w:trHeight w:val="630"/>
        </w:trPr>
        <w:tc>
          <w:tcPr>
            <w:tcW w:w="3901" w:type="dxa"/>
          </w:tcPr>
          <w:p w14:paraId="6E51ACC3" w14:textId="22AAF8DB" w:rsidR="005D3895" w:rsidRDefault="0088148B">
            <w:pPr>
              <w:pStyle w:val="TableParagraph"/>
              <w:spacing w:line="292" w:lineRule="exact"/>
              <w:rPr>
                <w:sz w:val="24"/>
              </w:rPr>
            </w:pPr>
            <w:r>
              <w:rPr>
                <w:sz w:val="24"/>
              </w:rPr>
              <w:t>Water</w:t>
            </w:r>
            <w:r>
              <w:rPr>
                <w:spacing w:val="-1"/>
                <w:sz w:val="24"/>
              </w:rPr>
              <w:t xml:space="preserve"> </w:t>
            </w:r>
            <w:r>
              <w:rPr>
                <w:sz w:val="24"/>
              </w:rPr>
              <w:t xml:space="preserve">– </w:t>
            </w:r>
            <w:r w:rsidR="00E86264">
              <w:rPr>
                <w:sz w:val="24"/>
              </w:rPr>
              <w:t>Wessex Water</w:t>
            </w:r>
          </w:p>
        </w:tc>
        <w:tc>
          <w:tcPr>
            <w:tcW w:w="4402" w:type="dxa"/>
          </w:tcPr>
          <w:p w14:paraId="4E5DB3FE" w14:textId="0963DF3D" w:rsidR="005D3895" w:rsidRDefault="008613AD">
            <w:pPr>
              <w:pStyle w:val="TableParagraph"/>
              <w:spacing w:line="292" w:lineRule="exact"/>
              <w:rPr>
                <w:sz w:val="24"/>
              </w:rPr>
            </w:pPr>
            <w:r>
              <w:rPr>
                <w:sz w:val="24"/>
              </w:rPr>
              <w:t xml:space="preserve">0345 </w:t>
            </w:r>
            <w:r w:rsidR="009B1FEE">
              <w:rPr>
                <w:sz w:val="24"/>
              </w:rPr>
              <w:t>6003600</w:t>
            </w:r>
          </w:p>
        </w:tc>
      </w:tr>
    </w:tbl>
    <w:p w14:paraId="4E6EE6E9" w14:textId="77777777" w:rsidR="005D3895" w:rsidRDefault="005D3895">
      <w:pPr>
        <w:spacing w:line="292" w:lineRule="exact"/>
        <w:rPr>
          <w:sz w:val="24"/>
        </w:rPr>
        <w:sectPr w:rsidR="005D3895">
          <w:pgSz w:w="12250" w:h="15880"/>
          <w:pgMar w:top="1880" w:right="1080" w:bottom="940" w:left="1580" w:header="785" w:footer="741" w:gutter="0"/>
          <w:cols w:space="720"/>
        </w:sectPr>
      </w:pPr>
    </w:p>
    <w:p w14:paraId="0F9D63DF" w14:textId="77777777" w:rsidR="005D3895" w:rsidRDefault="0088148B">
      <w:pPr>
        <w:pStyle w:val="Heading2"/>
        <w:numPr>
          <w:ilvl w:val="0"/>
          <w:numId w:val="10"/>
        </w:numPr>
        <w:tabs>
          <w:tab w:val="left" w:pos="936"/>
        </w:tabs>
        <w:ind w:left="936" w:hanging="720"/>
      </w:pPr>
      <w:bookmarkStart w:id="7" w:name="_TOC_250071"/>
      <w:r>
        <w:lastRenderedPageBreak/>
        <w:t>Health</w:t>
      </w:r>
      <w:r>
        <w:rPr>
          <w:spacing w:val="-7"/>
        </w:rPr>
        <w:t xml:space="preserve"> </w:t>
      </w:r>
      <w:r>
        <w:t>and</w:t>
      </w:r>
      <w:r>
        <w:rPr>
          <w:spacing w:val="-1"/>
        </w:rPr>
        <w:t xml:space="preserve"> </w:t>
      </w:r>
      <w:r>
        <w:t>Safety</w:t>
      </w:r>
      <w:r>
        <w:rPr>
          <w:spacing w:val="-1"/>
        </w:rPr>
        <w:t xml:space="preserve"> </w:t>
      </w:r>
      <w:r>
        <w:t>Policy</w:t>
      </w:r>
      <w:r>
        <w:rPr>
          <w:spacing w:val="-1"/>
        </w:rPr>
        <w:t xml:space="preserve"> </w:t>
      </w:r>
      <w:bookmarkEnd w:id="7"/>
      <w:r>
        <w:rPr>
          <w:spacing w:val="-2"/>
        </w:rPr>
        <w:t>Statement</w:t>
      </w:r>
    </w:p>
    <w:p w14:paraId="240D12B8" w14:textId="77777777" w:rsidR="005D3895" w:rsidRDefault="0088148B">
      <w:pPr>
        <w:pStyle w:val="Heading3"/>
        <w:numPr>
          <w:ilvl w:val="1"/>
          <w:numId w:val="10"/>
        </w:numPr>
        <w:tabs>
          <w:tab w:val="left" w:pos="936"/>
        </w:tabs>
        <w:spacing w:before="2" w:line="240" w:lineRule="auto"/>
        <w:ind w:left="936" w:hanging="720"/>
      </w:pPr>
      <w:bookmarkStart w:id="8" w:name="_TOC_250070"/>
      <w:r>
        <w:t>Health</w:t>
      </w:r>
      <w:r>
        <w:rPr>
          <w:spacing w:val="-3"/>
        </w:rPr>
        <w:t xml:space="preserve"> </w:t>
      </w:r>
      <w:r>
        <w:t>and</w:t>
      </w:r>
      <w:r>
        <w:rPr>
          <w:spacing w:val="-3"/>
        </w:rPr>
        <w:t xml:space="preserve"> </w:t>
      </w:r>
      <w:r>
        <w:t>Safety</w:t>
      </w:r>
      <w:r>
        <w:rPr>
          <w:spacing w:val="-4"/>
        </w:rPr>
        <w:t xml:space="preserve"> </w:t>
      </w:r>
      <w:r>
        <w:t>General</w:t>
      </w:r>
      <w:r>
        <w:rPr>
          <w:spacing w:val="-4"/>
        </w:rPr>
        <w:t xml:space="preserve"> </w:t>
      </w:r>
      <w:r>
        <w:t>Policy</w:t>
      </w:r>
      <w:r>
        <w:rPr>
          <w:spacing w:val="-3"/>
        </w:rPr>
        <w:t xml:space="preserve"> </w:t>
      </w:r>
      <w:bookmarkEnd w:id="8"/>
      <w:r>
        <w:rPr>
          <w:spacing w:val="-2"/>
        </w:rPr>
        <w:t>Statement</w:t>
      </w:r>
    </w:p>
    <w:p w14:paraId="2493D2DE" w14:textId="77777777" w:rsidR="005D3895" w:rsidRDefault="0088148B">
      <w:pPr>
        <w:pStyle w:val="BodyText"/>
        <w:spacing w:before="290"/>
        <w:ind w:left="576" w:right="857"/>
      </w:pPr>
      <w:r>
        <w:t>It is SSWUK’s firm intention to ensure that the highest practicable standards of Health,</w:t>
      </w:r>
      <w:r>
        <w:rPr>
          <w:spacing w:val="-6"/>
        </w:rPr>
        <w:t xml:space="preserve"> </w:t>
      </w:r>
      <w:r>
        <w:t>Safety</w:t>
      </w:r>
      <w:r>
        <w:rPr>
          <w:spacing w:val="-3"/>
        </w:rPr>
        <w:t xml:space="preserve"> </w:t>
      </w:r>
      <w:r>
        <w:t>and</w:t>
      </w:r>
      <w:r>
        <w:rPr>
          <w:spacing w:val="-1"/>
        </w:rPr>
        <w:t xml:space="preserve"> </w:t>
      </w:r>
      <w:r>
        <w:t>Welfare</w:t>
      </w:r>
      <w:r>
        <w:rPr>
          <w:spacing w:val="-2"/>
        </w:rPr>
        <w:t xml:space="preserve"> </w:t>
      </w:r>
      <w:r>
        <w:t>are</w:t>
      </w:r>
      <w:r>
        <w:rPr>
          <w:spacing w:val="-2"/>
        </w:rPr>
        <w:t xml:space="preserve"> </w:t>
      </w:r>
      <w:r>
        <w:t>achieved</w:t>
      </w:r>
      <w:r>
        <w:rPr>
          <w:spacing w:val="-5"/>
        </w:rPr>
        <w:t xml:space="preserve"> </w:t>
      </w:r>
      <w:r>
        <w:t>in</w:t>
      </w:r>
      <w:r>
        <w:rPr>
          <w:spacing w:val="-1"/>
        </w:rPr>
        <w:t xml:space="preserve"> </w:t>
      </w:r>
      <w:r>
        <w:t>respect</w:t>
      </w:r>
      <w:r>
        <w:rPr>
          <w:spacing w:val="-6"/>
        </w:rPr>
        <w:t xml:space="preserve"> </w:t>
      </w:r>
      <w:r>
        <w:t>of</w:t>
      </w:r>
      <w:r>
        <w:rPr>
          <w:spacing w:val="-4"/>
        </w:rPr>
        <w:t xml:space="preserve"> </w:t>
      </w:r>
      <w:r>
        <w:t>its</w:t>
      </w:r>
      <w:r>
        <w:rPr>
          <w:spacing w:val="-5"/>
        </w:rPr>
        <w:t xml:space="preserve"> </w:t>
      </w:r>
      <w:r>
        <w:t>operations.</w:t>
      </w:r>
      <w:r>
        <w:rPr>
          <w:spacing w:val="-4"/>
        </w:rPr>
        <w:t xml:space="preserve"> </w:t>
      </w:r>
      <w:r>
        <w:t>The</w:t>
      </w:r>
      <w:r>
        <w:rPr>
          <w:spacing w:val="-6"/>
        </w:rPr>
        <w:t xml:space="preserve"> </w:t>
      </w:r>
      <w:r>
        <w:t>Company accepts</w:t>
      </w:r>
      <w:r>
        <w:rPr>
          <w:spacing w:val="-1"/>
        </w:rPr>
        <w:t xml:space="preserve"> </w:t>
      </w:r>
      <w:r>
        <w:t>in full</w:t>
      </w:r>
      <w:r>
        <w:rPr>
          <w:spacing w:val="-1"/>
        </w:rPr>
        <w:t xml:space="preserve"> </w:t>
      </w:r>
      <w:r>
        <w:t>its</w:t>
      </w:r>
      <w:r>
        <w:rPr>
          <w:spacing w:val="-3"/>
        </w:rPr>
        <w:t xml:space="preserve"> </w:t>
      </w:r>
      <w:r>
        <w:t>obligations</w:t>
      </w:r>
      <w:r>
        <w:rPr>
          <w:spacing w:val="-3"/>
        </w:rPr>
        <w:t xml:space="preserve"> </w:t>
      </w:r>
      <w:r>
        <w:t>to</w:t>
      </w:r>
      <w:r>
        <w:rPr>
          <w:spacing w:val="-1"/>
        </w:rPr>
        <w:t xml:space="preserve"> </w:t>
      </w:r>
      <w:r>
        <w:t>work</w:t>
      </w:r>
      <w:r>
        <w:rPr>
          <w:spacing w:val="-2"/>
        </w:rPr>
        <w:t xml:space="preserve"> </w:t>
      </w:r>
      <w:r>
        <w:t>to</w:t>
      </w:r>
      <w:r>
        <w:rPr>
          <w:spacing w:val="-4"/>
        </w:rPr>
        <w:t xml:space="preserve"> </w:t>
      </w:r>
      <w:r>
        <w:t>the</w:t>
      </w:r>
      <w:r>
        <w:rPr>
          <w:spacing w:val="-1"/>
        </w:rPr>
        <w:t xml:space="preserve"> </w:t>
      </w:r>
      <w:r>
        <w:t>requirements</w:t>
      </w:r>
      <w:r>
        <w:rPr>
          <w:spacing w:val="-3"/>
        </w:rPr>
        <w:t xml:space="preserve"> </w:t>
      </w:r>
      <w:r>
        <w:t>of</w:t>
      </w:r>
      <w:r>
        <w:rPr>
          <w:spacing w:val="-6"/>
        </w:rPr>
        <w:t xml:space="preserve"> </w:t>
      </w:r>
      <w:r>
        <w:t>all</w:t>
      </w:r>
      <w:r>
        <w:rPr>
          <w:spacing w:val="-4"/>
        </w:rPr>
        <w:t xml:space="preserve"> </w:t>
      </w:r>
      <w:r>
        <w:t>relevant</w:t>
      </w:r>
      <w:r>
        <w:rPr>
          <w:spacing w:val="-1"/>
        </w:rPr>
        <w:t xml:space="preserve"> </w:t>
      </w:r>
      <w:r>
        <w:t>legislation and codes of practice relating to Health, Safety and Welfare.</w:t>
      </w:r>
    </w:p>
    <w:p w14:paraId="560D6710" w14:textId="77777777" w:rsidR="005D3895" w:rsidRDefault="005D3895">
      <w:pPr>
        <w:pStyle w:val="BodyText"/>
        <w:spacing w:before="3"/>
        <w:ind w:left="0"/>
      </w:pPr>
    </w:p>
    <w:p w14:paraId="5B37B78A" w14:textId="77777777" w:rsidR="005D3895" w:rsidRDefault="0088148B">
      <w:pPr>
        <w:pStyle w:val="BodyText"/>
        <w:spacing w:before="1"/>
        <w:ind w:left="576" w:right="789"/>
      </w:pPr>
      <w:r>
        <w:t xml:space="preserve">SSWUK acknowledges that the key to successful health and safety management requires an effective policy, </w:t>
      </w:r>
      <w:proofErr w:type="spellStart"/>
      <w:r>
        <w:t>organisation</w:t>
      </w:r>
      <w:proofErr w:type="spellEnd"/>
      <w:r>
        <w:t xml:space="preserve"> and arrangements, which reflect the commitment of senior management. To maintain that commitment, we will continually</w:t>
      </w:r>
      <w:r>
        <w:rPr>
          <w:spacing w:val="-7"/>
        </w:rPr>
        <w:t xml:space="preserve"> </w:t>
      </w:r>
      <w:r>
        <w:t>measure,</w:t>
      </w:r>
      <w:r>
        <w:rPr>
          <w:spacing w:val="-6"/>
        </w:rPr>
        <w:t xml:space="preserve"> </w:t>
      </w:r>
      <w:r>
        <w:t>monitor,</w:t>
      </w:r>
      <w:r>
        <w:rPr>
          <w:spacing w:val="-6"/>
        </w:rPr>
        <w:t xml:space="preserve"> </w:t>
      </w:r>
      <w:r>
        <w:t>improve</w:t>
      </w:r>
      <w:r>
        <w:rPr>
          <w:spacing w:val="-6"/>
        </w:rPr>
        <w:t xml:space="preserve"> </w:t>
      </w:r>
      <w:r>
        <w:t>and revise</w:t>
      </w:r>
      <w:r>
        <w:rPr>
          <w:spacing w:val="-6"/>
        </w:rPr>
        <w:t xml:space="preserve"> </w:t>
      </w:r>
      <w:r>
        <w:t>where</w:t>
      </w:r>
      <w:r>
        <w:rPr>
          <w:spacing w:val="-5"/>
        </w:rPr>
        <w:t xml:space="preserve"> </w:t>
      </w:r>
      <w:r>
        <w:t>necessary,</w:t>
      </w:r>
      <w:r>
        <w:rPr>
          <w:spacing w:val="-6"/>
        </w:rPr>
        <w:t xml:space="preserve"> </w:t>
      </w:r>
      <w:r>
        <w:t>an</w:t>
      </w:r>
      <w:r>
        <w:rPr>
          <w:spacing w:val="-4"/>
        </w:rPr>
        <w:t xml:space="preserve"> </w:t>
      </w:r>
      <w:r>
        <w:t>annual</w:t>
      </w:r>
      <w:r>
        <w:rPr>
          <w:spacing w:val="-5"/>
        </w:rPr>
        <w:t xml:space="preserve"> </w:t>
      </w:r>
      <w:r>
        <w:t>plan to ensure that health and safety standards are adequately maintained.</w:t>
      </w:r>
    </w:p>
    <w:p w14:paraId="0389041A" w14:textId="77777777" w:rsidR="005D3895" w:rsidRDefault="0088148B">
      <w:pPr>
        <w:pStyle w:val="BodyText"/>
        <w:spacing w:before="291"/>
        <w:ind w:left="576" w:right="857"/>
      </w:pPr>
      <w:r>
        <w:t>The Directors will implement the company’s health and safety policy and recommend</w:t>
      </w:r>
      <w:r>
        <w:rPr>
          <w:spacing w:val="-3"/>
        </w:rPr>
        <w:t xml:space="preserve"> </w:t>
      </w:r>
      <w:r>
        <w:t>any</w:t>
      </w:r>
      <w:r>
        <w:rPr>
          <w:spacing w:val="-2"/>
        </w:rPr>
        <w:t xml:space="preserve"> </w:t>
      </w:r>
      <w:r>
        <w:t>changes</w:t>
      </w:r>
      <w:r>
        <w:rPr>
          <w:spacing w:val="-3"/>
        </w:rPr>
        <w:t xml:space="preserve"> </w:t>
      </w:r>
      <w:r>
        <w:t>to meet</w:t>
      </w:r>
      <w:r>
        <w:rPr>
          <w:spacing w:val="-1"/>
        </w:rPr>
        <w:t xml:space="preserve"> </w:t>
      </w:r>
      <w:r>
        <w:t>new circumstances. SSWUK</w:t>
      </w:r>
      <w:r>
        <w:rPr>
          <w:spacing w:val="-1"/>
        </w:rPr>
        <w:t xml:space="preserve"> </w:t>
      </w:r>
      <w:proofErr w:type="spellStart"/>
      <w:r>
        <w:t>recognises</w:t>
      </w:r>
      <w:proofErr w:type="spellEnd"/>
      <w:r>
        <w:rPr>
          <w:spacing w:val="-3"/>
        </w:rPr>
        <w:t xml:space="preserve"> </w:t>
      </w:r>
      <w:r>
        <w:t>that successful health and safety management contributes to successful business performance</w:t>
      </w:r>
      <w:r>
        <w:rPr>
          <w:spacing w:val="-3"/>
        </w:rPr>
        <w:t xml:space="preserve"> </w:t>
      </w:r>
      <w:r>
        <w:t>and</w:t>
      </w:r>
      <w:r>
        <w:rPr>
          <w:spacing w:val="-6"/>
        </w:rPr>
        <w:t xml:space="preserve"> </w:t>
      </w:r>
      <w:r>
        <w:t>will</w:t>
      </w:r>
      <w:r>
        <w:rPr>
          <w:spacing w:val="-7"/>
        </w:rPr>
        <w:t xml:space="preserve"> </w:t>
      </w:r>
      <w:r>
        <w:t>allocate</w:t>
      </w:r>
      <w:r>
        <w:rPr>
          <w:spacing w:val="-4"/>
        </w:rPr>
        <w:t xml:space="preserve"> </w:t>
      </w:r>
      <w:r>
        <w:t>adequate</w:t>
      </w:r>
      <w:r>
        <w:rPr>
          <w:spacing w:val="-7"/>
        </w:rPr>
        <w:t xml:space="preserve"> </w:t>
      </w:r>
      <w:r>
        <w:t>finances</w:t>
      </w:r>
      <w:r>
        <w:rPr>
          <w:spacing w:val="-2"/>
        </w:rPr>
        <w:t xml:space="preserve"> </w:t>
      </w:r>
      <w:r>
        <w:t>and</w:t>
      </w:r>
      <w:r>
        <w:rPr>
          <w:spacing w:val="-6"/>
        </w:rPr>
        <w:t xml:space="preserve"> </w:t>
      </w:r>
      <w:r>
        <w:t>resources</w:t>
      </w:r>
      <w:r>
        <w:rPr>
          <w:spacing w:val="-2"/>
        </w:rPr>
        <w:t xml:space="preserve"> </w:t>
      </w:r>
      <w:r>
        <w:t>to</w:t>
      </w:r>
      <w:r>
        <w:rPr>
          <w:spacing w:val="-7"/>
        </w:rPr>
        <w:t xml:space="preserve"> </w:t>
      </w:r>
      <w:r>
        <w:t>meet</w:t>
      </w:r>
      <w:r>
        <w:rPr>
          <w:spacing w:val="-4"/>
        </w:rPr>
        <w:t xml:space="preserve"> </w:t>
      </w:r>
      <w:r>
        <w:t xml:space="preserve">these </w:t>
      </w:r>
      <w:r>
        <w:rPr>
          <w:spacing w:val="-2"/>
        </w:rPr>
        <w:t>needs.</w:t>
      </w:r>
    </w:p>
    <w:p w14:paraId="3A6EFA31" w14:textId="77777777" w:rsidR="005D3895" w:rsidRDefault="0088148B">
      <w:pPr>
        <w:pStyle w:val="BodyText"/>
        <w:spacing w:before="291"/>
        <w:ind w:left="576" w:right="789"/>
      </w:pPr>
      <w:r>
        <w:t>The</w:t>
      </w:r>
      <w:r>
        <w:rPr>
          <w:spacing w:val="-1"/>
        </w:rPr>
        <w:t xml:space="preserve"> </w:t>
      </w:r>
      <w:r>
        <w:t>effectiveness</w:t>
      </w:r>
      <w:r>
        <w:rPr>
          <w:spacing w:val="-4"/>
        </w:rPr>
        <w:t xml:space="preserve"> </w:t>
      </w:r>
      <w:r>
        <w:t>of</w:t>
      </w:r>
      <w:r>
        <w:rPr>
          <w:spacing w:val="-3"/>
        </w:rPr>
        <w:t xml:space="preserve"> </w:t>
      </w:r>
      <w:r>
        <w:t>the</w:t>
      </w:r>
      <w:r>
        <w:rPr>
          <w:spacing w:val="-1"/>
        </w:rPr>
        <w:t xml:space="preserve"> </w:t>
      </w:r>
      <w:r>
        <w:t>company’s Health and</w:t>
      </w:r>
      <w:r>
        <w:rPr>
          <w:spacing w:val="-4"/>
        </w:rPr>
        <w:t xml:space="preserve"> </w:t>
      </w:r>
      <w:r>
        <w:t>Safety</w:t>
      </w:r>
      <w:r>
        <w:rPr>
          <w:spacing w:val="-2"/>
        </w:rPr>
        <w:t xml:space="preserve"> </w:t>
      </w:r>
      <w:r>
        <w:t>Policy</w:t>
      </w:r>
      <w:r>
        <w:rPr>
          <w:spacing w:val="-3"/>
        </w:rPr>
        <w:t xml:space="preserve"> </w:t>
      </w:r>
      <w:r>
        <w:t>relies</w:t>
      </w:r>
      <w:r>
        <w:rPr>
          <w:spacing w:val="-4"/>
        </w:rPr>
        <w:t xml:space="preserve"> </w:t>
      </w:r>
      <w:r>
        <w:t>heavily</w:t>
      </w:r>
      <w:r>
        <w:rPr>
          <w:spacing w:val="-5"/>
        </w:rPr>
        <w:t xml:space="preserve"> </w:t>
      </w:r>
      <w:r>
        <w:t>on</w:t>
      </w:r>
      <w:r>
        <w:rPr>
          <w:spacing w:val="-4"/>
        </w:rPr>
        <w:t xml:space="preserve"> </w:t>
      </w:r>
      <w:r>
        <w:t>the</w:t>
      </w:r>
      <w:r>
        <w:rPr>
          <w:spacing w:val="-5"/>
        </w:rPr>
        <w:t xml:space="preserve"> </w:t>
      </w:r>
      <w:r>
        <w:t>co- operation</w:t>
      </w:r>
      <w:r>
        <w:rPr>
          <w:spacing w:val="-1"/>
        </w:rPr>
        <w:t xml:space="preserve"> </w:t>
      </w:r>
      <w:r>
        <w:t>of Company employees</w:t>
      </w:r>
      <w:r>
        <w:rPr>
          <w:spacing w:val="-1"/>
        </w:rPr>
        <w:t xml:space="preserve"> </w:t>
      </w:r>
      <w:r>
        <w:t>and</w:t>
      </w:r>
      <w:r>
        <w:rPr>
          <w:spacing w:val="-1"/>
        </w:rPr>
        <w:t xml:space="preserve"> </w:t>
      </w:r>
      <w:r>
        <w:t>sub-contractors</w:t>
      </w:r>
      <w:r>
        <w:rPr>
          <w:spacing w:val="-1"/>
        </w:rPr>
        <w:t xml:space="preserve"> </w:t>
      </w:r>
      <w:r>
        <w:t>engaged</w:t>
      </w:r>
      <w:r>
        <w:rPr>
          <w:spacing w:val="-1"/>
        </w:rPr>
        <w:t xml:space="preserve"> </w:t>
      </w:r>
      <w:r>
        <w:t>by the</w:t>
      </w:r>
      <w:r>
        <w:rPr>
          <w:spacing w:val="-3"/>
        </w:rPr>
        <w:t xml:space="preserve"> </w:t>
      </w:r>
      <w:r>
        <w:t>company.</w:t>
      </w:r>
      <w:r>
        <w:rPr>
          <w:spacing w:val="-4"/>
        </w:rPr>
        <w:t xml:space="preserve"> </w:t>
      </w:r>
      <w:r>
        <w:t xml:space="preserve">All employees have duties under the Health and Safety at Work Act 1974 and are informed of their personal responsibilities to take due care of the health and safety of themselves and to ensure that they do not endanger other </w:t>
      </w:r>
      <w:proofErr w:type="gramStart"/>
      <w:r>
        <w:t>persons</w:t>
      </w:r>
      <w:proofErr w:type="gramEnd"/>
      <w:r>
        <w:t xml:space="preserve"> by their acts or omissions.</w:t>
      </w:r>
    </w:p>
    <w:p w14:paraId="4E80EBBD" w14:textId="77777777" w:rsidR="005D3895" w:rsidRDefault="005D3895">
      <w:pPr>
        <w:pStyle w:val="BodyText"/>
        <w:spacing w:before="2"/>
        <w:ind w:left="0"/>
      </w:pPr>
    </w:p>
    <w:p w14:paraId="42E08581" w14:textId="77777777" w:rsidR="005D3895" w:rsidRDefault="0088148B">
      <w:pPr>
        <w:pStyle w:val="BodyText"/>
        <w:ind w:left="576" w:right="738"/>
      </w:pPr>
      <w:r>
        <w:t>A proactive approach</w:t>
      </w:r>
      <w:r>
        <w:rPr>
          <w:spacing w:val="-2"/>
        </w:rPr>
        <w:t xml:space="preserve"> </w:t>
      </w:r>
      <w:r>
        <w:t>to</w:t>
      </w:r>
      <w:r>
        <w:rPr>
          <w:spacing w:val="-3"/>
        </w:rPr>
        <w:t xml:space="preserve"> </w:t>
      </w:r>
      <w:r>
        <w:t>health and</w:t>
      </w:r>
      <w:r>
        <w:rPr>
          <w:spacing w:val="-2"/>
        </w:rPr>
        <w:t xml:space="preserve"> </w:t>
      </w:r>
      <w:r>
        <w:t>safety on</w:t>
      </w:r>
      <w:r>
        <w:rPr>
          <w:spacing w:val="-2"/>
        </w:rPr>
        <w:t xml:space="preserve"> </w:t>
      </w:r>
      <w:r>
        <w:t>site is crucial to</w:t>
      </w:r>
      <w:r>
        <w:rPr>
          <w:spacing w:val="-3"/>
        </w:rPr>
        <w:t xml:space="preserve"> </w:t>
      </w:r>
      <w:r>
        <w:t>the</w:t>
      </w:r>
      <w:r>
        <w:rPr>
          <w:spacing w:val="-4"/>
        </w:rPr>
        <w:t xml:space="preserve"> </w:t>
      </w:r>
      <w:r>
        <w:t>successful and</w:t>
      </w:r>
      <w:r>
        <w:rPr>
          <w:spacing w:val="-2"/>
        </w:rPr>
        <w:t xml:space="preserve"> </w:t>
      </w:r>
      <w:r>
        <w:t>safe delivery of a construction project. The company or individuals within the company may</w:t>
      </w:r>
      <w:r>
        <w:rPr>
          <w:spacing w:val="-4"/>
        </w:rPr>
        <w:t xml:space="preserve"> </w:t>
      </w:r>
      <w:r>
        <w:t>hold</w:t>
      </w:r>
      <w:r>
        <w:rPr>
          <w:spacing w:val="-5"/>
        </w:rPr>
        <w:t xml:space="preserve"> </w:t>
      </w:r>
      <w:r>
        <w:t>duties</w:t>
      </w:r>
      <w:r>
        <w:rPr>
          <w:spacing w:val="-5"/>
        </w:rPr>
        <w:t xml:space="preserve"> </w:t>
      </w:r>
      <w:r>
        <w:t>as</w:t>
      </w:r>
      <w:r>
        <w:rPr>
          <w:spacing w:val="-1"/>
        </w:rPr>
        <w:t xml:space="preserve"> </w:t>
      </w:r>
      <w:r>
        <w:t>a</w:t>
      </w:r>
      <w:r>
        <w:rPr>
          <w:spacing w:val="-5"/>
        </w:rPr>
        <w:t xml:space="preserve"> </w:t>
      </w:r>
      <w:r>
        <w:t>Contractor,</w:t>
      </w:r>
      <w:r>
        <w:rPr>
          <w:spacing w:val="-3"/>
        </w:rPr>
        <w:t xml:space="preserve"> </w:t>
      </w:r>
      <w:r>
        <w:t>Principal</w:t>
      </w:r>
      <w:r>
        <w:rPr>
          <w:spacing w:val="-5"/>
        </w:rPr>
        <w:t xml:space="preserve"> </w:t>
      </w:r>
      <w:r>
        <w:t>Designer</w:t>
      </w:r>
      <w:r>
        <w:rPr>
          <w:spacing w:val="-5"/>
        </w:rPr>
        <w:t xml:space="preserve"> </w:t>
      </w:r>
      <w:r>
        <w:t>or</w:t>
      </w:r>
      <w:r>
        <w:rPr>
          <w:spacing w:val="-3"/>
        </w:rPr>
        <w:t xml:space="preserve"> </w:t>
      </w:r>
      <w:r>
        <w:t>Principal</w:t>
      </w:r>
      <w:r>
        <w:rPr>
          <w:spacing w:val="-2"/>
        </w:rPr>
        <w:t xml:space="preserve"> </w:t>
      </w:r>
      <w:r>
        <w:t>Contractor</w:t>
      </w:r>
      <w:r>
        <w:rPr>
          <w:spacing w:val="-6"/>
        </w:rPr>
        <w:t xml:space="preserve"> </w:t>
      </w:r>
      <w:r>
        <w:t>under</w:t>
      </w:r>
      <w:r>
        <w:rPr>
          <w:spacing w:val="-5"/>
        </w:rPr>
        <w:t xml:space="preserve"> </w:t>
      </w:r>
      <w:r>
        <w:t xml:space="preserve">The Construction (Design and Management) Regulations 2015. The </w:t>
      </w:r>
      <w:proofErr w:type="spellStart"/>
      <w:r>
        <w:t>organisation</w:t>
      </w:r>
      <w:proofErr w:type="spellEnd"/>
      <w:r>
        <w:t xml:space="preserve"> understands its responsibilities under CDM 2015. As a Principal Contractor, the </w:t>
      </w:r>
      <w:proofErr w:type="spellStart"/>
      <w:r>
        <w:t>organisation</w:t>
      </w:r>
      <w:proofErr w:type="spellEnd"/>
      <w:r>
        <w:t xml:space="preserve"> will plan, manage and coordinate health and safety while construction work takes place.</w:t>
      </w:r>
    </w:p>
    <w:p w14:paraId="3A6E8985" w14:textId="77777777" w:rsidR="005D3895" w:rsidRDefault="005D3895">
      <w:pPr>
        <w:pStyle w:val="BodyText"/>
        <w:spacing w:before="1"/>
        <w:ind w:left="0"/>
      </w:pPr>
    </w:p>
    <w:p w14:paraId="0432E4E2" w14:textId="16EFB380" w:rsidR="005D3895" w:rsidRDefault="0088148B">
      <w:pPr>
        <w:pStyle w:val="BodyText"/>
        <w:ind w:left="576" w:right="738"/>
        <w:sectPr w:rsidR="005D3895">
          <w:pgSz w:w="12250" w:h="15880"/>
          <w:pgMar w:top="1880" w:right="1080" w:bottom="940" w:left="1580" w:header="785" w:footer="741" w:gutter="0"/>
          <w:cols w:space="720"/>
        </w:sectPr>
      </w:pPr>
      <w:r>
        <w:t>The</w:t>
      </w:r>
      <w:r>
        <w:rPr>
          <w:spacing w:val="-2"/>
        </w:rPr>
        <w:t xml:space="preserve"> </w:t>
      </w:r>
      <w:proofErr w:type="spellStart"/>
      <w:r>
        <w:t>organisation</w:t>
      </w:r>
      <w:proofErr w:type="spellEnd"/>
      <w:r>
        <w:rPr>
          <w:spacing w:val="-1"/>
        </w:rPr>
        <w:t xml:space="preserve"> </w:t>
      </w:r>
      <w:r>
        <w:t>will</w:t>
      </w:r>
      <w:r>
        <w:rPr>
          <w:spacing w:val="-6"/>
        </w:rPr>
        <w:t xml:space="preserve"> </w:t>
      </w:r>
      <w:r>
        <w:t>ensure</w:t>
      </w:r>
      <w:r>
        <w:rPr>
          <w:spacing w:val="-6"/>
        </w:rPr>
        <w:t xml:space="preserve"> </w:t>
      </w:r>
      <w:r>
        <w:t>a</w:t>
      </w:r>
      <w:r>
        <w:rPr>
          <w:spacing w:val="-6"/>
        </w:rPr>
        <w:t xml:space="preserve"> </w:t>
      </w:r>
      <w:r>
        <w:t>systematic</w:t>
      </w:r>
      <w:r>
        <w:rPr>
          <w:spacing w:val="-8"/>
        </w:rPr>
        <w:t xml:space="preserve"> </w:t>
      </w:r>
      <w:r>
        <w:t>approach</w:t>
      </w:r>
      <w:r>
        <w:rPr>
          <w:spacing w:val="-1"/>
        </w:rPr>
        <w:t xml:space="preserve"> </w:t>
      </w:r>
      <w:r>
        <w:t>to</w:t>
      </w:r>
      <w:r>
        <w:rPr>
          <w:spacing w:val="-2"/>
        </w:rPr>
        <w:t xml:space="preserve"> </w:t>
      </w:r>
      <w:r>
        <w:t>identifying</w:t>
      </w:r>
      <w:r>
        <w:rPr>
          <w:spacing w:val="-8"/>
        </w:rPr>
        <w:t xml:space="preserve"> </w:t>
      </w:r>
      <w:r>
        <w:t>hazards,</w:t>
      </w:r>
      <w:r>
        <w:rPr>
          <w:spacing w:val="-7"/>
        </w:rPr>
        <w:t xml:space="preserve"> </w:t>
      </w:r>
      <w:r>
        <w:t xml:space="preserve">assessing the risks, determining suitable and sufficient control measures and informing employees of the correct procedures needed to maintain a safe working environment. We will provide, so far </w:t>
      </w:r>
      <w:proofErr w:type="gramStart"/>
      <w:r>
        <w:t>as</w:t>
      </w:r>
      <w:proofErr w:type="gramEnd"/>
      <w:r>
        <w:t xml:space="preserve"> is reasonably practicable, safe places and systems of work, safe plant and machinery, safe handling of materials and</w:t>
      </w:r>
    </w:p>
    <w:p w14:paraId="2F8364AE" w14:textId="77777777" w:rsidR="005D3895" w:rsidRDefault="005D3895">
      <w:pPr>
        <w:pStyle w:val="BodyText"/>
        <w:spacing w:before="11"/>
        <w:ind w:left="0"/>
      </w:pPr>
    </w:p>
    <w:p w14:paraId="5EBA31FD" w14:textId="77777777" w:rsidR="005D3895" w:rsidRDefault="0088148B">
      <w:pPr>
        <w:pStyle w:val="BodyText"/>
        <w:ind w:left="576" w:right="857"/>
      </w:pPr>
      <w:r>
        <w:t>substances,</w:t>
      </w:r>
      <w:r>
        <w:rPr>
          <w:spacing w:val="-4"/>
        </w:rPr>
        <w:t xml:space="preserve"> </w:t>
      </w:r>
      <w:r>
        <w:t>the</w:t>
      </w:r>
      <w:r>
        <w:rPr>
          <w:spacing w:val="-6"/>
        </w:rPr>
        <w:t xml:space="preserve"> </w:t>
      </w:r>
      <w:r>
        <w:t>provision</w:t>
      </w:r>
      <w:r>
        <w:rPr>
          <w:spacing w:val="-5"/>
        </w:rPr>
        <w:t xml:space="preserve"> </w:t>
      </w:r>
      <w:r>
        <w:t>of</w:t>
      </w:r>
      <w:r>
        <w:rPr>
          <w:spacing w:val="-4"/>
        </w:rPr>
        <w:t xml:space="preserve"> </w:t>
      </w:r>
      <w:r>
        <w:t>adequate</w:t>
      </w:r>
      <w:r>
        <w:rPr>
          <w:spacing w:val="-7"/>
        </w:rPr>
        <w:t xml:space="preserve"> </w:t>
      </w:r>
      <w:r>
        <w:t>safety</w:t>
      </w:r>
      <w:r>
        <w:rPr>
          <w:spacing w:val="-4"/>
        </w:rPr>
        <w:t xml:space="preserve"> </w:t>
      </w:r>
      <w:r>
        <w:t>equipment</w:t>
      </w:r>
      <w:r>
        <w:rPr>
          <w:spacing w:val="-4"/>
        </w:rPr>
        <w:t xml:space="preserve"> </w:t>
      </w:r>
      <w:r>
        <w:t>and</w:t>
      </w:r>
      <w:r>
        <w:rPr>
          <w:spacing w:val="-5"/>
        </w:rPr>
        <w:t xml:space="preserve"> </w:t>
      </w:r>
      <w:r>
        <w:t>ensure</w:t>
      </w:r>
      <w:r>
        <w:rPr>
          <w:spacing w:val="-3"/>
        </w:rPr>
        <w:t xml:space="preserve"> </w:t>
      </w:r>
      <w:r>
        <w:t>that appropriate information, instruction, training and supervision is given.</w:t>
      </w:r>
    </w:p>
    <w:p w14:paraId="281C9B64" w14:textId="77777777" w:rsidR="005D3895" w:rsidRDefault="005D3895">
      <w:pPr>
        <w:pStyle w:val="BodyText"/>
        <w:spacing w:before="2"/>
        <w:ind w:left="0"/>
      </w:pPr>
    </w:p>
    <w:p w14:paraId="6C82150E" w14:textId="77777777" w:rsidR="005D3895" w:rsidRDefault="0088148B">
      <w:pPr>
        <w:pStyle w:val="BodyText"/>
        <w:ind w:left="576"/>
      </w:pPr>
      <w:r>
        <w:t>We</w:t>
      </w:r>
      <w:r>
        <w:rPr>
          <w:spacing w:val="-2"/>
        </w:rPr>
        <w:t xml:space="preserve"> </w:t>
      </w:r>
      <w:r>
        <w:t>regard</w:t>
      </w:r>
      <w:r>
        <w:rPr>
          <w:spacing w:val="-5"/>
        </w:rPr>
        <w:t xml:space="preserve"> </w:t>
      </w:r>
      <w:r>
        <w:t>all</w:t>
      </w:r>
      <w:r>
        <w:rPr>
          <w:spacing w:val="-6"/>
        </w:rPr>
        <w:t xml:space="preserve"> </w:t>
      </w:r>
      <w:r>
        <w:t>health</w:t>
      </w:r>
      <w:r>
        <w:rPr>
          <w:spacing w:val="-6"/>
        </w:rPr>
        <w:t xml:space="preserve"> </w:t>
      </w:r>
      <w:r>
        <w:t>and</w:t>
      </w:r>
      <w:r>
        <w:rPr>
          <w:spacing w:val="-5"/>
        </w:rPr>
        <w:t xml:space="preserve"> </w:t>
      </w:r>
      <w:r>
        <w:t>safety</w:t>
      </w:r>
      <w:r>
        <w:rPr>
          <w:spacing w:val="-3"/>
        </w:rPr>
        <w:t xml:space="preserve"> </w:t>
      </w:r>
      <w:r>
        <w:t>legislation</w:t>
      </w:r>
      <w:r>
        <w:rPr>
          <w:spacing w:val="-1"/>
        </w:rPr>
        <w:t xml:space="preserve"> </w:t>
      </w:r>
      <w:r>
        <w:t>as</w:t>
      </w:r>
      <w:r>
        <w:rPr>
          <w:spacing w:val="-1"/>
        </w:rPr>
        <w:t xml:space="preserve"> </w:t>
      </w:r>
      <w:r>
        <w:t>the</w:t>
      </w:r>
      <w:r>
        <w:rPr>
          <w:spacing w:val="-2"/>
        </w:rPr>
        <w:t xml:space="preserve"> </w:t>
      </w:r>
      <w:r>
        <w:t>minimum</w:t>
      </w:r>
      <w:r>
        <w:rPr>
          <w:spacing w:val="-6"/>
        </w:rPr>
        <w:t xml:space="preserve"> </w:t>
      </w:r>
      <w:r>
        <w:t>standard</w:t>
      </w:r>
      <w:r>
        <w:rPr>
          <w:spacing w:val="-1"/>
        </w:rPr>
        <w:t xml:space="preserve"> </w:t>
      </w:r>
      <w:r>
        <w:t>and</w:t>
      </w:r>
      <w:r>
        <w:rPr>
          <w:spacing w:val="-5"/>
        </w:rPr>
        <w:t xml:space="preserve"> </w:t>
      </w:r>
      <w:r>
        <w:t>expect management to achieve their targets without compromising health and safety.</w:t>
      </w:r>
    </w:p>
    <w:p w14:paraId="556EB019" w14:textId="77777777" w:rsidR="005D3895" w:rsidRDefault="005D3895">
      <w:pPr>
        <w:pStyle w:val="BodyText"/>
        <w:spacing w:before="97"/>
        <w:ind w:left="0"/>
      </w:pPr>
    </w:p>
    <w:p w14:paraId="12668C39" w14:textId="16D500C8" w:rsidR="005D3895" w:rsidRDefault="0088148B">
      <w:pPr>
        <w:pStyle w:val="BodyText"/>
        <w:ind w:left="936"/>
      </w:pPr>
      <w:r>
        <w:t>Signed:</w:t>
      </w:r>
      <w:r w:rsidR="007D7848">
        <w:rPr>
          <w:spacing w:val="-1"/>
        </w:rPr>
        <w:t xml:space="preserve"> Graham Watts</w:t>
      </w:r>
    </w:p>
    <w:p w14:paraId="031E11B8" w14:textId="114522D1" w:rsidR="005D3895" w:rsidRDefault="0088148B">
      <w:pPr>
        <w:pStyle w:val="BodyText"/>
        <w:spacing w:before="8"/>
        <w:ind w:left="0"/>
        <w:rPr>
          <w:sz w:val="7"/>
        </w:rPr>
      </w:pPr>
      <w:r>
        <w:rPr>
          <w:noProof/>
        </w:rPr>
        <mc:AlternateContent>
          <mc:Choice Requires="wps">
            <w:drawing>
              <wp:anchor distT="0" distB="0" distL="0" distR="0" simplePos="0" relativeHeight="251658241" behindDoc="1" locked="0" layoutInCell="1" allowOverlap="1" wp14:anchorId="396F15BA" wp14:editId="245576B5">
                <wp:simplePos x="0" y="0"/>
                <wp:positionH relativeFrom="page">
                  <wp:posOffset>2055495</wp:posOffset>
                </wp:positionH>
                <wp:positionV relativeFrom="paragraph">
                  <wp:posOffset>650576</wp:posOffset>
                </wp:positionV>
                <wp:extent cx="948055" cy="1016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8055" cy="10160"/>
                        </a:xfrm>
                        <a:custGeom>
                          <a:avLst/>
                          <a:gdLst/>
                          <a:ahLst/>
                          <a:cxnLst/>
                          <a:rect l="l" t="t" r="r" b="b"/>
                          <a:pathLst>
                            <a:path w="948055" h="10160">
                              <a:moveTo>
                                <a:pt x="947737" y="0"/>
                              </a:moveTo>
                              <a:lnTo>
                                <a:pt x="0" y="0"/>
                              </a:lnTo>
                              <a:lnTo>
                                <a:pt x="0" y="10159"/>
                              </a:lnTo>
                              <a:lnTo>
                                <a:pt x="947737" y="10159"/>
                              </a:lnTo>
                              <a:lnTo>
                                <a:pt x="947737" y="0"/>
                              </a:lnTo>
                              <a:close/>
                            </a:path>
                          </a:pathLst>
                        </a:custGeom>
                        <a:solidFill>
                          <a:srgbClr val="D13438"/>
                        </a:solidFill>
                      </wps:spPr>
                      <wps:bodyPr wrap="square" lIns="0" tIns="0" rIns="0" bIns="0" rtlCol="0">
                        <a:prstTxWarp prst="textNoShape">
                          <a:avLst/>
                        </a:prstTxWarp>
                        <a:noAutofit/>
                      </wps:bodyPr>
                    </wps:wsp>
                  </a:graphicData>
                </a:graphic>
              </wp:anchor>
            </w:drawing>
          </mc:Choice>
          <mc:Fallback>
            <w:pict>
              <v:shape w14:anchorId="382C3E70" id="Graphic 9" o:spid="_x0000_s1026" style="position:absolute;margin-left:161.85pt;margin-top:51.25pt;width:74.65pt;height:.8pt;z-index:-251658239;visibility:visible;mso-wrap-style:square;mso-wrap-distance-left:0;mso-wrap-distance-top:0;mso-wrap-distance-right:0;mso-wrap-distance-bottom:0;mso-position-horizontal:absolute;mso-position-horizontal-relative:page;mso-position-vertical:absolute;mso-position-vertical-relative:text;v-text-anchor:top" coordsize="948055,1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" path="m947737,l,,,10159r947737,l947737,xe" fillcolor="#d13438" stroked="f">
                <v:path arrowok="t"/>
                <w10:wrap type="topAndBottom" anchorx="page"/>
              </v:shape>
            </w:pict>
          </mc:Fallback>
        </mc:AlternateContent>
      </w:r>
    </w:p>
    <w:p w14:paraId="339A7D5C" w14:textId="77777777" w:rsidR="005D3895" w:rsidRDefault="005D3895">
      <w:pPr>
        <w:pStyle w:val="BodyText"/>
        <w:spacing w:before="5"/>
        <w:ind w:left="0"/>
        <w:rPr>
          <w:sz w:val="9"/>
        </w:rPr>
      </w:pPr>
    </w:p>
    <w:p w14:paraId="48C81122" w14:textId="77777777" w:rsidR="005D3895" w:rsidRDefault="005D3895">
      <w:pPr>
        <w:pStyle w:val="BodyText"/>
        <w:spacing w:before="18"/>
        <w:ind w:left="0"/>
      </w:pPr>
    </w:p>
    <w:p w14:paraId="1808F3B8" w14:textId="77777777" w:rsidR="00CF283C" w:rsidRDefault="0088148B" w:rsidP="008E79B8">
      <w:pPr>
        <w:pStyle w:val="BodyText"/>
        <w:spacing w:line="477" w:lineRule="auto"/>
        <w:ind w:left="925" w:right="5804" w:firstLine="12"/>
      </w:pPr>
      <w:r>
        <w:t>Role:</w:t>
      </w:r>
      <w:r>
        <w:rPr>
          <w:spacing w:val="-14"/>
        </w:rPr>
        <w:t xml:space="preserve"> </w:t>
      </w:r>
      <w:r w:rsidR="007D7848">
        <w:t>General Manager</w:t>
      </w:r>
      <w:r w:rsidR="00CF283C">
        <w:t xml:space="preserve"> </w:t>
      </w:r>
    </w:p>
    <w:p w14:paraId="2443FFAC" w14:textId="47836D67" w:rsidR="005D3895" w:rsidRDefault="0088148B" w:rsidP="008E79B8">
      <w:pPr>
        <w:pStyle w:val="BodyText"/>
        <w:spacing w:line="477" w:lineRule="auto"/>
        <w:ind w:left="925" w:right="5804" w:firstLine="12"/>
        <w:sectPr w:rsidR="005D3895">
          <w:pgSz w:w="12250" w:h="15880"/>
          <w:pgMar w:top="1880" w:right="1080" w:bottom="940" w:left="1580" w:header="785" w:footer="741" w:gutter="0"/>
          <w:cols w:space="720"/>
        </w:sectPr>
      </w:pPr>
      <w:r>
        <w:t>Date:</w:t>
      </w:r>
      <w:r>
        <w:rPr>
          <w:spacing w:val="40"/>
        </w:rPr>
        <w:t xml:space="preserve"> </w:t>
      </w:r>
    </w:p>
    <w:p w14:paraId="5FB42A85" w14:textId="77777777" w:rsidR="005D3895" w:rsidRDefault="0088148B">
      <w:pPr>
        <w:pStyle w:val="Heading3"/>
        <w:numPr>
          <w:ilvl w:val="1"/>
          <w:numId w:val="10"/>
        </w:numPr>
        <w:tabs>
          <w:tab w:val="left" w:pos="1656"/>
        </w:tabs>
        <w:spacing w:before="304" w:line="240" w:lineRule="auto"/>
        <w:ind w:left="1656" w:hanging="1080"/>
      </w:pPr>
      <w:bookmarkStart w:id="9" w:name="_TOC_250069"/>
      <w:r>
        <w:lastRenderedPageBreak/>
        <w:t>Professional</w:t>
      </w:r>
      <w:r>
        <w:rPr>
          <w:spacing w:val="-6"/>
        </w:rPr>
        <w:t xml:space="preserve"> </w:t>
      </w:r>
      <w:r>
        <w:t>Safety</w:t>
      </w:r>
      <w:r>
        <w:rPr>
          <w:spacing w:val="-9"/>
        </w:rPr>
        <w:t xml:space="preserve"> </w:t>
      </w:r>
      <w:r>
        <w:t>Advisor’s</w:t>
      </w:r>
      <w:r>
        <w:rPr>
          <w:spacing w:val="-8"/>
        </w:rPr>
        <w:t xml:space="preserve"> </w:t>
      </w:r>
      <w:bookmarkEnd w:id="9"/>
      <w:r>
        <w:rPr>
          <w:spacing w:val="-2"/>
        </w:rPr>
        <w:t>Statement</w:t>
      </w:r>
    </w:p>
    <w:p w14:paraId="1DD023A2" w14:textId="7081894F" w:rsidR="005D3895" w:rsidRDefault="00823CD7">
      <w:pPr>
        <w:pStyle w:val="BodyText"/>
        <w:spacing w:before="294"/>
        <w:ind w:left="936" w:hanging="361"/>
      </w:pPr>
      <w:r>
        <w:t>Jon Collins</w:t>
      </w:r>
      <w:r w:rsidR="0088148B">
        <w:rPr>
          <w:spacing w:val="-3"/>
        </w:rPr>
        <w:t xml:space="preserve"> </w:t>
      </w:r>
      <w:r w:rsidR="0088148B">
        <w:t>(SW)</w:t>
      </w:r>
      <w:r w:rsidR="0088148B">
        <w:rPr>
          <w:spacing w:val="-3"/>
        </w:rPr>
        <w:t xml:space="preserve"> </w:t>
      </w:r>
      <w:r w:rsidR="0088148B">
        <w:t>Ltd.’s</w:t>
      </w:r>
      <w:r w:rsidR="0088148B">
        <w:rPr>
          <w:spacing w:val="-4"/>
        </w:rPr>
        <w:t xml:space="preserve"> </w:t>
      </w:r>
      <w:r w:rsidR="0088148B">
        <w:t>duties</w:t>
      </w:r>
      <w:r w:rsidR="0088148B">
        <w:rPr>
          <w:spacing w:val="-4"/>
        </w:rPr>
        <w:t xml:space="preserve"> </w:t>
      </w:r>
      <w:proofErr w:type="gramStart"/>
      <w:r w:rsidR="0088148B">
        <w:t>will,</w:t>
      </w:r>
      <w:r w:rsidR="0088148B">
        <w:rPr>
          <w:spacing w:val="-3"/>
        </w:rPr>
        <w:t xml:space="preserve"> </w:t>
      </w:r>
      <w:r w:rsidR="0088148B">
        <w:t>‘</w:t>
      </w:r>
      <w:proofErr w:type="gramEnd"/>
      <w:r w:rsidR="0088148B">
        <w:t>so</w:t>
      </w:r>
      <w:r w:rsidR="0088148B">
        <w:rPr>
          <w:spacing w:val="-1"/>
        </w:rPr>
        <w:t xml:space="preserve"> </w:t>
      </w:r>
      <w:r w:rsidR="0088148B">
        <w:t>far</w:t>
      </w:r>
      <w:r w:rsidR="0088148B">
        <w:rPr>
          <w:spacing w:val="-5"/>
        </w:rPr>
        <w:t xml:space="preserve"> </w:t>
      </w:r>
      <w:r w:rsidR="0088148B">
        <w:t>as</w:t>
      </w:r>
      <w:r w:rsidR="0088148B">
        <w:rPr>
          <w:spacing w:val="-4"/>
        </w:rPr>
        <w:t xml:space="preserve"> </w:t>
      </w:r>
      <w:r w:rsidR="0088148B">
        <w:t>is</w:t>
      </w:r>
      <w:r w:rsidR="0088148B">
        <w:rPr>
          <w:spacing w:val="-4"/>
        </w:rPr>
        <w:t xml:space="preserve"> </w:t>
      </w:r>
      <w:r w:rsidR="0088148B">
        <w:t>reasonably</w:t>
      </w:r>
      <w:r w:rsidR="0088148B">
        <w:rPr>
          <w:spacing w:val="-3"/>
        </w:rPr>
        <w:t xml:space="preserve"> </w:t>
      </w:r>
      <w:r w:rsidR="0088148B">
        <w:t>practicable’,</w:t>
      </w:r>
      <w:r w:rsidR="0088148B">
        <w:rPr>
          <w:spacing w:val="-6"/>
        </w:rPr>
        <w:t xml:space="preserve"> </w:t>
      </w:r>
      <w:r w:rsidR="0088148B">
        <w:rPr>
          <w:spacing w:val="-5"/>
        </w:rPr>
        <w:t>be:</w:t>
      </w:r>
    </w:p>
    <w:p w14:paraId="54F3C63B" w14:textId="77777777" w:rsidR="005D3895" w:rsidRDefault="0088148B">
      <w:pPr>
        <w:pStyle w:val="BodyText"/>
        <w:spacing w:before="291"/>
        <w:ind w:left="936" w:right="857"/>
      </w:pPr>
      <w:r>
        <w:t>To</w:t>
      </w:r>
      <w:r>
        <w:rPr>
          <w:spacing w:val="-2"/>
        </w:rPr>
        <w:t xml:space="preserve"> </w:t>
      </w:r>
      <w:r>
        <w:t>advise</w:t>
      </w:r>
      <w:r>
        <w:rPr>
          <w:spacing w:val="-7"/>
        </w:rPr>
        <w:t xml:space="preserve"> </w:t>
      </w:r>
      <w:r>
        <w:t>the</w:t>
      </w:r>
      <w:r>
        <w:rPr>
          <w:spacing w:val="-6"/>
        </w:rPr>
        <w:t xml:space="preserve"> </w:t>
      </w:r>
      <w:proofErr w:type="spellStart"/>
      <w:r>
        <w:t>organisation</w:t>
      </w:r>
      <w:proofErr w:type="spellEnd"/>
      <w:r>
        <w:t>,</w:t>
      </w:r>
      <w:r>
        <w:rPr>
          <w:spacing w:val="-7"/>
        </w:rPr>
        <w:t xml:space="preserve"> </w:t>
      </w:r>
      <w:r>
        <w:t>when</w:t>
      </w:r>
      <w:r>
        <w:rPr>
          <w:spacing w:val="-5"/>
        </w:rPr>
        <w:t xml:space="preserve"> </w:t>
      </w:r>
      <w:r>
        <w:t>required,</w:t>
      </w:r>
      <w:r>
        <w:rPr>
          <w:spacing w:val="-3"/>
        </w:rPr>
        <w:t xml:space="preserve"> </w:t>
      </w:r>
      <w:r>
        <w:t>on</w:t>
      </w:r>
      <w:r>
        <w:rPr>
          <w:spacing w:val="-5"/>
        </w:rPr>
        <w:t xml:space="preserve"> </w:t>
      </w:r>
      <w:r>
        <w:t>health</w:t>
      </w:r>
      <w:r>
        <w:rPr>
          <w:spacing w:val="-1"/>
        </w:rPr>
        <w:t xml:space="preserve"> </w:t>
      </w:r>
      <w:r>
        <w:t>and</w:t>
      </w:r>
      <w:r>
        <w:rPr>
          <w:spacing w:val="-5"/>
        </w:rPr>
        <w:t xml:space="preserve"> </w:t>
      </w:r>
      <w:r>
        <w:t>safety</w:t>
      </w:r>
      <w:r>
        <w:rPr>
          <w:spacing w:val="-3"/>
        </w:rPr>
        <w:t xml:space="preserve"> </w:t>
      </w:r>
      <w:r>
        <w:t>matters</w:t>
      </w:r>
      <w:r>
        <w:rPr>
          <w:spacing w:val="-5"/>
        </w:rPr>
        <w:t xml:space="preserve"> </w:t>
      </w:r>
      <w:r>
        <w:t>in advance of construction operations.</w:t>
      </w:r>
    </w:p>
    <w:p w14:paraId="2708B11B" w14:textId="77777777" w:rsidR="005D3895" w:rsidRDefault="005D3895">
      <w:pPr>
        <w:pStyle w:val="BodyText"/>
        <w:spacing w:before="1"/>
        <w:ind w:left="0"/>
      </w:pPr>
    </w:p>
    <w:p w14:paraId="137F3353" w14:textId="77777777" w:rsidR="005D3895" w:rsidRDefault="0088148B">
      <w:pPr>
        <w:pStyle w:val="BodyText"/>
        <w:spacing w:before="1"/>
        <w:ind w:left="936"/>
      </w:pPr>
      <w:r>
        <w:t>To carry</w:t>
      </w:r>
      <w:r>
        <w:rPr>
          <w:spacing w:val="-1"/>
        </w:rPr>
        <w:t xml:space="preserve"> </w:t>
      </w:r>
      <w:r>
        <w:t>out regular</w:t>
      </w:r>
      <w:r>
        <w:rPr>
          <w:spacing w:val="-5"/>
        </w:rPr>
        <w:t xml:space="preserve"> </w:t>
      </w:r>
      <w:r>
        <w:t>site</w:t>
      </w:r>
      <w:r>
        <w:rPr>
          <w:spacing w:val="-4"/>
        </w:rPr>
        <w:t xml:space="preserve"> </w:t>
      </w:r>
      <w:r>
        <w:rPr>
          <w:spacing w:val="-2"/>
        </w:rPr>
        <w:t>inspections.</w:t>
      </w:r>
    </w:p>
    <w:p w14:paraId="11E0BAD1" w14:textId="77777777" w:rsidR="005D3895" w:rsidRDefault="0088148B">
      <w:pPr>
        <w:pStyle w:val="BodyText"/>
        <w:spacing w:before="291"/>
        <w:ind w:left="936"/>
      </w:pPr>
      <w:r>
        <w:t>To</w:t>
      </w:r>
      <w:r>
        <w:rPr>
          <w:spacing w:val="-2"/>
        </w:rPr>
        <w:t xml:space="preserve"> </w:t>
      </w:r>
      <w:r>
        <w:t>discuss</w:t>
      </w:r>
      <w:r>
        <w:rPr>
          <w:spacing w:val="-5"/>
        </w:rPr>
        <w:t xml:space="preserve"> </w:t>
      </w:r>
      <w:r>
        <w:t>and advise</w:t>
      </w:r>
      <w:r>
        <w:rPr>
          <w:spacing w:val="-2"/>
        </w:rPr>
        <w:t xml:space="preserve"> </w:t>
      </w:r>
      <w:r>
        <w:t>on</w:t>
      </w:r>
      <w:r>
        <w:rPr>
          <w:spacing w:val="-1"/>
        </w:rPr>
        <w:t xml:space="preserve"> </w:t>
      </w:r>
      <w:r>
        <w:t>matters</w:t>
      </w:r>
      <w:r>
        <w:rPr>
          <w:spacing w:val="-4"/>
        </w:rPr>
        <w:t xml:space="preserve"> </w:t>
      </w:r>
      <w:r>
        <w:t>affecting</w:t>
      </w:r>
      <w:r>
        <w:rPr>
          <w:spacing w:val="-4"/>
        </w:rPr>
        <w:t xml:space="preserve"> </w:t>
      </w:r>
      <w:r>
        <w:t>health,</w:t>
      </w:r>
      <w:r>
        <w:rPr>
          <w:spacing w:val="-6"/>
        </w:rPr>
        <w:t xml:space="preserve"> </w:t>
      </w:r>
      <w:r>
        <w:t>safety,</w:t>
      </w:r>
      <w:r>
        <w:rPr>
          <w:spacing w:val="-3"/>
        </w:rPr>
        <w:t xml:space="preserve"> </w:t>
      </w:r>
      <w:r>
        <w:t>and</w:t>
      </w:r>
      <w:r>
        <w:rPr>
          <w:spacing w:val="-4"/>
        </w:rPr>
        <w:t xml:space="preserve"> </w:t>
      </w:r>
      <w:r>
        <w:rPr>
          <w:spacing w:val="-2"/>
        </w:rPr>
        <w:t>welfare.</w:t>
      </w:r>
    </w:p>
    <w:p w14:paraId="756B9839" w14:textId="77777777" w:rsidR="005D3895" w:rsidRDefault="005D3895">
      <w:pPr>
        <w:pStyle w:val="BodyText"/>
        <w:spacing w:before="2"/>
        <w:ind w:left="0"/>
      </w:pPr>
    </w:p>
    <w:p w14:paraId="3BBBBAAB" w14:textId="3E54514B" w:rsidR="005D3895" w:rsidRDefault="0088148B">
      <w:pPr>
        <w:pStyle w:val="BodyText"/>
        <w:ind w:left="936"/>
      </w:pPr>
      <w:r>
        <w:t>To</w:t>
      </w:r>
      <w:r>
        <w:rPr>
          <w:spacing w:val="-2"/>
        </w:rPr>
        <w:t xml:space="preserve"> </w:t>
      </w:r>
      <w:r>
        <w:t>notify</w:t>
      </w:r>
      <w:r>
        <w:rPr>
          <w:spacing w:val="-4"/>
        </w:rPr>
        <w:t xml:space="preserve"> </w:t>
      </w:r>
      <w:r>
        <w:t>the</w:t>
      </w:r>
      <w:r>
        <w:rPr>
          <w:spacing w:val="-6"/>
        </w:rPr>
        <w:t xml:space="preserve"> </w:t>
      </w:r>
      <w:proofErr w:type="spellStart"/>
      <w:r>
        <w:t>organisation’s</w:t>
      </w:r>
      <w:proofErr w:type="spellEnd"/>
      <w:r>
        <w:t xml:space="preserve"> Construction</w:t>
      </w:r>
      <w:r>
        <w:rPr>
          <w:spacing w:val="-5"/>
        </w:rPr>
        <w:t xml:space="preserve"> </w:t>
      </w:r>
      <w:r>
        <w:t>manager of</w:t>
      </w:r>
      <w:r>
        <w:rPr>
          <w:spacing w:val="-8"/>
        </w:rPr>
        <w:t xml:space="preserve"> </w:t>
      </w:r>
      <w:r>
        <w:t>all</w:t>
      </w:r>
      <w:r>
        <w:rPr>
          <w:spacing w:val="-6"/>
        </w:rPr>
        <w:t xml:space="preserve"> </w:t>
      </w:r>
      <w:r>
        <w:t>defects, contraventions and non-compliances</w:t>
      </w:r>
      <w:r>
        <w:rPr>
          <w:spacing w:val="80"/>
        </w:rPr>
        <w:t xml:space="preserve"> </w:t>
      </w:r>
      <w:r>
        <w:t>found and provide a written report.</w:t>
      </w:r>
    </w:p>
    <w:p w14:paraId="2BF5049E" w14:textId="77777777" w:rsidR="005D3895" w:rsidRDefault="005D3895">
      <w:pPr>
        <w:pStyle w:val="BodyText"/>
        <w:spacing w:before="1"/>
        <w:ind w:left="0"/>
      </w:pPr>
    </w:p>
    <w:p w14:paraId="71BEFAB6" w14:textId="77777777" w:rsidR="005D3895" w:rsidRDefault="0088148B">
      <w:pPr>
        <w:pStyle w:val="BodyText"/>
        <w:ind w:left="936"/>
      </w:pPr>
      <w:r>
        <w:t>To</w:t>
      </w:r>
      <w:r>
        <w:rPr>
          <w:spacing w:val="-1"/>
        </w:rPr>
        <w:t xml:space="preserve"> </w:t>
      </w:r>
      <w:r>
        <w:t>notify</w:t>
      </w:r>
      <w:r>
        <w:rPr>
          <w:spacing w:val="-3"/>
        </w:rPr>
        <w:t xml:space="preserve"> </w:t>
      </w:r>
      <w:r>
        <w:t>the company</w:t>
      </w:r>
      <w:r>
        <w:rPr>
          <w:spacing w:val="-3"/>
        </w:rPr>
        <w:t xml:space="preserve"> </w:t>
      </w:r>
      <w:r>
        <w:t>Director</w:t>
      </w:r>
      <w:r>
        <w:rPr>
          <w:spacing w:val="-2"/>
        </w:rPr>
        <w:t xml:space="preserve"> </w:t>
      </w:r>
      <w:r>
        <w:t>if</w:t>
      </w:r>
      <w:r>
        <w:rPr>
          <w:spacing w:val="-6"/>
        </w:rPr>
        <w:t xml:space="preserve"> </w:t>
      </w:r>
      <w:r>
        <w:t>serious</w:t>
      </w:r>
      <w:r>
        <w:rPr>
          <w:spacing w:val="-3"/>
        </w:rPr>
        <w:t xml:space="preserve"> </w:t>
      </w:r>
      <w:r>
        <w:t>defects</w:t>
      </w:r>
      <w:r>
        <w:rPr>
          <w:spacing w:val="-1"/>
        </w:rPr>
        <w:t xml:space="preserve"> </w:t>
      </w:r>
      <w:r>
        <w:t>are</w:t>
      </w:r>
      <w:r>
        <w:rPr>
          <w:spacing w:val="-5"/>
        </w:rPr>
        <w:t xml:space="preserve"> </w:t>
      </w:r>
      <w:r>
        <w:t>continually</w:t>
      </w:r>
      <w:r>
        <w:rPr>
          <w:spacing w:val="-5"/>
        </w:rPr>
        <w:t xml:space="preserve"> </w:t>
      </w:r>
      <w:r>
        <w:t>not</w:t>
      </w:r>
      <w:r>
        <w:rPr>
          <w:spacing w:val="-5"/>
        </w:rPr>
        <w:t xml:space="preserve"> </w:t>
      </w:r>
      <w:r>
        <w:rPr>
          <w:spacing w:val="-2"/>
        </w:rPr>
        <w:t>remedied.</w:t>
      </w:r>
    </w:p>
    <w:p w14:paraId="46A505BD" w14:textId="77777777" w:rsidR="005D3895" w:rsidRDefault="0088148B">
      <w:pPr>
        <w:pStyle w:val="BodyText"/>
        <w:spacing w:before="292"/>
        <w:ind w:left="936" w:right="738"/>
      </w:pPr>
      <w:r>
        <w:t>To immediately</w:t>
      </w:r>
      <w:r>
        <w:rPr>
          <w:spacing w:val="-6"/>
        </w:rPr>
        <w:t xml:space="preserve"> </w:t>
      </w:r>
      <w:r>
        <w:t>contact</w:t>
      </w:r>
      <w:r>
        <w:rPr>
          <w:spacing w:val="-1"/>
        </w:rPr>
        <w:t xml:space="preserve"> </w:t>
      </w:r>
      <w:r>
        <w:t>the Director</w:t>
      </w:r>
      <w:r>
        <w:rPr>
          <w:spacing w:val="-1"/>
        </w:rPr>
        <w:t xml:space="preserve"> </w:t>
      </w:r>
      <w:r>
        <w:t>if</w:t>
      </w:r>
      <w:r>
        <w:rPr>
          <w:spacing w:val="-6"/>
        </w:rPr>
        <w:t xml:space="preserve"> </w:t>
      </w:r>
      <w:r>
        <w:t>situations</w:t>
      </w:r>
      <w:r>
        <w:rPr>
          <w:spacing w:val="-3"/>
        </w:rPr>
        <w:t xml:space="preserve"> </w:t>
      </w:r>
      <w:r>
        <w:t>are</w:t>
      </w:r>
      <w:r>
        <w:rPr>
          <w:spacing w:val="-4"/>
        </w:rPr>
        <w:t xml:space="preserve"> </w:t>
      </w:r>
      <w:r>
        <w:t>found</w:t>
      </w:r>
      <w:r>
        <w:rPr>
          <w:spacing w:val="-3"/>
        </w:rPr>
        <w:t xml:space="preserve"> </w:t>
      </w:r>
      <w:r>
        <w:t>that,</w:t>
      </w:r>
      <w:r>
        <w:rPr>
          <w:spacing w:val="-5"/>
        </w:rPr>
        <w:t xml:space="preserve"> </w:t>
      </w:r>
      <w:r>
        <w:t>in</w:t>
      </w:r>
      <w:r>
        <w:rPr>
          <w:spacing w:val="-3"/>
        </w:rPr>
        <w:t xml:space="preserve"> </w:t>
      </w:r>
      <w:r>
        <w:t>the</w:t>
      </w:r>
      <w:r>
        <w:rPr>
          <w:spacing w:val="-5"/>
        </w:rPr>
        <w:t xml:space="preserve"> </w:t>
      </w:r>
      <w:r>
        <w:t>opinion</w:t>
      </w:r>
      <w:r>
        <w:rPr>
          <w:spacing w:val="-3"/>
        </w:rPr>
        <w:t xml:space="preserve"> </w:t>
      </w:r>
      <w:r>
        <w:t xml:space="preserve">of the Safety Adviser, are dangerous enough to warrant the stopping of any </w:t>
      </w:r>
      <w:r>
        <w:rPr>
          <w:spacing w:val="-2"/>
        </w:rPr>
        <w:t>operation.</w:t>
      </w:r>
    </w:p>
    <w:p w14:paraId="43D9F39C" w14:textId="77777777" w:rsidR="005D3895" w:rsidRDefault="005D3895">
      <w:pPr>
        <w:pStyle w:val="BodyText"/>
        <w:ind w:left="0"/>
      </w:pPr>
    </w:p>
    <w:p w14:paraId="1B637A3F" w14:textId="77777777" w:rsidR="005D3895" w:rsidRDefault="0088148B">
      <w:pPr>
        <w:pStyle w:val="BodyText"/>
        <w:ind w:left="936"/>
      </w:pPr>
      <w:r>
        <w:t>To</w:t>
      </w:r>
      <w:r>
        <w:rPr>
          <w:spacing w:val="-2"/>
        </w:rPr>
        <w:t xml:space="preserve"> </w:t>
      </w:r>
      <w:r>
        <w:t>advise</w:t>
      </w:r>
      <w:r>
        <w:rPr>
          <w:spacing w:val="-4"/>
        </w:rPr>
        <w:t xml:space="preserve"> </w:t>
      </w:r>
      <w:r>
        <w:t>of</w:t>
      </w:r>
      <w:r>
        <w:rPr>
          <w:spacing w:val="-6"/>
        </w:rPr>
        <w:t xml:space="preserve"> </w:t>
      </w:r>
      <w:r>
        <w:t>safety training</w:t>
      </w:r>
      <w:r>
        <w:rPr>
          <w:spacing w:val="-5"/>
        </w:rPr>
        <w:t xml:space="preserve"> </w:t>
      </w:r>
      <w:r>
        <w:t>requirements</w:t>
      </w:r>
      <w:r>
        <w:rPr>
          <w:spacing w:val="-7"/>
        </w:rPr>
        <w:t xml:space="preserve"> </w:t>
      </w:r>
      <w:r>
        <w:t>for new</w:t>
      </w:r>
      <w:r>
        <w:rPr>
          <w:spacing w:val="-4"/>
        </w:rPr>
        <w:t xml:space="preserve"> </w:t>
      </w:r>
      <w:r>
        <w:t>and</w:t>
      </w:r>
      <w:r>
        <w:rPr>
          <w:spacing w:val="-2"/>
        </w:rPr>
        <w:t xml:space="preserve"> </w:t>
      </w:r>
      <w:r>
        <w:t>existing</w:t>
      </w:r>
      <w:r>
        <w:rPr>
          <w:spacing w:val="-1"/>
        </w:rPr>
        <w:t xml:space="preserve"> </w:t>
      </w:r>
      <w:r>
        <w:rPr>
          <w:spacing w:val="-2"/>
        </w:rPr>
        <w:t>employees.</w:t>
      </w:r>
    </w:p>
    <w:p w14:paraId="52557CCE" w14:textId="77777777" w:rsidR="005D3895" w:rsidRDefault="005D3895">
      <w:pPr>
        <w:pStyle w:val="BodyText"/>
        <w:spacing w:before="2"/>
        <w:ind w:left="0"/>
      </w:pPr>
    </w:p>
    <w:p w14:paraId="34A1D456" w14:textId="77777777" w:rsidR="005D3895" w:rsidRDefault="0088148B">
      <w:pPr>
        <w:pStyle w:val="BodyText"/>
        <w:spacing w:before="1"/>
        <w:ind w:left="936" w:right="738"/>
      </w:pPr>
      <w:r>
        <w:t>In accordance</w:t>
      </w:r>
      <w:r>
        <w:rPr>
          <w:spacing w:val="-1"/>
        </w:rPr>
        <w:t xml:space="preserve"> </w:t>
      </w:r>
      <w:r>
        <w:t>with</w:t>
      </w:r>
      <w:r>
        <w:rPr>
          <w:spacing w:val="-1"/>
        </w:rPr>
        <w:t xml:space="preserve"> </w:t>
      </w:r>
      <w:r>
        <w:t>the</w:t>
      </w:r>
      <w:r>
        <w:rPr>
          <w:spacing w:val="-5"/>
        </w:rPr>
        <w:t xml:space="preserve"> </w:t>
      </w:r>
      <w:r>
        <w:t>agreed</w:t>
      </w:r>
      <w:r>
        <w:rPr>
          <w:spacing w:val="-4"/>
        </w:rPr>
        <w:t xml:space="preserve"> </w:t>
      </w:r>
      <w:r>
        <w:t>criteria,</w:t>
      </w:r>
      <w:r>
        <w:rPr>
          <w:spacing w:val="-6"/>
        </w:rPr>
        <w:t xml:space="preserve"> </w:t>
      </w:r>
      <w:r>
        <w:t>to</w:t>
      </w:r>
      <w:r>
        <w:rPr>
          <w:spacing w:val="-5"/>
        </w:rPr>
        <w:t xml:space="preserve"> </w:t>
      </w:r>
      <w:r>
        <w:t>carry</w:t>
      </w:r>
      <w:r>
        <w:rPr>
          <w:spacing w:val="-2"/>
        </w:rPr>
        <w:t xml:space="preserve"> </w:t>
      </w:r>
      <w:r>
        <w:t>out</w:t>
      </w:r>
      <w:r>
        <w:rPr>
          <w:spacing w:val="-6"/>
        </w:rPr>
        <w:t xml:space="preserve"> </w:t>
      </w:r>
      <w:r>
        <w:t>investigations</w:t>
      </w:r>
      <w:r>
        <w:rPr>
          <w:spacing w:val="-4"/>
        </w:rPr>
        <w:t xml:space="preserve"> </w:t>
      </w:r>
      <w:r>
        <w:t>into</w:t>
      </w:r>
      <w:r>
        <w:rPr>
          <w:spacing w:val="-5"/>
        </w:rPr>
        <w:t xml:space="preserve"> </w:t>
      </w:r>
      <w:r>
        <w:t>and</w:t>
      </w:r>
      <w:r>
        <w:rPr>
          <w:spacing w:val="-4"/>
        </w:rPr>
        <w:t xml:space="preserve"> </w:t>
      </w:r>
      <w:r>
        <w:t xml:space="preserve">report </w:t>
      </w:r>
      <w:proofErr w:type="gramStart"/>
      <w:r>
        <w:t>on,</w:t>
      </w:r>
      <w:proofErr w:type="gramEnd"/>
      <w:r>
        <w:t xml:space="preserve"> accidents, dangerous occurrences and near misses.</w:t>
      </w:r>
    </w:p>
    <w:p w14:paraId="3F5BB77E" w14:textId="77777777" w:rsidR="005D3895" w:rsidRDefault="0088148B">
      <w:pPr>
        <w:pStyle w:val="BodyText"/>
        <w:spacing w:before="290"/>
        <w:ind w:left="936" w:right="789"/>
      </w:pPr>
      <w:r>
        <w:t>To check site</w:t>
      </w:r>
      <w:r>
        <w:rPr>
          <w:spacing w:val="-1"/>
        </w:rPr>
        <w:t xml:space="preserve"> </w:t>
      </w:r>
      <w:r>
        <w:t>documentation is being completed correctly and where necessary to ensure that</w:t>
      </w:r>
      <w:r>
        <w:rPr>
          <w:spacing w:val="-1"/>
        </w:rPr>
        <w:t xml:space="preserve"> </w:t>
      </w:r>
      <w:r>
        <w:t>adequate</w:t>
      </w:r>
      <w:r>
        <w:rPr>
          <w:spacing w:val="-5"/>
        </w:rPr>
        <w:t xml:space="preserve"> </w:t>
      </w:r>
      <w:r>
        <w:t>risk</w:t>
      </w:r>
      <w:r>
        <w:rPr>
          <w:spacing w:val="-6"/>
        </w:rPr>
        <w:t xml:space="preserve"> </w:t>
      </w:r>
      <w:r>
        <w:t>assessments</w:t>
      </w:r>
      <w:r>
        <w:rPr>
          <w:spacing w:val="-7"/>
        </w:rPr>
        <w:t xml:space="preserve"> </w:t>
      </w:r>
      <w:r>
        <w:t>and</w:t>
      </w:r>
      <w:r>
        <w:rPr>
          <w:spacing w:val="-3"/>
        </w:rPr>
        <w:t xml:space="preserve"> </w:t>
      </w:r>
      <w:r>
        <w:t>method</w:t>
      </w:r>
      <w:r>
        <w:rPr>
          <w:spacing w:val="-3"/>
        </w:rPr>
        <w:t xml:space="preserve"> </w:t>
      </w:r>
      <w:r>
        <w:t>statements</w:t>
      </w:r>
      <w:r>
        <w:rPr>
          <w:spacing w:val="-3"/>
        </w:rPr>
        <w:t xml:space="preserve"> </w:t>
      </w:r>
      <w:r>
        <w:t>are</w:t>
      </w:r>
      <w:r>
        <w:rPr>
          <w:spacing w:val="-4"/>
        </w:rPr>
        <w:t xml:space="preserve"> </w:t>
      </w:r>
      <w:r>
        <w:t>available.</w:t>
      </w:r>
    </w:p>
    <w:p w14:paraId="3C9B24DB" w14:textId="77777777" w:rsidR="005D3895" w:rsidRDefault="005D3895">
      <w:pPr>
        <w:sectPr w:rsidR="005D3895">
          <w:pgSz w:w="12250" w:h="15880"/>
          <w:pgMar w:top="1880" w:right="1080" w:bottom="940" w:left="1580" w:header="785" w:footer="741" w:gutter="0"/>
          <w:cols w:space="720"/>
        </w:sectPr>
      </w:pPr>
    </w:p>
    <w:p w14:paraId="26E1B55C" w14:textId="77777777" w:rsidR="005D3895" w:rsidRDefault="0088148B">
      <w:pPr>
        <w:pStyle w:val="Heading2"/>
        <w:numPr>
          <w:ilvl w:val="0"/>
          <w:numId w:val="10"/>
        </w:numPr>
        <w:tabs>
          <w:tab w:val="left" w:pos="936"/>
        </w:tabs>
        <w:ind w:left="936" w:hanging="720"/>
      </w:pPr>
      <w:bookmarkStart w:id="10" w:name="_TOC_250068"/>
      <w:r>
        <w:lastRenderedPageBreak/>
        <w:t>Site</w:t>
      </w:r>
      <w:r>
        <w:rPr>
          <w:spacing w:val="-1"/>
        </w:rPr>
        <w:t xml:space="preserve"> </w:t>
      </w:r>
      <w:bookmarkEnd w:id="10"/>
      <w:r>
        <w:rPr>
          <w:spacing w:val="-2"/>
        </w:rPr>
        <w:t>Details</w:t>
      </w:r>
    </w:p>
    <w:p w14:paraId="3BF74F0F" w14:textId="77777777" w:rsidR="005D3895" w:rsidRPr="008E3D7D" w:rsidRDefault="0088148B">
      <w:pPr>
        <w:pStyle w:val="Heading3"/>
        <w:numPr>
          <w:ilvl w:val="1"/>
          <w:numId w:val="10"/>
        </w:numPr>
        <w:tabs>
          <w:tab w:val="left" w:pos="936"/>
        </w:tabs>
        <w:spacing w:before="2" w:line="240" w:lineRule="auto"/>
        <w:ind w:left="936" w:hanging="720"/>
      </w:pPr>
      <w:bookmarkStart w:id="11" w:name="_TOC_250067"/>
      <w:r>
        <w:t>Site</w:t>
      </w:r>
      <w:r>
        <w:rPr>
          <w:spacing w:val="-4"/>
        </w:rPr>
        <w:t xml:space="preserve"> </w:t>
      </w:r>
      <w:r>
        <w:t>Location</w:t>
      </w:r>
      <w:bookmarkEnd w:id="11"/>
      <w:r>
        <w:rPr>
          <w:spacing w:val="-4"/>
        </w:rPr>
        <w:t xml:space="preserve"> Plan</w:t>
      </w:r>
    </w:p>
    <w:p w14:paraId="19A0B49D" w14:textId="77777777" w:rsidR="005D3895" w:rsidRDefault="005D3895">
      <w:pPr>
        <w:pStyle w:val="BodyText"/>
        <w:ind w:left="0"/>
        <w:rPr>
          <w:sz w:val="20"/>
        </w:rPr>
      </w:pPr>
    </w:p>
    <w:p w14:paraId="453DAD6C" w14:textId="77777777" w:rsidR="005D3895" w:rsidRDefault="005D3895">
      <w:pPr>
        <w:pStyle w:val="BodyText"/>
        <w:ind w:left="0"/>
        <w:rPr>
          <w:sz w:val="20"/>
        </w:rPr>
      </w:pPr>
    </w:p>
    <w:p w14:paraId="3CB608F9" w14:textId="2685A86B" w:rsidR="005D3895" w:rsidRDefault="006C5B63" w:rsidP="001C6AC5">
      <w:pPr>
        <w:pStyle w:val="BodyText"/>
        <w:spacing w:before="21"/>
        <w:ind w:left="0"/>
        <w:rPr>
          <w:sz w:val="20"/>
        </w:rPr>
        <w:sectPr w:rsidR="005D3895">
          <w:pgSz w:w="12250" w:h="15880"/>
          <w:pgMar w:top="1880" w:right="1080" w:bottom="940" w:left="1580" w:header="785" w:footer="741" w:gutter="0"/>
          <w:cols w:space="720"/>
        </w:sectPr>
      </w:pPr>
      <w:r>
        <w:rPr>
          <w:noProof/>
          <w:sz w:val="20"/>
        </w:rPr>
        <w:drawing>
          <wp:inline distT="0" distB="0" distL="0" distR="0" wp14:anchorId="7ED45759" wp14:editId="710D91B5">
            <wp:extent cx="6089650" cy="3371850"/>
            <wp:effectExtent l="0" t="0" r="6350" b="0"/>
            <wp:docPr id="931424109" name="Picture 14" descr="A aerial view of a fa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424109" name="Picture 14" descr="A aerial view of a farm&#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6089650" cy="3371850"/>
                    </a:xfrm>
                    <a:prstGeom prst="rect">
                      <a:avLst/>
                    </a:prstGeom>
                  </pic:spPr>
                </pic:pic>
              </a:graphicData>
            </a:graphic>
          </wp:inline>
        </w:drawing>
      </w:r>
    </w:p>
    <w:p w14:paraId="6AD251D9" w14:textId="77777777" w:rsidR="005D3895" w:rsidRDefault="0088148B">
      <w:pPr>
        <w:pStyle w:val="Heading3"/>
        <w:numPr>
          <w:ilvl w:val="1"/>
          <w:numId w:val="10"/>
        </w:numPr>
        <w:tabs>
          <w:tab w:val="left" w:pos="936"/>
        </w:tabs>
        <w:spacing w:line="240" w:lineRule="auto"/>
        <w:ind w:left="936" w:hanging="720"/>
      </w:pPr>
      <w:bookmarkStart w:id="12" w:name="_TOC_250066"/>
      <w:r>
        <w:lastRenderedPageBreak/>
        <w:t>Site</w:t>
      </w:r>
      <w:r>
        <w:rPr>
          <w:spacing w:val="-1"/>
        </w:rPr>
        <w:t xml:space="preserve"> </w:t>
      </w:r>
      <w:bookmarkEnd w:id="12"/>
      <w:r>
        <w:rPr>
          <w:spacing w:val="-2"/>
        </w:rPr>
        <w:t>Access</w:t>
      </w:r>
    </w:p>
    <w:p w14:paraId="4E94E86A" w14:textId="1ED324A8" w:rsidR="005D3895" w:rsidRDefault="0088148B" w:rsidP="001755FC">
      <w:pPr>
        <w:pStyle w:val="BodyText"/>
        <w:spacing w:before="290"/>
        <w:ind w:right="711"/>
        <w:jc w:val="both"/>
      </w:pPr>
      <w:r>
        <w:t>Access to the</w:t>
      </w:r>
      <w:r w:rsidR="008B4BDF">
        <w:t xml:space="preserve"> site is via </w:t>
      </w:r>
      <w:r w:rsidR="00407BCA">
        <w:t xml:space="preserve">the existing </w:t>
      </w:r>
      <w:r w:rsidR="00C44CEB">
        <w:t>farm access</w:t>
      </w:r>
      <w:r w:rsidR="00476549">
        <w:t>,</w:t>
      </w:r>
      <w:r w:rsidR="00C44CEB">
        <w:t xml:space="preserve"> </w:t>
      </w:r>
      <w:r w:rsidR="007556F0">
        <w:t xml:space="preserve">no access </w:t>
      </w:r>
      <w:r w:rsidR="00B85712">
        <w:t>from the lane to the west of the site is permitted.</w:t>
      </w:r>
      <w:r w:rsidR="00070F52">
        <w:t xml:space="preserve"> </w:t>
      </w:r>
      <w:r>
        <w:t xml:space="preserve">Upon entering the site, vehicles will be subject to a speed limit of </w:t>
      </w:r>
      <w:r w:rsidR="00D4601A">
        <w:t>5</w:t>
      </w:r>
      <w:r w:rsidR="000B4643">
        <w:t xml:space="preserve"> to </w:t>
      </w:r>
      <w:r>
        <w:t>10 mph.</w:t>
      </w:r>
    </w:p>
    <w:p w14:paraId="1548A424" w14:textId="77777777" w:rsidR="005D3895" w:rsidRDefault="005D3895" w:rsidP="00A7599F">
      <w:pPr>
        <w:pStyle w:val="BodyText"/>
        <w:spacing w:before="1"/>
        <w:ind w:right="723"/>
        <w:jc w:val="both"/>
      </w:pPr>
    </w:p>
    <w:p w14:paraId="2A37E967" w14:textId="77777777" w:rsidR="001755FC" w:rsidRDefault="001755FC" w:rsidP="00A7599F">
      <w:pPr>
        <w:pStyle w:val="BodyText"/>
        <w:spacing w:before="1"/>
        <w:ind w:right="723"/>
        <w:jc w:val="both"/>
      </w:pPr>
      <w:r>
        <w:rPr>
          <w:noProof/>
        </w:rPr>
        <w:drawing>
          <wp:inline distT="0" distB="0" distL="0" distR="0" wp14:anchorId="5DBAF921" wp14:editId="07E08674">
            <wp:extent cx="6089650" cy="2330450"/>
            <wp:effectExtent l="0" t="0" r="6350" b="0"/>
            <wp:docPr id="2105514537" name="Picture 16" descr="A road with trees and bush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514537" name="Picture 16" descr="A road with trees and bushes&#10;&#10;AI-generated content may be incorrect."/>
                    <pic:cNvPicPr/>
                  </pic:nvPicPr>
                  <pic:blipFill>
                    <a:blip r:embed="rId20">
                      <a:extLst>
                        <a:ext uri="{28A0092B-C50C-407E-A947-70E740481C1C}">
                          <a14:useLocalDpi xmlns:a14="http://schemas.microsoft.com/office/drawing/2010/main" val="0"/>
                        </a:ext>
                      </a:extLst>
                    </a:blip>
                    <a:stretch>
                      <a:fillRect/>
                    </a:stretch>
                  </pic:blipFill>
                  <pic:spPr>
                    <a:xfrm>
                      <a:off x="0" y="0"/>
                      <a:ext cx="6089650" cy="2330450"/>
                    </a:xfrm>
                    <a:prstGeom prst="rect">
                      <a:avLst/>
                    </a:prstGeom>
                  </pic:spPr>
                </pic:pic>
              </a:graphicData>
            </a:graphic>
          </wp:inline>
        </w:drawing>
      </w:r>
    </w:p>
    <w:p w14:paraId="667DE0EE" w14:textId="77777777" w:rsidR="001755FC" w:rsidRDefault="001755FC" w:rsidP="00A7599F">
      <w:pPr>
        <w:pStyle w:val="BodyText"/>
        <w:spacing w:before="1"/>
        <w:ind w:right="723"/>
        <w:jc w:val="both"/>
      </w:pPr>
    </w:p>
    <w:p w14:paraId="37EF5F5A" w14:textId="77777777" w:rsidR="001755FC" w:rsidRDefault="001755FC" w:rsidP="00A7599F">
      <w:pPr>
        <w:pStyle w:val="BodyText"/>
        <w:spacing w:before="1"/>
        <w:ind w:right="723"/>
        <w:jc w:val="both"/>
      </w:pPr>
    </w:p>
    <w:p w14:paraId="25E3A5E7" w14:textId="77777777" w:rsidR="005D3895" w:rsidRDefault="0088148B">
      <w:pPr>
        <w:pStyle w:val="Heading3"/>
        <w:numPr>
          <w:ilvl w:val="1"/>
          <w:numId w:val="10"/>
        </w:numPr>
        <w:tabs>
          <w:tab w:val="left" w:pos="936"/>
        </w:tabs>
        <w:spacing w:before="304"/>
        <w:ind w:left="936" w:hanging="720"/>
      </w:pPr>
      <w:bookmarkStart w:id="13" w:name="_TOC_250065"/>
      <w:r>
        <w:t>Existing</w:t>
      </w:r>
      <w:r>
        <w:rPr>
          <w:spacing w:val="-4"/>
        </w:rPr>
        <w:t xml:space="preserve"> </w:t>
      </w:r>
      <w:bookmarkEnd w:id="13"/>
      <w:r>
        <w:rPr>
          <w:spacing w:val="-2"/>
        </w:rPr>
        <w:t>Environment</w:t>
      </w:r>
    </w:p>
    <w:p w14:paraId="406146B2" w14:textId="77777777" w:rsidR="005D3895" w:rsidRDefault="0088148B" w:rsidP="006849E9">
      <w:pPr>
        <w:pStyle w:val="BodyText"/>
        <w:ind w:right="738"/>
        <w:rPr>
          <w:spacing w:val="-3"/>
        </w:rPr>
      </w:pPr>
      <w:r>
        <w:t>The site</w:t>
      </w:r>
      <w:r>
        <w:rPr>
          <w:spacing w:val="-1"/>
        </w:rPr>
        <w:t xml:space="preserve"> </w:t>
      </w:r>
      <w:r>
        <w:t>is</w:t>
      </w:r>
      <w:r>
        <w:rPr>
          <w:spacing w:val="-3"/>
        </w:rPr>
        <w:t xml:space="preserve"> </w:t>
      </w:r>
      <w:r>
        <w:t>an</w:t>
      </w:r>
      <w:r>
        <w:rPr>
          <w:spacing w:val="-3"/>
        </w:rPr>
        <w:t xml:space="preserve"> </w:t>
      </w:r>
      <w:r>
        <w:t>agricultural field</w:t>
      </w:r>
      <w:r>
        <w:rPr>
          <w:spacing w:val="-3"/>
        </w:rPr>
        <w:t xml:space="preserve"> </w:t>
      </w:r>
      <w:r w:rsidR="006849E9">
        <w:rPr>
          <w:spacing w:val="-3"/>
        </w:rPr>
        <w:t>laid</w:t>
      </w:r>
      <w:r w:rsidR="00DB488D">
        <w:rPr>
          <w:spacing w:val="-3"/>
        </w:rPr>
        <w:t xml:space="preserve"> to grass </w:t>
      </w:r>
      <w:r w:rsidR="000352A7">
        <w:rPr>
          <w:spacing w:val="-3"/>
        </w:rPr>
        <w:t>with an</w:t>
      </w:r>
      <w:r w:rsidR="006849E9">
        <w:rPr>
          <w:spacing w:val="-3"/>
        </w:rPr>
        <w:t xml:space="preserve"> existing solar </w:t>
      </w:r>
      <w:r w:rsidR="00DE3A1D">
        <w:rPr>
          <w:spacing w:val="-3"/>
        </w:rPr>
        <w:t>array</w:t>
      </w:r>
      <w:r w:rsidR="000352A7">
        <w:rPr>
          <w:spacing w:val="-3"/>
        </w:rPr>
        <w:t xml:space="preserve"> already </w:t>
      </w:r>
      <w:r w:rsidR="006318AA">
        <w:rPr>
          <w:spacing w:val="-3"/>
        </w:rPr>
        <w:t>installed in</w:t>
      </w:r>
      <w:r w:rsidR="00C247C9">
        <w:rPr>
          <w:spacing w:val="-3"/>
        </w:rPr>
        <w:t xml:space="preserve"> the south area of the field. </w:t>
      </w:r>
      <w:r w:rsidR="00FB2AFE">
        <w:rPr>
          <w:spacing w:val="-3"/>
        </w:rPr>
        <w:t xml:space="preserve"> The site is set within a </w:t>
      </w:r>
      <w:r w:rsidR="006318AA">
        <w:rPr>
          <w:spacing w:val="-3"/>
        </w:rPr>
        <w:t xml:space="preserve">working </w:t>
      </w:r>
      <w:r w:rsidR="00223E6B">
        <w:rPr>
          <w:spacing w:val="-3"/>
        </w:rPr>
        <w:t xml:space="preserve">poultry </w:t>
      </w:r>
      <w:r w:rsidR="00DE3A1D">
        <w:rPr>
          <w:spacing w:val="-3"/>
        </w:rPr>
        <w:t>farm with</w:t>
      </w:r>
      <w:r w:rsidR="00BF56DF">
        <w:rPr>
          <w:spacing w:val="-3"/>
        </w:rPr>
        <w:t xml:space="preserve"> </w:t>
      </w:r>
      <w:proofErr w:type="gramStart"/>
      <w:r w:rsidR="00BF56DF">
        <w:rPr>
          <w:spacing w:val="-3"/>
        </w:rPr>
        <w:t>a</w:t>
      </w:r>
      <w:proofErr w:type="gramEnd"/>
      <w:r w:rsidR="00BF56DF">
        <w:rPr>
          <w:spacing w:val="-3"/>
        </w:rPr>
        <w:t xml:space="preserve"> wood to the west of </w:t>
      </w:r>
      <w:r w:rsidR="006318AA">
        <w:rPr>
          <w:spacing w:val="-3"/>
        </w:rPr>
        <w:t>the plot</w:t>
      </w:r>
      <w:r w:rsidR="001128D9">
        <w:rPr>
          <w:spacing w:val="-3"/>
        </w:rPr>
        <w:t xml:space="preserve"> and hedge rows to the </w:t>
      </w:r>
      <w:r w:rsidR="004130B1">
        <w:rPr>
          <w:spacing w:val="-3"/>
        </w:rPr>
        <w:t>east.</w:t>
      </w:r>
      <w:r w:rsidR="00852F8E">
        <w:rPr>
          <w:spacing w:val="-3"/>
        </w:rPr>
        <w:t xml:space="preserve"> </w:t>
      </w:r>
      <w:r w:rsidR="000528AE">
        <w:rPr>
          <w:spacing w:val="-3"/>
        </w:rPr>
        <w:t xml:space="preserve"> There </w:t>
      </w:r>
      <w:proofErr w:type="gramStart"/>
      <w:r w:rsidR="004130B1">
        <w:rPr>
          <w:spacing w:val="-3"/>
        </w:rPr>
        <w:t>are</w:t>
      </w:r>
      <w:proofErr w:type="gramEnd"/>
      <w:r w:rsidR="004130B1">
        <w:rPr>
          <w:spacing w:val="-3"/>
        </w:rPr>
        <w:t xml:space="preserve"> other</w:t>
      </w:r>
      <w:r w:rsidR="000528AE">
        <w:rPr>
          <w:spacing w:val="-3"/>
        </w:rPr>
        <w:t xml:space="preserve"> </w:t>
      </w:r>
      <w:proofErr w:type="gramStart"/>
      <w:r w:rsidR="000528AE">
        <w:rPr>
          <w:spacing w:val="-3"/>
        </w:rPr>
        <w:t>live stock</w:t>
      </w:r>
      <w:proofErr w:type="gramEnd"/>
      <w:r w:rsidR="000528AE">
        <w:rPr>
          <w:spacing w:val="-3"/>
        </w:rPr>
        <w:t xml:space="preserve"> to consider on the site </w:t>
      </w:r>
      <w:r w:rsidR="004130B1">
        <w:rPr>
          <w:spacing w:val="-3"/>
        </w:rPr>
        <w:t>including a small number of cattle.</w:t>
      </w:r>
    </w:p>
    <w:p w14:paraId="6B8240A6" w14:textId="77777777" w:rsidR="00132EEC" w:rsidRDefault="00132EEC" w:rsidP="006849E9">
      <w:pPr>
        <w:pStyle w:val="BodyText"/>
        <w:ind w:right="738"/>
        <w:rPr>
          <w:spacing w:val="-3"/>
        </w:rPr>
      </w:pPr>
    </w:p>
    <w:p w14:paraId="65F81764" w14:textId="77777777" w:rsidR="00132EEC" w:rsidRDefault="00132EEC" w:rsidP="006849E9">
      <w:pPr>
        <w:pStyle w:val="BodyText"/>
        <w:ind w:right="738"/>
        <w:rPr>
          <w:spacing w:val="-3"/>
        </w:rPr>
      </w:pPr>
    </w:p>
    <w:p w14:paraId="3E49109D" w14:textId="777F433B" w:rsidR="00132EEC" w:rsidRDefault="00132EEC" w:rsidP="006849E9">
      <w:pPr>
        <w:pStyle w:val="BodyText"/>
        <w:ind w:right="738"/>
        <w:sectPr w:rsidR="00132EEC">
          <w:pgSz w:w="12250" w:h="15880"/>
          <w:pgMar w:top="1880" w:right="1080" w:bottom="940" w:left="1580" w:header="785" w:footer="741" w:gutter="0"/>
          <w:cols w:space="720"/>
        </w:sectPr>
      </w:pPr>
      <w:r>
        <w:rPr>
          <w:spacing w:val="-3"/>
        </w:rPr>
        <w:t xml:space="preserve">Care must be taken to consider the impact of any </w:t>
      </w:r>
      <w:proofErr w:type="gramStart"/>
      <w:r>
        <w:rPr>
          <w:spacing w:val="-3"/>
        </w:rPr>
        <w:t>works</w:t>
      </w:r>
      <w:proofErr w:type="gramEnd"/>
      <w:r>
        <w:rPr>
          <w:spacing w:val="-3"/>
        </w:rPr>
        <w:t xml:space="preserve"> </w:t>
      </w:r>
      <w:r w:rsidR="00DD2D43">
        <w:rPr>
          <w:spacing w:val="-3"/>
        </w:rPr>
        <w:t>that may impact on the existing environment.</w:t>
      </w:r>
    </w:p>
    <w:p w14:paraId="140F3BD1" w14:textId="77777777" w:rsidR="005D3895" w:rsidRDefault="0088148B">
      <w:pPr>
        <w:pStyle w:val="Heading2"/>
        <w:numPr>
          <w:ilvl w:val="0"/>
          <w:numId w:val="10"/>
        </w:numPr>
        <w:tabs>
          <w:tab w:val="left" w:pos="936"/>
        </w:tabs>
        <w:spacing w:line="389" w:lineRule="exact"/>
        <w:ind w:left="936" w:hanging="720"/>
      </w:pPr>
      <w:bookmarkStart w:id="14" w:name="_TOC_250064"/>
      <w:r>
        <w:lastRenderedPageBreak/>
        <w:t>Site</w:t>
      </w:r>
      <w:r>
        <w:rPr>
          <w:spacing w:val="-1"/>
        </w:rPr>
        <w:t xml:space="preserve"> </w:t>
      </w:r>
      <w:bookmarkEnd w:id="14"/>
      <w:r>
        <w:rPr>
          <w:spacing w:val="-2"/>
        </w:rPr>
        <w:t>Rules</w:t>
      </w:r>
    </w:p>
    <w:p w14:paraId="2776802B" w14:textId="77777777" w:rsidR="005D3895" w:rsidRDefault="0088148B">
      <w:pPr>
        <w:pStyle w:val="BodyText"/>
        <w:ind w:right="857"/>
      </w:pPr>
      <w:r>
        <w:t xml:space="preserve">These site rules will be made known to all </w:t>
      </w:r>
      <w:proofErr w:type="gramStart"/>
      <w:r>
        <w:t>persons</w:t>
      </w:r>
      <w:proofErr w:type="gramEnd"/>
      <w:r>
        <w:t xml:space="preserve"> on site through induction and by display</w:t>
      </w:r>
      <w:r>
        <w:rPr>
          <w:spacing w:val="-6"/>
        </w:rPr>
        <w:t xml:space="preserve"> </w:t>
      </w:r>
      <w:r>
        <w:t>in</w:t>
      </w:r>
      <w:r>
        <w:rPr>
          <w:spacing w:val="-4"/>
        </w:rPr>
        <w:t xml:space="preserve"> </w:t>
      </w:r>
      <w:r>
        <w:t>the</w:t>
      </w:r>
      <w:r>
        <w:rPr>
          <w:spacing w:val="-6"/>
        </w:rPr>
        <w:t xml:space="preserve"> </w:t>
      </w:r>
      <w:r>
        <w:t>welfare</w:t>
      </w:r>
      <w:r>
        <w:rPr>
          <w:spacing w:val="-5"/>
        </w:rPr>
        <w:t xml:space="preserve"> </w:t>
      </w:r>
      <w:r>
        <w:t>area. Individual</w:t>
      </w:r>
      <w:r>
        <w:rPr>
          <w:spacing w:val="-5"/>
        </w:rPr>
        <w:t xml:space="preserve"> </w:t>
      </w:r>
      <w:r>
        <w:t>workers are</w:t>
      </w:r>
      <w:r>
        <w:rPr>
          <w:spacing w:val="-5"/>
        </w:rPr>
        <w:t xml:space="preserve"> </w:t>
      </w:r>
      <w:r>
        <w:t>required to</w:t>
      </w:r>
      <w:r>
        <w:rPr>
          <w:spacing w:val="-5"/>
        </w:rPr>
        <w:t xml:space="preserve"> </w:t>
      </w:r>
      <w:r>
        <w:t>understand</w:t>
      </w:r>
      <w:r>
        <w:rPr>
          <w:spacing w:val="-4"/>
        </w:rPr>
        <w:t xml:space="preserve"> </w:t>
      </w:r>
      <w:r>
        <w:t>and comply with the following:</w:t>
      </w:r>
    </w:p>
    <w:p w14:paraId="081FB0CA" w14:textId="77777777" w:rsidR="005D3895" w:rsidRDefault="0088148B">
      <w:pPr>
        <w:pStyle w:val="ListParagraph"/>
        <w:numPr>
          <w:ilvl w:val="0"/>
          <w:numId w:val="8"/>
        </w:numPr>
        <w:tabs>
          <w:tab w:val="left" w:pos="936"/>
        </w:tabs>
        <w:spacing w:before="293" w:line="278" w:lineRule="auto"/>
        <w:ind w:left="936" w:right="1481"/>
        <w:rPr>
          <w:sz w:val="24"/>
        </w:rPr>
      </w:pPr>
      <w:r>
        <w:rPr>
          <w:sz w:val="24"/>
        </w:rPr>
        <w:t>All visitors to the site are to have read, understood and signed the Risk Assessment,</w:t>
      </w:r>
      <w:r>
        <w:rPr>
          <w:spacing w:val="-6"/>
          <w:sz w:val="24"/>
        </w:rPr>
        <w:t xml:space="preserve"> </w:t>
      </w:r>
      <w:r>
        <w:rPr>
          <w:sz w:val="24"/>
        </w:rPr>
        <w:t>Method</w:t>
      </w:r>
      <w:r>
        <w:rPr>
          <w:spacing w:val="-4"/>
          <w:sz w:val="24"/>
        </w:rPr>
        <w:t xml:space="preserve"> </w:t>
      </w:r>
      <w:r>
        <w:rPr>
          <w:sz w:val="24"/>
        </w:rPr>
        <w:t>Statement</w:t>
      </w:r>
      <w:r>
        <w:rPr>
          <w:spacing w:val="-6"/>
          <w:sz w:val="24"/>
        </w:rPr>
        <w:t xml:space="preserve"> </w:t>
      </w:r>
      <w:r>
        <w:rPr>
          <w:sz w:val="24"/>
        </w:rPr>
        <w:t>and</w:t>
      </w:r>
      <w:r>
        <w:rPr>
          <w:spacing w:val="-4"/>
          <w:sz w:val="24"/>
        </w:rPr>
        <w:t xml:space="preserve"> </w:t>
      </w:r>
      <w:r>
        <w:rPr>
          <w:sz w:val="24"/>
        </w:rPr>
        <w:t>any</w:t>
      </w:r>
      <w:r>
        <w:rPr>
          <w:spacing w:val="-6"/>
          <w:sz w:val="24"/>
        </w:rPr>
        <w:t xml:space="preserve"> </w:t>
      </w:r>
      <w:r>
        <w:rPr>
          <w:sz w:val="24"/>
        </w:rPr>
        <w:t>applicable</w:t>
      </w:r>
      <w:r>
        <w:rPr>
          <w:spacing w:val="-6"/>
          <w:sz w:val="24"/>
        </w:rPr>
        <w:t xml:space="preserve"> </w:t>
      </w:r>
      <w:r>
        <w:rPr>
          <w:sz w:val="24"/>
        </w:rPr>
        <w:t>Safe</w:t>
      </w:r>
      <w:r>
        <w:rPr>
          <w:spacing w:val="-1"/>
          <w:sz w:val="24"/>
        </w:rPr>
        <w:t xml:space="preserve"> </w:t>
      </w:r>
      <w:r>
        <w:rPr>
          <w:sz w:val="24"/>
        </w:rPr>
        <w:t>Systems</w:t>
      </w:r>
      <w:r>
        <w:rPr>
          <w:spacing w:val="-4"/>
          <w:sz w:val="24"/>
        </w:rPr>
        <w:t xml:space="preserve"> </w:t>
      </w:r>
      <w:r>
        <w:rPr>
          <w:sz w:val="24"/>
        </w:rPr>
        <w:t>of</w:t>
      </w:r>
      <w:r>
        <w:rPr>
          <w:spacing w:val="-3"/>
          <w:sz w:val="24"/>
        </w:rPr>
        <w:t xml:space="preserve"> </w:t>
      </w:r>
      <w:r>
        <w:rPr>
          <w:sz w:val="24"/>
        </w:rPr>
        <w:t>Work</w:t>
      </w:r>
    </w:p>
    <w:p w14:paraId="42CDED94" w14:textId="77777777" w:rsidR="005D3895" w:rsidRDefault="0088148B">
      <w:pPr>
        <w:pStyle w:val="ListParagraph"/>
        <w:numPr>
          <w:ilvl w:val="0"/>
          <w:numId w:val="8"/>
        </w:numPr>
        <w:tabs>
          <w:tab w:val="left" w:pos="936"/>
        </w:tabs>
        <w:spacing w:line="289" w:lineRule="exact"/>
        <w:ind w:left="936" w:hanging="360"/>
        <w:rPr>
          <w:sz w:val="24"/>
        </w:rPr>
      </w:pPr>
      <w:r>
        <w:rPr>
          <w:sz w:val="24"/>
        </w:rPr>
        <w:t>Mandatory</w:t>
      </w:r>
      <w:r>
        <w:rPr>
          <w:spacing w:val="-4"/>
          <w:sz w:val="24"/>
        </w:rPr>
        <w:t xml:space="preserve"> </w:t>
      </w:r>
      <w:r>
        <w:rPr>
          <w:sz w:val="24"/>
        </w:rPr>
        <w:t>Personal</w:t>
      </w:r>
      <w:r>
        <w:rPr>
          <w:spacing w:val="-1"/>
          <w:sz w:val="24"/>
        </w:rPr>
        <w:t xml:space="preserve"> </w:t>
      </w:r>
      <w:r>
        <w:rPr>
          <w:sz w:val="24"/>
        </w:rPr>
        <w:t>Protective</w:t>
      </w:r>
      <w:r>
        <w:rPr>
          <w:spacing w:val="-1"/>
          <w:sz w:val="24"/>
        </w:rPr>
        <w:t xml:space="preserve"> </w:t>
      </w:r>
      <w:r>
        <w:rPr>
          <w:sz w:val="24"/>
        </w:rPr>
        <w:t>Equipment</w:t>
      </w:r>
      <w:r>
        <w:rPr>
          <w:spacing w:val="-2"/>
          <w:sz w:val="24"/>
        </w:rPr>
        <w:t xml:space="preserve"> </w:t>
      </w:r>
      <w:r>
        <w:rPr>
          <w:sz w:val="24"/>
        </w:rPr>
        <w:t>is</w:t>
      </w:r>
      <w:r>
        <w:rPr>
          <w:spacing w:val="-4"/>
          <w:sz w:val="24"/>
        </w:rPr>
        <w:t xml:space="preserve"> </w:t>
      </w:r>
      <w:r>
        <w:rPr>
          <w:sz w:val="24"/>
        </w:rPr>
        <w:t>to</w:t>
      </w:r>
      <w:r>
        <w:rPr>
          <w:spacing w:val="2"/>
          <w:sz w:val="24"/>
        </w:rPr>
        <w:t xml:space="preserve"> </w:t>
      </w:r>
      <w:r>
        <w:rPr>
          <w:sz w:val="24"/>
        </w:rPr>
        <w:t xml:space="preserve">be </w:t>
      </w:r>
      <w:proofErr w:type="gramStart"/>
      <w:r>
        <w:rPr>
          <w:sz w:val="24"/>
        </w:rPr>
        <w:t>worn</w:t>
      </w:r>
      <w:r>
        <w:rPr>
          <w:spacing w:val="-4"/>
          <w:sz w:val="24"/>
        </w:rPr>
        <w:t xml:space="preserve"> </w:t>
      </w:r>
      <w:r>
        <w:rPr>
          <w:sz w:val="24"/>
        </w:rPr>
        <w:t>at</w:t>
      </w:r>
      <w:r>
        <w:rPr>
          <w:spacing w:val="-6"/>
          <w:sz w:val="24"/>
        </w:rPr>
        <w:t xml:space="preserve"> </w:t>
      </w:r>
      <w:r>
        <w:rPr>
          <w:sz w:val="24"/>
        </w:rPr>
        <w:t>all</w:t>
      </w:r>
      <w:r>
        <w:rPr>
          <w:spacing w:val="-4"/>
          <w:sz w:val="24"/>
        </w:rPr>
        <w:t xml:space="preserve"> </w:t>
      </w:r>
      <w:r>
        <w:rPr>
          <w:spacing w:val="-2"/>
          <w:sz w:val="24"/>
        </w:rPr>
        <w:t>times</w:t>
      </w:r>
      <w:proofErr w:type="gramEnd"/>
    </w:p>
    <w:p w14:paraId="71202972" w14:textId="77777777" w:rsidR="005D3895" w:rsidRDefault="0088148B">
      <w:pPr>
        <w:pStyle w:val="ListParagraph"/>
        <w:numPr>
          <w:ilvl w:val="1"/>
          <w:numId w:val="8"/>
        </w:numPr>
        <w:tabs>
          <w:tab w:val="left" w:pos="1656"/>
        </w:tabs>
        <w:spacing w:before="43"/>
        <w:ind w:left="1656" w:hanging="359"/>
        <w:rPr>
          <w:sz w:val="24"/>
        </w:rPr>
      </w:pPr>
      <w:r>
        <w:rPr>
          <w:sz w:val="24"/>
        </w:rPr>
        <w:t xml:space="preserve">Safety </w:t>
      </w:r>
      <w:r>
        <w:rPr>
          <w:spacing w:val="-2"/>
          <w:sz w:val="24"/>
        </w:rPr>
        <w:t>boots/wellingtons</w:t>
      </w:r>
    </w:p>
    <w:p w14:paraId="79E2DCB7" w14:textId="77777777" w:rsidR="005D3895" w:rsidRDefault="0088148B">
      <w:pPr>
        <w:pStyle w:val="ListParagraph"/>
        <w:numPr>
          <w:ilvl w:val="1"/>
          <w:numId w:val="8"/>
        </w:numPr>
        <w:tabs>
          <w:tab w:val="left" w:pos="1656"/>
        </w:tabs>
        <w:spacing w:before="36"/>
        <w:ind w:left="1656" w:hanging="359"/>
        <w:rPr>
          <w:sz w:val="24"/>
        </w:rPr>
      </w:pPr>
      <w:r>
        <w:rPr>
          <w:sz w:val="24"/>
        </w:rPr>
        <w:t>High</w:t>
      </w:r>
      <w:r>
        <w:rPr>
          <w:spacing w:val="-2"/>
          <w:sz w:val="24"/>
        </w:rPr>
        <w:t xml:space="preserve"> </w:t>
      </w:r>
      <w:r>
        <w:rPr>
          <w:sz w:val="24"/>
        </w:rPr>
        <w:t>visibility</w:t>
      </w:r>
      <w:r>
        <w:rPr>
          <w:spacing w:val="-3"/>
          <w:sz w:val="24"/>
        </w:rPr>
        <w:t xml:space="preserve"> </w:t>
      </w:r>
      <w:r>
        <w:rPr>
          <w:spacing w:val="-2"/>
          <w:sz w:val="24"/>
        </w:rPr>
        <w:t>jacket/vest</w:t>
      </w:r>
    </w:p>
    <w:p w14:paraId="0F3A64AD" w14:textId="77777777" w:rsidR="005D3895" w:rsidRDefault="0088148B">
      <w:pPr>
        <w:pStyle w:val="ListParagraph"/>
        <w:numPr>
          <w:ilvl w:val="1"/>
          <w:numId w:val="8"/>
        </w:numPr>
        <w:tabs>
          <w:tab w:val="left" w:pos="1656"/>
        </w:tabs>
        <w:spacing w:before="39"/>
        <w:ind w:left="1656" w:hanging="359"/>
        <w:rPr>
          <w:sz w:val="24"/>
        </w:rPr>
      </w:pPr>
      <w:r>
        <w:rPr>
          <w:sz w:val="24"/>
        </w:rPr>
        <w:t>Safety</w:t>
      </w:r>
      <w:r>
        <w:rPr>
          <w:spacing w:val="-2"/>
          <w:sz w:val="24"/>
        </w:rPr>
        <w:t xml:space="preserve"> Helmet</w:t>
      </w:r>
    </w:p>
    <w:p w14:paraId="4E34EEA1" w14:textId="77777777" w:rsidR="005D3895" w:rsidRDefault="0088148B">
      <w:pPr>
        <w:pStyle w:val="ListParagraph"/>
        <w:numPr>
          <w:ilvl w:val="0"/>
          <w:numId w:val="8"/>
        </w:numPr>
        <w:tabs>
          <w:tab w:val="left" w:pos="936"/>
        </w:tabs>
        <w:spacing w:before="35"/>
        <w:ind w:left="936" w:hanging="360"/>
        <w:rPr>
          <w:sz w:val="24"/>
        </w:rPr>
      </w:pPr>
      <w:r>
        <w:rPr>
          <w:sz w:val="24"/>
        </w:rPr>
        <w:t>Additional</w:t>
      </w:r>
      <w:r>
        <w:rPr>
          <w:spacing w:val="-7"/>
          <w:sz w:val="24"/>
        </w:rPr>
        <w:t xml:space="preserve"> </w:t>
      </w:r>
      <w:r>
        <w:rPr>
          <w:sz w:val="24"/>
        </w:rPr>
        <w:t>activities</w:t>
      </w:r>
      <w:r>
        <w:rPr>
          <w:spacing w:val="-3"/>
          <w:sz w:val="24"/>
        </w:rPr>
        <w:t xml:space="preserve"> </w:t>
      </w:r>
      <w:r>
        <w:rPr>
          <w:sz w:val="24"/>
        </w:rPr>
        <w:t>must</w:t>
      </w:r>
      <w:r>
        <w:rPr>
          <w:spacing w:val="-6"/>
          <w:sz w:val="24"/>
        </w:rPr>
        <w:t xml:space="preserve"> </w:t>
      </w:r>
      <w:r>
        <w:rPr>
          <w:sz w:val="24"/>
        </w:rPr>
        <w:t>use</w:t>
      </w:r>
      <w:r>
        <w:rPr>
          <w:spacing w:val="-5"/>
          <w:sz w:val="24"/>
        </w:rPr>
        <w:t xml:space="preserve"> </w:t>
      </w:r>
      <w:r>
        <w:rPr>
          <w:sz w:val="24"/>
        </w:rPr>
        <w:t>PPE</w:t>
      </w:r>
      <w:r>
        <w:rPr>
          <w:spacing w:val="-3"/>
          <w:sz w:val="24"/>
        </w:rPr>
        <w:t xml:space="preserve"> </w:t>
      </w:r>
      <w:r>
        <w:rPr>
          <w:sz w:val="24"/>
        </w:rPr>
        <w:t>as</w:t>
      </w:r>
      <w:r>
        <w:rPr>
          <w:spacing w:val="-3"/>
          <w:sz w:val="24"/>
        </w:rPr>
        <w:t xml:space="preserve"> </w:t>
      </w:r>
      <w:r>
        <w:rPr>
          <w:sz w:val="24"/>
        </w:rPr>
        <w:t>stated in</w:t>
      </w:r>
      <w:r>
        <w:rPr>
          <w:spacing w:val="1"/>
          <w:sz w:val="24"/>
        </w:rPr>
        <w:t xml:space="preserve"> </w:t>
      </w:r>
      <w:r>
        <w:rPr>
          <w:sz w:val="24"/>
        </w:rPr>
        <w:t>task</w:t>
      </w:r>
      <w:r>
        <w:rPr>
          <w:spacing w:val="-3"/>
          <w:sz w:val="24"/>
        </w:rPr>
        <w:t xml:space="preserve"> </w:t>
      </w:r>
      <w:r>
        <w:rPr>
          <w:sz w:val="24"/>
        </w:rPr>
        <w:t>specific</w:t>
      </w:r>
      <w:r>
        <w:rPr>
          <w:spacing w:val="-2"/>
          <w:sz w:val="24"/>
        </w:rPr>
        <w:t xml:space="preserve"> </w:t>
      </w:r>
      <w:r>
        <w:rPr>
          <w:sz w:val="24"/>
        </w:rPr>
        <w:t>Risk</w:t>
      </w:r>
      <w:r>
        <w:rPr>
          <w:spacing w:val="-6"/>
          <w:sz w:val="24"/>
        </w:rPr>
        <w:t xml:space="preserve"> </w:t>
      </w:r>
      <w:r>
        <w:rPr>
          <w:spacing w:val="-2"/>
          <w:sz w:val="24"/>
        </w:rPr>
        <w:t>Assessment.</w:t>
      </w:r>
    </w:p>
    <w:p w14:paraId="5FB36FA7" w14:textId="77777777" w:rsidR="005D3895" w:rsidRDefault="0088148B">
      <w:pPr>
        <w:pStyle w:val="ListParagraph"/>
        <w:numPr>
          <w:ilvl w:val="0"/>
          <w:numId w:val="8"/>
        </w:numPr>
        <w:tabs>
          <w:tab w:val="left" w:pos="936"/>
        </w:tabs>
        <w:spacing w:before="44" w:line="276" w:lineRule="auto"/>
        <w:ind w:left="936" w:right="1173"/>
        <w:rPr>
          <w:sz w:val="24"/>
        </w:rPr>
      </w:pPr>
      <w:r>
        <w:rPr>
          <w:sz w:val="24"/>
        </w:rPr>
        <w:t>Eye,</w:t>
      </w:r>
      <w:r>
        <w:rPr>
          <w:spacing w:val="-3"/>
          <w:sz w:val="24"/>
        </w:rPr>
        <w:t xml:space="preserve"> </w:t>
      </w:r>
      <w:r>
        <w:rPr>
          <w:sz w:val="24"/>
        </w:rPr>
        <w:t>ear</w:t>
      </w:r>
      <w:r>
        <w:rPr>
          <w:spacing w:val="-3"/>
          <w:sz w:val="24"/>
        </w:rPr>
        <w:t xml:space="preserve"> </w:t>
      </w:r>
      <w:r>
        <w:rPr>
          <w:sz w:val="24"/>
        </w:rPr>
        <w:t>and</w:t>
      </w:r>
      <w:r>
        <w:rPr>
          <w:spacing w:val="-5"/>
          <w:sz w:val="24"/>
        </w:rPr>
        <w:t xml:space="preserve"> </w:t>
      </w:r>
      <w:r>
        <w:rPr>
          <w:sz w:val="24"/>
        </w:rPr>
        <w:t>respiratory</w:t>
      </w:r>
      <w:r>
        <w:rPr>
          <w:spacing w:val="-7"/>
          <w:sz w:val="24"/>
        </w:rPr>
        <w:t xml:space="preserve"> </w:t>
      </w:r>
      <w:r>
        <w:rPr>
          <w:sz w:val="24"/>
        </w:rPr>
        <w:t>protection</w:t>
      </w:r>
      <w:r>
        <w:rPr>
          <w:spacing w:val="-1"/>
          <w:sz w:val="24"/>
        </w:rPr>
        <w:t xml:space="preserve"> </w:t>
      </w:r>
      <w:r>
        <w:rPr>
          <w:sz w:val="24"/>
        </w:rPr>
        <w:t>will</w:t>
      </w:r>
      <w:r>
        <w:rPr>
          <w:spacing w:val="-6"/>
          <w:sz w:val="24"/>
        </w:rPr>
        <w:t xml:space="preserve"> </w:t>
      </w:r>
      <w:r>
        <w:rPr>
          <w:sz w:val="24"/>
        </w:rPr>
        <w:t>be</w:t>
      </w:r>
      <w:r>
        <w:rPr>
          <w:spacing w:val="-2"/>
          <w:sz w:val="24"/>
        </w:rPr>
        <w:t xml:space="preserve"> </w:t>
      </w:r>
      <w:r>
        <w:rPr>
          <w:sz w:val="24"/>
        </w:rPr>
        <w:t>issued</w:t>
      </w:r>
      <w:r>
        <w:rPr>
          <w:spacing w:val="-5"/>
          <w:sz w:val="24"/>
        </w:rPr>
        <w:t xml:space="preserve"> </w:t>
      </w:r>
      <w:r>
        <w:rPr>
          <w:sz w:val="24"/>
        </w:rPr>
        <w:t>when</w:t>
      </w:r>
      <w:r>
        <w:rPr>
          <w:spacing w:val="-1"/>
          <w:sz w:val="24"/>
        </w:rPr>
        <w:t xml:space="preserve"> </w:t>
      </w:r>
      <w:r>
        <w:rPr>
          <w:sz w:val="24"/>
        </w:rPr>
        <w:t>the</w:t>
      </w:r>
      <w:r>
        <w:rPr>
          <w:spacing w:val="-2"/>
          <w:sz w:val="24"/>
        </w:rPr>
        <w:t xml:space="preserve"> </w:t>
      </w:r>
      <w:r>
        <w:rPr>
          <w:sz w:val="24"/>
        </w:rPr>
        <w:t>task</w:t>
      </w:r>
      <w:r>
        <w:rPr>
          <w:spacing w:val="-4"/>
          <w:sz w:val="24"/>
        </w:rPr>
        <w:t xml:space="preserve"> </w:t>
      </w:r>
      <w:r>
        <w:rPr>
          <w:sz w:val="24"/>
        </w:rPr>
        <w:t>requires</w:t>
      </w:r>
      <w:r>
        <w:rPr>
          <w:spacing w:val="-4"/>
          <w:sz w:val="24"/>
        </w:rPr>
        <w:t xml:space="preserve"> </w:t>
      </w:r>
      <w:r>
        <w:rPr>
          <w:sz w:val="24"/>
        </w:rPr>
        <w:t>and must be worn</w:t>
      </w:r>
    </w:p>
    <w:p w14:paraId="01CF395B" w14:textId="77777777" w:rsidR="005D3895" w:rsidRDefault="0088148B">
      <w:pPr>
        <w:pStyle w:val="ListParagraph"/>
        <w:numPr>
          <w:ilvl w:val="0"/>
          <w:numId w:val="8"/>
        </w:numPr>
        <w:tabs>
          <w:tab w:val="left" w:pos="936"/>
        </w:tabs>
        <w:spacing w:line="278" w:lineRule="auto"/>
        <w:ind w:left="936" w:right="1209"/>
        <w:rPr>
          <w:sz w:val="24"/>
        </w:rPr>
      </w:pPr>
      <w:r>
        <w:rPr>
          <w:sz w:val="24"/>
        </w:rPr>
        <w:t>Any</w:t>
      </w:r>
      <w:r>
        <w:rPr>
          <w:spacing w:val="-2"/>
          <w:sz w:val="24"/>
        </w:rPr>
        <w:t xml:space="preserve"> </w:t>
      </w:r>
      <w:r>
        <w:rPr>
          <w:sz w:val="24"/>
        </w:rPr>
        <w:t>reversing</w:t>
      </w:r>
      <w:r>
        <w:rPr>
          <w:spacing w:val="-2"/>
          <w:sz w:val="24"/>
        </w:rPr>
        <w:t xml:space="preserve"> </w:t>
      </w:r>
      <w:r>
        <w:rPr>
          <w:sz w:val="24"/>
        </w:rPr>
        <w:t>of</w:t>
      </w:r>
      <w:r>
        <w:rPr>
          <w:spacing w:val="-6"/>
          <w:sz w:val="24"/>
        </w:rPr>
        <w:t xml:space="preserve"> </w:t>
      </w:r>
      <w:r>
        <w:rPr>
          <w:sz w:val="24"/>
        </w:rPr>
        <w:t>lorries,</w:t>
      </w:r>
      <w:r>
        <w:rPr>
          <w:spacing w:val="-5"/>
          <w:sz w:val="24"/>
        </w:rPr>
        <w:t xml:space="preserve"> </w:t>
      </w:r>
      <w:r>
        <w:rPr>
          <w:sz w:val="24"/>
        </w:rPr>
        <w:t>heavy</w:t>
      </w:r>
      <w:r>
        <w:rPr>
          <w:spacing w:val="-6"/>
          <w:sz w:val="24"/>
        </w:rPr>
        <w:t xml:space="preserve"> </w:t>
      </w:r>
      <w:proofErr w:type="gramStart"/>
      <w:r>
        <w:rPr>
          <w:sz w:val="24"/>
        </w:rPr>
        <w:t>plant</w:t>
      </w:r>
      <w:proofErr w:type="gramEnd"/>
      <w:r>
        <w:rPr>
          <w:spacing w:val="-5"/>
          <w:sz w:val="24"/>
        </w:rPr>
        <w:t xml:space="preserve"> </w:t>
      </w:r>
      <w:r>
        <w:rPr>
          <w:sz w:val="24"/>
        </w:rPr>
        <w:t>or</w:t>
      </w:r>
      <w:r>
        <w:rPr>
          <w:spacing w:val="-2"/>
          <w:sz w:val="24"/>
        </w:rPr>
        <w:t xml:space="preserve"> </w:t>
      </w:r>
      <w:r>
        <w:rPr>
          <w:sz w:val="24"/>
        </w:rPr>
        <w:t>vehicles</w:t>
      </w:r>
      <w:r>
        <w:rPr>
          <w:spacing w:val="-3"/>
          <w:sz w:val="24"/>
        </w:rPr>
        <w:t xml:space="preserve"> </w:t>
      </w:r>
      <w:r>
        <w:rPr>
          <w:sz w:val="24"/>
        </w:rPr>
        <w:t>with</w:t>
      </w:r>
      <w:r>
        <w:rPr>
          <w:spacing w:val="-4"/>
          <w:sz w:val="24"/>
        </w:rPr>
        <w:t xml:space="preserve"> </w:t>
      </w:r>
      <w:r>
        <w:rPr>
          <w:sz w:val="24"/>
        </w:rPr>
        <w:t>restricted view</w:t>
      </w:r>
      <w:r>
        <w:rPr>
          <w:spacing w:val="-1"/>
          <w:sz w:val="24"/>
        </w:rPr>
        <w:t xml:space="preserve"> </w:t>
      </w:r>
      <w:r>
        <w:rPr>
          <w:sz w:val="24"/>
        </w:rPr>
        <w:t>must</w:t>
      </w:r>
      <w:r>
        <w:rPr>
          <w:spacing w:val="-5"/>
          <w:sz w:val="24"/>
        </w:rPr>
        <w:t xml:space="preserve"> </w:t>
      </w:r>
      <w:r>
        <w:rPr>
          <w:sz w:val="24"/>
        </w:rPr>
        <w:t>be done with a qualified banksman present</w:t>
      </w:r>
    </w:p>
    <w:p w14:paraId="05D809D1" w14:textId="77777777" w:rsidR="005D3895" w:rsidRDefault="0088148B">
      <w:pPr>
        <w:pStyle w:val="ListParagraph"/>
        <w:numPr>
          <w:ilvl w:val="0"/>
          <w:numId w:val="8"/>
        </w:numPr>
        <w:tabs>
          <w:tab w:val="left" w:pos="936"/>
        </w:tabs>
        <w:spacing w:line="289" w:lineRule="exact"/>
        <w:ind w:left="936" w:hanging="360"/>
        <w:rPr>
          <w:sz w:val="24"/>
        </w:rPr>
      </w:pPr>
      <w:r>
        <w:rPr>
          <w:sz w:val="24"/>
        </w:rPr>
        <w:t>Plant</w:t>
      </w:r>
      <w:r>
        <w:rPr>
          <w:spacing w:val="-5"/>
          <w:sz w:val="24"/>
        </w:rPr>
        <w:t xml:space="preserve"> </w:t>
      </w:r>
      <w:r>
        <w:rPr>
          <w:sz w:val="24"/>
        </w:rPr>
        <w:t>is</w:t>
      </w:r>
      <w:r>
        <w:rPr>
          <w:spacing w:val="-4"/>
          <w:sz w:val="24"/>
        </w:rPr>
        <w:t xml:space="preserve"> </w:t>
      </w:r>
      <w:r>
        <w:rPr>
          <w:sz w:val="24"/>
        </w:rPr>
        <w:t>only</w:t>
      </w:r>
      <w:r>
        <w:rPr>
          <w:spacing w:val="-2"/>
          <w:sz w:val="24"/>
        </w:rPr>
        <w:t xml:space="preserve"> </w:t>
      </w:r>
      <w:r>
        <w:rPr>
          <w:sz w:val="24"/>
        </w:rPr>
        <w:t>to</w:t>
      </w:r>
      <w:r>
        <w:rPr>
          <w:spacing w:val="-4"/>
          <w:sz w:val="24"/>
        </w:rPr>
        <w:t xml:space="preserve"> </w:t>
      </w:r>
      <w:r>
        <w:rPr>
          <w:sz w:val="24"/>
        </w:rPr>
        <w:t>be</w:t>
      </w:r>
      <w:r>
        <w:rPr>
          <w:spacing w:val="-5"/>
          <w:sz w:val="24"/>
        </w:rPr>
        <w:t xml:space="preserve"> </w:t>
      </w:r>
      <w:r>
        <w:rPr>
          <w:sz w:val="24"/>
        </w:rPr>
        <w:t>operated</w:t>
      </w:r>
      <w:r>
        <w:rPr>
          <w:spacing w:val="-3"/>
          <w:sz w:val="24"/>
        </w:rPr>
        <w:t xml:space="preserve"> </w:t>
      </w:r>
      <w:r>
        <w:rPr>
          <w:sz w:val="24"/>
        </w:rPr>
        <w:t>by</w:t>
      </w:r>
      <w:r>
        <w:rPr>
          <w:spacing w:val="-6"/>
          <w:sz w:val="24"/>
        </w:rPr>
        <w:t xml:space="preserve"> </w:t>
      </w:r>
      <w:r>
        <w:rPr>
          <w:sz w:val="24"/>
        </w:rPr>
        <w:t>trained,</w:t>
      </w:r>
      <w:r>
        <w:rPr>
          <w:spacing w:val="3"/>
          <w:sz w:val="24"/>
        </w:rPr>
        <w:t xml:space="preserve"> </w:t>
      </w:r>
      <w:r>
        <w:rPr>
          <w:sz w:val="24"/>
        </w:rPr>
        <w:t>qualified</w:t>
      </w:r>
      <w:r>
        <w:rPr>
          <w:spacing w:val="3"/>
          <w:sz w:val="24"/>
        </w:rPr>
        <w:t xml:space="preserve"> </w:t>
      </w:r>
      <w:r>
        <w:rPr>
          <w:sz w:val="24"/>
        </w:rPr>
        <w:t>and</w:t>
      </w:r>
      <w:r>
        <w:rPr>
          <w:spacing w:val="-3"/>
          <w:sz w:val="24"/>
        </w:rPr>
        <w:t xml:space="preserve"> </w:t>
      </w:r>
      <w:proofErr w:type="spellStart"/>
      <w:r>
        <w:rPr>
          <w:sz w:val="24"/>
        </w:rPr>
        <w:t>authorised</w:t>
      </w:r>
      <w:proofErr w:type="spellEnd"/>
      <w:r>
        <w:rPr>
          <w:spacing w:val="-3"/>
          <w:sz w:val="24"/>
        </w:rPr>
        <w:t xml:space="preserve"> </w:t>
      </w:r>
      <w:r>
        <w:rPr>
          <w:spacing w:val="-2"/>
          <w:sz w:val="24"/>
        </w:rPr>
        <w:t>personnel</w:t>
      </w:r>
    </w:p>
    <w:p w14:paraId="4BFD3B6B" w14:textId="77777777" w:rsidR="005D3895" w:rsidRDefault="0088148B">
      <w:pPr>
        <w:pStyle w:val="ListParagraph"/>
        <w:numPr>
          <w:ilvl w:val="0"/>
          <w:numId w:val="8"/>
        </w:numPr>
        <w:tabs>
          <w:tab w:val="left" w:pos="936"/>
        </w:tabs>
        <w:spacing w:before="41"/>
        <w:ind w:left="936" w:hanging="360"/>
        <w:rPr>
          <w:sz w:val="24"/>
        </w:rPr>
      </w:pPr>
      <w:r>
        <w:rPr>
          <w:sz w:val="24"/>
        </w:rPr>
        <w:t>All</w:t>
      </w:r>
      <w:r>
        <w:rPr>
          <w:spacing w:val="-2"/>
          <w:sz w:val="24"/>
        </w:rPr>
        <w:t xml:space="preserve"> </w:t>
      </w:r>
      <w:r>
        <w:rPr>
          <w:sz w:val="24"/>
        </w:rPr>
        <w:t>vehicles</w:t>
      </w:r>
      <w:r>
        <w:rPr>
          <w:spacing w:val="-4"/>
          <w:sz w:val="24"/>
        </w:rPr>
        <w:t xml:space="preserve"> </w:t>
      </w:r>
      <w:r>
        <w:rPr>
          <w:sz w:val="24"/>
        </w:rPr>
        <w:t>must</w:t>
      </w:r>
      <w:r>
        <w:rPr>
          <w:spacing w:val="-6"/>
          <w:sz w:val="24"/>
        </w:rPr>
        <w:t xml:space="preserve"> </w:t>
      </w:r>
      <w:r>
        <w:rPr>
          <w:sz w:val="24"/>
        </w:rPr>
        <w:t>be</w:t>
      </w:r>
      <w:r>
        <w:rPr>
          <w:spacing w:val="-5"/>
          <w:sz w:val="24"/>
        </w:rPr>
        <w:t xml:space="preserve"> </w:t>
      </w:r>
      <w:r>
        <w:rPr>
          <w:sz w:val="24"/>
        </w:rPr>
        <w:t>parked in the</w:t>
      </w:r>
      <w:r>
        <w:rPr>
          <w:spacing w:val="-5"/>
          <w:sz w:val="24"/>
        </w:rPr>
        <w:t xml:space="preserve"> </w:t>
      </w:r>
      <w:r>
        <w:rPr>
          <w:sz w:val="24"/>
        </w:rPr>
        <w:t xml:space="preserve">designated </w:t>
      </w:r>
      <w:r>
        <w:rPr>
          <w:spacing w:val="-2"/>
          <w:sz w:val="24"/>
        </w:rPr>
        <w:t>areas</w:t>
      </w:r>
    </w:p>
    <w:p w14:paraId="4CDD53F3" w14:textId="77777777" w:rsidR="005D3895" w:rsidRDefault="0088148B">
      <w:pPr>
        <w:pStyle w:val="ListParagraph"/>
        <w:numPr>
          <w:ilvl w:val="0"/>
          <w:numId w:val="8"/>
        </w:numPr>
        <w:tabs>
          <w:tab w:val="left" w:pos="936"/>
        </w:tabs>
        <w:spacing w:before="43" w:line="278" w:lineRule="auto"/>
        <w:ind w:left="936" w:right="988"/>
        <w:rPr>
          <w:sz w:val="24"/>
        </w:rPr>
      </w:pPr>
      <w:r>
        <w:rPr>
          <w:sz w:val="24"/>
        </w:rPr>
        <w:t>No</w:t>
      </w:r>
      <w:r>
        <w:rPr>
          <w:spacing w:val="-4"/>
          <w:sz w:val="24"/>
        </w:rPr>
        <w:t xml:space="preserve"> </w:t>
      </w:r>
      <w:r>
        <w:rPr>
          <w:sz w:val="24"/>
        </w:rPr>
        <w:t>person</w:t>
      </w:r>
      <w:r>
        <w:rPr>
          <w:spacing w:val="-3"/>
          <w:sz w:val="24"/>
        </w:rPr>
        <w:t xml:space="preserve"> </w:t>
      </w:r>
      <w:r>
        <w:rPr>
          <w:sz w:val="24"/>
        </w:rPr>
        <w:t>is</w:t>
      </w:r>
      <w:r>
        <w:rPr>
          <w:spacing w:val="-3"/>
          <w:sz w:val="24"/>
        </w:rPr>
        <w:t xml:space="preserve"> </w:t>
      </w:r>
      <w:r>
        <w:rPr>
          <w:sz w:val="24"/>
        </w:rPr>
        <w:t>to</w:t>
      </w:r>
      <w:r>
        <w:rPr>
          <w:spacing w:val="-4"/>
          <w:sz w:val="24"/>
        </w:rPr>
        <w:t xml:space="preserve"> </w:t>
      </w:r>
      <w:r>
        <w:rPr>
          <w:sz w:val="24"/>
        </w:rPr>
        <w:t>undertake</w:t>
      </w:r>
      <w:r>
        <w:rPr>
          <w:spacing w:val="-5"/>
          <w:sz w:val="24"/>
        </w:rPr>
        <w:t xml:space="preserve"> </w:t>
      </w:r>
      <w:r>
        <w:rPr>
          <w:sz w:val="24"/>
        </w:rPr>
        <w:t>any</w:t>
      </w:r>
      <w:r>
        <w:rPr>
          <w:spacing w:val="-6"/>
          <w:sz w:val="24"/>
        </w:rPr>
        <w:t xml:space="preserve"> </w:t>
      </w:r>
      <w:r>
        <w:rPr>
          <w:sz w:val="24"/>
        </w:rPr>
        <w:t>task</w:t>
      </w:r>
      <w:r>
        <w:rPr>
          <w:spacing w:val="-2"/>
          <w:sz w:val="24"/>
        </w:rPr>
        <w:t xml:space="preserve"> </w:t>
      </w:r>
      <w:r>
        <w:rPr>
          <w:sz w:val="24"/>
        </w:rPr>
        <w:t>for</w:t>
      </w:r>
      <w:r>
        <w:rPr>
          <w:spacing w:val="-1"/>
          <w:sz w:val="24"/>
        </w:rPr>
        <w:t xml:space="preserve"> </w:t>
      </w:r>
      <w:r>
        <w:rPr>
          <w:sz w:val="24"/>
        </w:rPr>
        <w:t>which they</w:t>
      </w:r>
      <w:r>
        <w:rPr>
          <w:spacing w:val="-5"/>
          <w:sz w:val="24"/>
        </w:rPr>
        <w:t xml:space="preserve"> </w:t>
      </w:r>
      <w:r>
        <w:rPr>
          <w:sz w:val="24"/>
        </w:rPr>
        <w:t>are</w:t>
      </w:r>
      <w:r>
        <w:rPr>
          <w:spacing w:val="-4"/>
          <w:sz w:val="24"/>
        </w:rPr>
        <w:t xml:space="preserve"> </w:t>
      </w:r>
      <w:r>
        <w:rPr>
          <w:sz w:val="24"/>
        </w:rPr>
        <w:t>not</w:t>
      </w:r>
      <w:r>
        <w:rPr>
          <w:spacing w:val="-5"/>
          <w:sz w:val="24"/>
        </w:rPr>
        <w:t xml:space="preserve"> </w:t>
      </w:r>
      <w:r>
        <w:rPr>
          <w:sz w:val="24"/>
        </w:rPr>
        <w:t>trained</w:t>
      </w:r>
      <w:r>
        <w:rPr>
          <w:spacing w:val="-3"/>
          <w:sz w:val="24"/>
        </w:rPr>
        <w:t xml:space="preserve"> </w:t>
      </w:r>
      <w:r>
        <w:rPr>
          <w:sz w:val="24"/>
        </w:rPr>
        <w:t>nor</w:t>
      </w:r>
      <w:r>
        <w:rPr>
          <w:spacing w:val="-4"/>
          <w:sz w:val="24"/>
        </w:rPr>
        <w:t xml:space="preserve"> </w:t>
      </w:r>
      <w:r>
        <w:rPr>
          <w:sz w:val="24"/>
        </w:rPr>
        <w:t>have</w:t>
      </w:r>
      <w:r>
        <w:rPr>
          <w:spacing w:val="-1"/>
          <w:sz w:val="24"/>
        </w:rPr>
        <w:t xml:space="preserve"> </w:t>
      </w:r>
      <w:r>
        <w:rPr>
          <w:sz w:val="24"/>
        </w:rPr>
        <w:t>the necessary experience to make them competent</w:t>
      </w:r>
    </w:p>
    <w:p w14:paraId="61EA64E5" w14:textId="77777777" w:rsidR="005D3895" w:rsidRDefault="0088148B">
      <w:pPr>
        <w:pStyle w:val="ListParagraph"/>
        <w:numPr>
          <w:ilvl w:val="0"/>
          <w:numId w:val="8"/>
        </w:numPr>
        <w:tabs>
          <w:tab w:val="left" w:pos="936"/>
        </w:tabs>
        <w:spacing w:line="290" w:lineRule="exact"/>
        <w:ind w:left="936" w:hanging="360"/>
        <w:rPr>
          <w:sz w:val="24"/>
        </w:rPr>
      </w:pPr>
      <w:r>
        <w:rPr>
          <w:sz w:val="24"/>
        </w:rPr>
        <w:t>All</w:t>
      </w:r>
      <w:r>
        <w:rPr>
          <w:spacing w:val="-4"/>
          <w:sz w:val="24"/>
        </w:rPr>
        <w:t xml:space="preserve"> </w:t>
      </w:r>
      <w:r>
        <w:rPr>
          <w:sz w:val="24"/>
        </w:rPr>
        <w:t>portable</w:t>
      </w:r>
      <w:r>
        <w:rPr>
          <w:spacing w:val="-4"/>
          <w:sz w:val="24"/>
        </w:rPr>
        <w:t xml:space="preserve"> </w:t>
      </w:r>
      <w:r>
        <w:rPr>
          <w:sz w:val="24"/>
        </w:rPr>
        <w:t>tools</w:t>
      </w:r>
      <w:r>
        <w:rPr>
          <w:spacing w:val="-3"/>
          <w:sz w:val="24"/>
        </w:rPr>
        <w:t xml:space="preserve"> </w:t>
      </w:r>
      <w:r>
        <w:rPr>
          <w:sz w:val="24"/>
        </w:rPr>
        <w:t>and</w:t>
      </w:r>
      <w:r>
        <w:rPr>
          <w:spacing w:val="1"/>
          <w:sz w:val="24"/>
        </w:rPr>
        <w:t xml:space="preserve"> </w:t>
      </w:r>
      <w:r>
        <w:rPr>
          <w:sz w:val="24"/>
        </w:rPr>
        <w:t>lighting</w:t>
      </w:r>
      <w:r>
        <w:rPr>
          <w:spacing w:val="-5"/>
          <w:sz w:val="24"/>
        </w:rPr>
        <w:t xml:space="preserve"> </w:t>
      </w:r>
      <w:r>
        <w:rPr>
          <w:sz w:val="24"/>
        </w:rPr>
        <w:t>should</w:t>
      </w:r>
      <w:r>
        <w:rPr>
          <w:spacing w:val="-3"/>
          <w:sz w:val="24"/>
        </w:rPr>
        <w:t xml:space="preserve"> </w:t>
      </w:r>
      <w:r>
        <w:rPr>
          <w:sz w:val="24"/>
        </w:rPr>
        <w:t>be</w:t>
      </w:r>
      <w:r>
        <w:rPr>
          <w:spacing w:val="-4"/>
          <w:sz w:val="24"/>
        </w:rPr>
        <w:t xml:space="preserve"> </w:t>
      </w:r>
      <w:r>
        <w:rPr>
          <w:sz w:val="24"/>
        </w:rPr>
        <w:t>a</w:t>
      </w:r>
      <w:r>
        <w:rPr>
          <w:spacing w:val="-3"/>
          <w:sz w:val="24"/>
        </w:rPr>
        <w:t xml:space="preserve"> </w:t>
      </w:r>
      <w:r>
        <w:rPr>
          <w:sz w:val="24"/>
        </w:rPr>
        <w:t>maximum</w:t>
      </w:r>
      <w:r>
        <w:rPr>
          <w:spacing w:val="-1"/>
          <w:sz w:val="24"/>
        </w:rPr>
        <w:t xml:space="preserve"> </w:t>
      </w:r>
      <w:r>
        <w:rPr>
          <w:sz w:val="24"/>
        </w:rPr>
        <w:t>of</w:t>
      </w:r>
      <w:r>
        <w:rPr>
          <w:spacing w:val="-5"/>
          <w:sz w:val="24"/>
        </w:rPr>
        <w:t xml:space="preserve"> </w:t>
      </w:r>
      <w:r>
        <w:rPr>
          <w:spacing w:val="-4"/>
          <w:sz w:val="24"/>
        </w:rPr>
        <w:t>110v</w:t>
      </w:r>
    </w:p>
    <w:p w14:paraId="782D9A4D" w14:textId="77777777" w:rsidR="005D3895" w:rsidRDefault="0088148B">
      <w:pPr>
        <w:pStyle w:val="ListParagraph"/>
        <w:numPr>
          <w:ilvl w:val="0"/>
          <w:numId w:val="8"/>
        </w:numPr>
        <w:tabs>
          <w:tab w:val="left" w:pos="936"/>
        </w:tabs>
        <w:spacing w:before="43"/>
        <w:ind w:left="936" w:hanging="360"/>
        <w:rPr>
          <w:sz w:val="24"/>
        </w:rPr>
      </w:pPr>
      <w:r>
        <w:rPr>
          <w:sz w:val="24"/>
        </w:rPr>
        <w:t>Good</w:t>
      </w:r>
      <w:r>
        <w:rPr>
          <w:spacing w:val="-4"/>
          <w:sz w:val="24"/>
        </w:rPr>
        <w:t xml:space="preserve"> </w:t>
      </w:r>
      <w:r>
        <w:rPr>
          <w:sz w:val="24"/>
        </w:rPr>
        <w:t>housekeeping</w:t>
      </w:r>
      <w:r>
        <w:rPr>
          <w:spacing w:val="-6"/>
          <w:sz w:val="24"/>
        </w:rPr>
        <w:t xml:space="preserve"> </w:t>
      </w:r>
      <w:r>
        <w:rPr>
          <w:sz w:val="24"/>
        </w:rPr>
        <w:t>practices</w:t>
      </w:r>
      <w:r>
        <w:rPr>
          <w:spacing w:val="-2"/>
          <w:sz w:val="24"/>
        </w:rPr>
        <w:t xml:space="preserve"> </w:t>
      </w:r>
      <w:r>
        <w:rPr>
          <w:sz w:val="24"/>
        </w:rPr>
        <w:t>are</w:t>
      </w:r>
      <w:r>
        <w:rPr>
          <w:spacing w:val="-5"/>
          <w:sz w:val="24"/>
        </w:rPr>
        <w:t xml:space="preserve"> </w:t>
      </w:r>
      <w:r>
        <w:rPr>
          <w:sz w:val="24"/>
        </w:rPr>
        <w:t>always</w:t>
      </w:r>
      <w:r>
        <w:rPr>
          <w:spacing w:val="-3"/>
          <w:sz w:val="24"/>
        </w:rPr>
        <w:t xml:space="preserve"> </w:t>
      </w:r>
      <w:r>
        <w:rPr>
          <w:sz w:val="24"/>
        </w:rPr>
        <w:t>to be</w:t>
      </w:r>
      <w:r>
        <w:rPr>
          <w:spacing w:val="-5"/>
          <w:sz w:val="24"/>
        </w:rPr>
        <w:t xml:space="preserve"> </w:t>
      </w:r>
      <w:r>
        <w:rPr>
          <w:spacing w:val="-2"/>
          <w:sz w:val="24"/>
        </w:rPr>
        <w:t>followed</w:t>
      </w:r>
    </w:p>
    <w:p w14:paraId="08857882" w14:textId="77777777" w:rsidR="005D3895" w:rsidRDefault="0088148B">
      <w:pPr>
        <w:pStyle w:val="ListParagraph"/>
        <w:numPr>
          <w:ilvl w:val="0"/>
          <w:numId w:val="8"/>
        </w:numPr>
        <w:tabs>
          <w:tab w:val="left" w:pos="936"/>
        </w:tabs>
        <w:spacing w:before="43" w:line="278" w:lineRule="auto"/>
        <w:ind w:left="936" w:right="1074"/>
        <w:rPr>
          <w:sz w:val="24"/>
        </w:rPr>
      </w:pPr>
      <w:r>
        <w:rPr>
          <w:sz w:val="24"/>
        </w:rPr>
        <w:t>When</w:t>
      </w:r>
      <w:r>
        <w:rPr>
          <w:spacing w:val="-5"/>
          <w:sz w:val="24"/>
        </w:rPr>
        <w:t xml:space="preserve"> </w:t>
      </w:r>
      <w:r>
        <w:rPr>
          <w:sz w:val="24"/>
        </w:rPr>
        <w:t>using</w:t>
      </w:r>
      <w:r>
        <w:rPr>
          <w:spacing w:val="-4"/>
          <w:sz w:val="24"/>
        </w:rPr>
        <w:t xml:space="preserve"> </w:t>
      </w:r>
      <w:r>
        <w:rPr>
          <w:sz w:val="24"/>
        </w:rPr>
        <w:t>chemicals,</w:t>
      </w:r>
      <w:r>
        <w:rPr>
          <w:spacing w:val="-7"/>
          <w:sz w:val="24"/>
        </w:rPr>
        <w:t xml:space="preserve"> </w:t>
      </w:r>
      <w:r>
        <w:rPr>
          <w:sz w:val="24"/>
        </w:rPr>
        <w:t>ensure</w:t>
      </w:r>
      <w:r>
        <w:rPr>
          <w:spacing w:val="-2"/>
          <w:sz w:val="24"/>
        </w:rPr>
        <w:t xml:space="preserve"> </w:t>
      </w:r>
      <w:r>
        <w:rPr>
          <w:sz w:val="24"/>
        </w:rPr>
        <w:t>that</w:t>
      </w:r>
      <w:r>
        <w:rPr>
          <w:spacing w:val="-3"/>
          <w:sz w:val="24"/>
        </w:rPr>
        <w:t xml:space="preserve"> </w:t>
      </w:r>
      <w:r>
        <w:rPr>
          <w:sz w:val="24"/>
        </w:rPr>
        <w:t>the COSHH</w:t>
      </w:r>
      <w:r>
        <w:rPr>
          <w:spacing w:val="-5"/>
          <w:sz w:val="24"/>
        </w:rPr>
        <w:t xml:space="preserve"> </w:t>
      </w:r>
      <w:r>
        <w:rPr>
          <w:sz w:val="24"/>
        </w:rPr>
        <w:t>assessment</w:t>
      </w:r>
      <w:r>
        <w:rPr>
          <w:spacing w:val="-3"/>
          <w:sz w:val="24"/>
        </w:rPr>
        <w:t xml:space="preserve"> </w:t>
      </w:r>
      <w:r>
        <w:rPr>
          <w:sz w:val="24"/>
        </w:rPr>
        <w:t>has</w:t>
      </w:r>
      <w:r>
        <w:rPr>
          <w:spacing w:val="-5"/>
          <w:sz w:val="24"/>
        </w:rPr>
        <w:t xml:space="preserve"> </w:t>
      </w:r>
      <w:r>
        <w:rPr>
          <w:sz w:val="24"/>
        </w:rPr>
        <w:t>been</w:t>
      </w:r>
      <w:r>
        <w:rPr>
          <w:spacing w:val="-1"/>
          <w:sz w:val="24"/>
        </w:rPr>
        <w:t xml:space="preserve"> </w:t>
      </w:r>
      <w:r>
        <w:rPr>
          <w:sz w:val="24"/>
        </w:rPr>
        <w:t>read</w:t>
      </w:r>
      <w:r>
        <w:rPr>
          <w:spacing w:val="-5"/>
          <w:sz w:val="24"/>
        </w:rPr>
        <w:t xml:space="preserve"> </w:t>
      </w:r>
      <w:r>
        <w:rPr>
          <w:sz w:val="24"/>
        </w:rPr>
        <w:t xml:space="preserve">and </w:t>
      </w:r>
      <w:r>
        <w:rPr>
          <w:spacing w:val="-2"/>
          <w:sz w:val="24"/>
        </w:rPr>
        <w:t>understood</w:t>
      </w:r>
    </w:p>
    <w:p w14:paraId="036CC283" w14:textId="77777777" w:rsidR="005D3895" w:rsidRDefault="0088148B">
      <w:pPr>
        <w:pStyle w:val="ListParagraph"/>
        <w:numPr>
          <w:ilvl w:val="0"/>
          <w:numId w:val="8"/>
        </w:numPr>
        <w:tabs>
          <w:tab w:val="left" w:pos="936"/>
        </w:tabs>
        <w:spacing w:line="276" w:lineRule="auto"/>
        <w:ind w:left="936" w:right="1250"/>
        <w:rPr>
          <w:sz w:val="24"/>
        </w:rPr>
      </w:pPr>
      <w:r>
        <w:rPr>
          <w:sz w:val="24"/>
        </w:rPr>
        <w:t>All</w:t>
      </w:r>
      <w:r>
        <w:rPr>
          <w:spacing w:val="-2"/>
          <w:sz w:val="24"/>
        </w:rPr>
        <w:t xml:space="preserve"> </w:t>
      </w:r>
      <w:r>
        <w:rPr>
          <w:sz w:val="24"/>
        </w:rPr>
        <w:t>accidents,</w:t>
      </w:r>
      <w:r>
        <w:rPr>
          <w:spacing w:val="-7"/>
          <w:sz w:val="24"/>
        </w:rPr>
        <w:t xml:space="preserve"> </w:t>
      </w:r>
      <w:r>
        <w:rPr>
          <w:sz w:val="24"/>
        </w:rPr>
        <w:t>injuries</w:t>
      </w:r>
      <w:r>
        <w:rPr>
          <w:spacing w:val="-1"/>
          <w:sz w:val="24"/>
        </w:rPr>
        <w:t xml:space="preserve"> </w:t>
      </w:r>
      <w:r>
        <w:rPr>
          <w:sz w:val="24"/>
        </w:rPr>
        <w:t>and</w:t>
      </w:r>
      <w:r>
        <w:rPr>
          <w:spacing w:val="-5"/>
          <w:sz w:val="24"/>
        </w:rPr>
        <w:t xml:space="preserve"> </w:t>
      </w:r>
      <w:r>
        <w:rPr>
          <w:sz w:val="24"/>
        </w:rPr>
        <w:t>near</w:t>
      </w:r>
      <w:r>
        <w:rPr>
          <w:spacing w:val="-3"/>
          <w:sz w:val="24"/>
        </w:rPr>
        <w:t xml:space="preserve"> </w:t>
      </w:r>
      <w:r>
        <w:rPr>
          <w:sz w:val="24"/>
        </w:rPr>
        <w:t>misses</w:t>
      </w:r>
      <w:r>
        <w:rPr>
          <w:spacing w:val="-5"/>
          <w:sz w:val="24"/>
        </w:rPr>
        <w:t xml:space="preserve"> </w:t>
      </w:r>
      <w:r>
        <w:rPr>
          <w:sz w:val="24"/>
        </w:rPr>
        <w:t>must</w:t>
      </w:r>
      <w:r>
        <w:rPr>
          <w:spacing w:val="-3"/>
          <w:sz w:val="24"/>
        </w:rPr>
        <w:t xml:space="preserve"> </w:t>
      </w:r>
      <w:r>
        <w:rPr>
          <w:sz w:val="24"/>
        </w:rPr>
        <w:t>be</w:t>
      </w:r>
      <w:r>
        <w:rPr>
          <w:spacing w:val="-7"/>
          <w:sz w:val="24"/>
        </w:rPr>
        <w:t xml:space="preserve"> </w:t>
      </w:r>
      <w:r>
        <w:rPr>
          <w:sz w:val="24"/>
        </w:rPr>
        <w:t>reported</w:t>
      </w:r>
      <w:r>
        <w:rPr>
          <w:spacing w:val="-1"/>
          <w:sz w:val="24"/>
        </w:rPr>
        <w:t xml:space="preserve"> </w:t>
      </w:r>
      <w:r>
        <w:rPr>
          <w:sz w:val="24"/>
        </w:rPr>
        <w:t>to</w:t>
      </w:r>
      <w:r>
        <w:rPr>
          <w:spacing w:val="-6"/>
          <w:sz w:val="24"/>
        </w:rPr>
        <w:t xml:space="preserve"> </w:t>
      </w:r>
      <w:r>
        <w:rPr>
          <w:sz w:val="24"/>
        </w:rPr>
        <w:t>the Construction manager and recorded in the accident report book</w:t>
      </w:r>
    </w:p>
    <w:p w14:paraId="7E6EC04D" w14:textId="77777777" w:rsidR="005D3895" w:rsidRDefault="0088148B">
      <w:pPr>
        <w:pStyle w:val="ListParagraph"/>
        <w:numPr>
          <w:ilvl w:val="0"/>
          <w:numId w:val="8"/>
        </w:numPr>
        <w:tabs>
          <w:tab w:val="left" w:pos="936"/>
        </w:tabs>
        <w:spacing w:line="276" w:lineRule="auto"/>
        <w:ind w:left="936" w:right="757"/>
        <w:rPr>
          <w:sz w:val="24"/>
        </w:rPr>
      </w:pPr>
      <w:r>
        <w:rPr>
          <w:sz w:val="24"/>
        </w:rPr>
        <w:t>Only</w:t>
      </w:r>
      <w:r>
        <w:rPr>
          <w:spacing w:val="-6"/>
          <w:sz w:val="24"/>
        </w:rPr>
        <w:t xml:space="preserve"> </w:t>
      </w:r>
      <w:r>
        <w:rPr>
          <w:sz w:val="24"/>
        </w:rPr>
        <w:t>operatives</w:t>
      </w:r>
      <w:r>
        <w:rPr>
          <w:spacing w:val="-4"/>
          <w:sz w:val="24"/>
        </w:rPr>
        <w:t xml:space="preserve"> </w:t>
      </w:r>
      <w:r>
        <w:rPr>
          <w:sz w:val="24"/>
        </w:rPr>
        <w:t>who</w:t>
      </w:r>
      <w:r>
        <w:rPr>
          <w:spacing w:val="-5"/>
          <w:sz w:val="24"/>
        </w:rPr>
        <w:t xml:space="preserve"> </w:t>
      </w:r>
      <w:r>
        <w:rPr>
          <w:sz w:val="24"/>
        </w:rPr>
        <w:t>have</w:t>
      </w:r>
      <w:r>
        <w:rPr>
          <w:spacing w:val="-2"/>
          <w:sz w:val="24"/>
        </w:rPr>
        <w:t xml:space="preserve"> </w:t>
      </w:r>
      <w:r>
        <w:rPr>
          <w:sz w:val="24"/>
        </w:rPr>
        <w:t>received</w:t>
      </w:r>
      <w:r>
        <w:rPr>
          <w:spacing w:val="-4"/>
          <w:sz w:val="24"/>
        </w:rPr>
        <w:t xml:space="preserve"> </w:t>
      </w:r>
      <w:r>
        <w:rPr>
          <w:sz w:val="24"/>
        </w:rPr>
        <w:t>manual</w:t>
      </w:r>
      <w:r>
        <w:rPr>
          <w:spacing w:val="-1"/>
          <w:sz w:val="24"/>
        </w:rPr>
        <w:t xml:space="preserve"> </w:t>
      </w:r>
      <w:r>
        <w:rPr>
          <w:sz w:val="24"/>
        </w:rPr>
        <w:t>handling</w:t>
      </w:r>
      <w:r>
        <w:rPr>
          <w:spacing w:val="-3"/>
          <w:sz w:val="24"/>
        </w:rPr>
        <w:t xml:space="preserve"> </w:t>
      </w:r>
      <w:r>
        <w:rPr>
          <w:sz w:val="24"/>
        </w:rPr>
        <w:t>training</w:t>
      </w:r>
      <w:r>
        <w:rPr>
          <w:spacing w:val="-7"/>
          <w:sz w:val="24"/>
        </w:rPr>
        <w:t xml:space="preserve"> </w:t>
      </w:r>
      <w:r>
        <w:rPr>
          <w:sz w:val="24"/>
        </w:rPr>
        <w:t>will</w:t>
      </w:r>
      <w:r>
        <w:rPr>
          <w:spacing w:val="-5"/>
          <w:sz w:val="24"/>
        </w:rPr>
        <w:t xml:space="preserve"> </w:t>
      </w:r>
      <w:r>
        <w:rPr>
          <w:sz w:val="24"/>
        </w:rPr>
        <w:t>be</w:t>
      </w:r>
      <w:r>
        <w:rPr>
          <w:spacing w:val="-6"/>
          <w:sz w:val="24"/>
        </w:rPr>
        <w:t xml:space="preserve"> </w:t>
      </w:r>
      <w:r>
        <w:rPr>
          <w:sz w:val="24"/>
        </w:rPr>
        <w:t>permitted</w:t>
      </w:r>
      <w:r>
        <w:rPr>
          <w:spacing w:val="-4"/>
          <w:sz w:val="24"/>
        </w:rPr>
        <w:t xml:space="preserve"> </w:t>
      </w:r>
      <w:r>
        <w:rPr>
          <w:sz w:val="24"/>
        </w:rPr>
        <w:t xml:space="preserve">to carry out </w:t>
      </w:r>
      <w:proofErr w:type="gramStart"/>
      <w:r>
        <w:rPr>
          <w:sz w:val="24"/>
        </w:rPr>
        <w:t>work,</w:t>
      </w:r>
      <w:proofErr w:type="gramEnd"/>
      <w:r>
        <w:rPr>
          <w:sz w:val="24"/>
        </w:rPr>
        <w:t xml:space="preserve"> involving lifting activities.</w:t>
      </w:r>
    </w:p>
    <w:p w14:paraId="79D44A52" w14:textId="77777777" w:rsidR="005D3895" w:rsidRDefault="0088148B">
      <w:pPr>
        <w:pStyle w:val="ListParagraph"/>
        <w:numPr>
          <w:ilvl w:val="0"/>
          <w:numId w:val="8"/>
        </w:numPr>
        <w:tabs>
          <w:tab w:val="left" w:pos="936"/>
        </w:tabs>
        <w:spacing w:line="276" w:lineRule="auto"/>
        <w:ind w:left="936" w:right="761"/>
        <w:rPr>
          <w:sz w:val="24"/>
        </w:rPr>
      </w:pPr>
      <w:r>
        <w:rPr>
          <w:sz w:val="24"/>
        </w:rPr>
        <w:t>No</w:t>
      </w:r>
      <w:r>
        <w:rPr>
          <w:spacing w:val="-1"/>
          <w:sz w:val="24"/>
        </w:rPr>
        <w:t xml:space="preserve"> </w:t>
      </w:r>
      <w:r>
        <w:rPr>
          <w:sz w:val="24"/>
        </w:rPr>
        <w:t>one</w:t>
      </w:r>
      <w:r>
        <w:rPr>
          <w:spacing w:val="-5"/>
          <w:sz w:val="24"/>
        </w:rPr>
        <w:t xml:space="preserve"> </w:t>
      </w:r>
      <w:r>
        <w:rPr>
          <w:sz w:val="24"/>
        </w:rPr>
        <w:t>will</w:t>
      </w:r>
      <w:r>
        <w:rPr>
          <w:spacing w:val="-5"/>
          <w:sz w:val="24"/>
        </w:rPr>
        <w:t xml:space="preserve"> </w:t>
      </w:r>
      <w:r>
        <w:rPr>
          <w:sz w:val="24"/>
        </w:rPr>
        <w:t>be</w:t>
      </w:r>
      <w:r>
        <w:rPr>
          <w:spacing w:val="-6"/>
          <w:sz w:val="24"/>
        </w:rPr>
        <w:t xml:space="preserve"> </w:t>
      </w:r>
      <w:r>
        <w:rPr>
          <w:sz w:val="24"/>
        </w:rPr>
        <w:t>permitted</w:t>
      </w:r>
      <w:r>
        <w:rPr>
          <w:spacing w:val="-4"/>
          <w:sz w:val="24"/>
        </w:rPr>
        <w:t xml:space="preserve"> </w:t>
      </w:r>
      <w:r>
        <w:rPr>
          <w:sz w:val="24"/>
        </w:rPr>
        <w:t>on</w:t>
      </w:r>
      <w:r>
        <w:rPr>
          <w:spacing w:val="-4"/>
          <w:sz w:val="24"/>
        </w:rPr>
        <w:t xml:space="preserve"> </w:t>
      </w:r>
      <w:r>
        <w:rPr>
          <w:sz w:val="24"/>
        </w:rPr>
        <w:t>site</w:t>
      </w:r>
      <w:r>
        <w:rPr>
          <w:spacing w:val="-2"/>
          <w:sz w:val="24"/>
        </w:rPr>
        <w:t xml:space="preserve"> </w:t>
      </w:r>
      <w:r>
        <w:rPr>
          <w:sz w:val="24"/>
        </w:rPr>
        <w:t>if</w:t>
      </w:r>
      <w:r>
        <w:rPr>
          <w:spacing w:val="-7"/>
          <w:sz w:val="24"/>
        </w:rPr>
        <w:t xml:space="preserve"> </w:t>
      </w:r>
      <w:r>
        <w:rPr>
          <w:sz w:val="24"/>
        </w:rPr>
        <w:t>it</w:t>
      </w:r>
      <w:r>
        <w:rPr>
          <w:spacing w:val="-2"/>
          <w:sz w:val="24"/>
        </w:rPr>
        <w:t xml:space="preserve"> </w:t>
      </w:r>
      <w:r>
        <w:rPr>
          <w:sz w:val="24"/>
        </w:rPr>
        <w:t>is</w:t>
      </w:r>
      <w:r>
        <w:rPr>
          <w:spacing w:val="-4"/>
          <w:sz w:val="24"/>
        </w:rPr>
        <w:t xml:space="preserve"> </w:t>
      </w:r>
      <w:r>
        <w:rPr>
          <w:sz w:val="24"/>
        </w:rPr>
        <w:t>believed that</w:t>
      </w:r>
      <w:r>
        <w:rPr>
          <w:spacing w:val="-2"/>
          <w:sz w:val="24"/>
        </w:rPr>
        <w:t xml:space="preserve"> </w:t>
      </w:r>
      <w:r>
        <w:rPr>
          <w:sz w:val="24"/>
        </w:rPr>
        <w:t>they</w:t>
      </w:r>
      <w:r>
        <w:rPr>
          <w:spacing w:val="-2"/>
          <w:sz w:val="24"/>
        </w:rPr>
        <w:t xml:space="preserve"> </w:t>
      </w:r>
      <w:r>
        <w:rPr>
          <w:sz w:val="24"/>
        </w:rPr>
        <w:t>are</w:t>
      </w:r>
      <w:r>
        <w:rPr>
          <w:spacing w:val="-5"/>
          <w:sz w:val="24"/>
        </w:rPr>
        <w:t xml:space="preserve"> </w:t>
      </w:r>
      <w:r>
        <w:rPr>
          <w:sz w:val="24"/>
        </w:rPr>
        <w:t>under</w:t>
      </w:r>
      <w:r>
        <w:rPr>
          <w:spacing w:val="-1"/>
          <w:sz w:val="24"/>
        </w:rPr>
        <w:t xml:space="preserve"> </w:t>
      </w:r>
      <w:r>
        <w:rPr>
          <w:sz w:val="24"/>
        </w:rPr>
        <w:t>the</w:t>
      </w:r>
      <w:r>
        <w:rPr>
          <w:spacing w:val="-1"/>
          <w:sz w:val="24"/>
        </w:rPr>
        <w:t xml:space="preserve"> </w:t>
      </w:r>
      <w:r>
        <w:rPr>
          <w:sz w:val="24"/>
        </w:rPr>
        <w:t xml:space="preserve">influence of alcohol or drugs. It is within the agreement of this project that we can </w:t>
      </w:r>
      <w:proofErr w:type="spellStart"/>
      <w:proofErr w:type="gramStart"/>
      <w:r>
        <w:rPr>
          <w:sz w:val="24"/>
        </w:rPr>
        <w:t>carryout</w:t>
      </w:r>
      <w:proofErr w:type="spellEnd"/>
      <w:proofErr w:type="gramEnd"/>
      <w:r>
        <w:rPr>
          <w:sz w:val="24"/>
        </w:rPr>
        <w:t xml:space="preserve"> random tests.</w:t>
      </w:r>
    </w:p>
    <w:p w14:paraId="603431D6" w14:textId="77777777" w:rsidR="005D3895" w:rsidRDefault="0088148B">
      <w:pPr>
        <w:pStyle w:val="ListParagraph"/>
        <w:numPr>
          <w:ilvl w:val="0"/>
          <w:numId w:val="8"/>
        </w:numPr>
        <w:tabs>
          <w:tab w:val="left" w:pos="936"/>
        </w:tabs>
        <w:spacing w:line="291" w:lineRule="exact"/>
        <w:ind w:left="936" w:hanging="360"/>
        <w:rPr>
          <w:sz w:val="24"/>
        </w:rPr>
      </w:pPr>
      <w:r>
        <w:rPr>
          <w:sz w:val="24"/>
        </w:rPr>
        <w:t>Keep</w:t>
      </w:r>
      <w:r>
        <w:rPr>
          <w:spacing w:val="-2"/>
          <w:sz w:val="24"/>
        </w:rPr>
        <w:t xml:space="preserve"> </w:t>
      </w:r>
      <w:r>
        <w:rPr>
          <w:sz w:val="24"/>
        </w:rPr>
        <w:t>welfare</w:t>
      </w:r>
      <w:r>
        <w:rPr>
          <w:spacing w:val="-2"/>
          <w:sz w:val="24"/>
        </w:rPr>
        <w:t xml:space="preserve"> </w:t>
      </w:r>
      <w:r>
        <w:rPr>
          <w:sz w:val="24"/>
        </w:rPr>
        <w:t>facilities</w:t>
      </w:r>
      <w:r>
        <w:rPr>
          <w:spacing w:val="-5"/>
          <w:sz w:val="24"/>
        </w:rPr>
        <w:t xml:space="preserve"> </w:t>
      </w:r>
      <w:r>
        <w:rPr>
          <w:sz w:val="24"/>
        </w:rPr>
        <w:t>clean</w:t>
      </w:r>
      <w:r>
        <w:rPr>
          <w:spacing w:val="-4"/>
          <w:sz w:val="24"/>
        </w:rPr>
        <w:t xml:space="preserve"> </w:t>
      </w:r>
      <w:r>
        <w:rPr>
          <w:sz w:val="24"/>
        </w:rPr>
        <w:t>and</w:t>
      </w:r>
      <w:r>
        <w:rPr>
          <w:spacing w:val="-1"/>
          <w:sz w:val="24"/>
        </w:rPr>
        <w:t xml:space="preserve"> </w:t>
      </w:r>
      <w:r>
        <w:rPr>
          <w:spacing w:val="-4"/>
          <w:sz w:val="24"/>
        </w:rPr>
        <w:t>tidy</w:t>
      </w:r>
    </w:p>
    <w:p w14:paraId="4D68B6EF" w14:textId="77777777" w:rsidR="005D3895" w:rsidRDefault="0088148B">
      <w:pPr>
        <w:pStyle w:val="ListParagraph"/>
        <w:numPr>
          <w:ilvl w:val="0"/>
          <w:numId w:val="8"/>
        </w:numPr>
        <w:tabs>
          <w:tab w:val="left" w:pos="936"/>
        </w:tabs>
        <w:spacing w:before="44" w:line="276" w:lineRule="auto"/>
        <w:ind w:left="936" w:right="1386"/>
        <w:rPr>
          <w:sz w:val="24"/>
        </w:rPr>
      </w:pPr>
      <w:r>
        <w:rPr>
          <w:sz w:val="24"/>
        </w:rPr>
        <w:t>Evidence</w:t>
      </w:r>
      <w:r>
        <w:rPr>
          <w:spacing w:val="-5"/>
          <w:sz w:val="24"/>
        </w:rPr>
        <w:t xml:space="preserve"> </w:t>
      </w:r>
      <w:r>
        <w:rPr>
          <w:sz w:val="24"/>
        </w:rPr>
        <w:t>of</w:t>
      </w:r>
      <w:r>
        <w:rPr>
          <w:spacing w:val="-3"/>
          <w:sz w:val="24"/>
        </w:rPr>
        <w:t xml:space="preserve"> </w:t>
      </w:r>
      <w:r>
        <w:rPr>
          <w:sz w:val="24"/>
        </w:rPr>
        <w:t>relevant</w:t>
      </w:r>
      <w:r>
        <w:rPr>
          <w:spacing w:val="-2"/>
          <w:sz w:val="24"/>
        </w:rPr>
        <w:t xml:space="preserve"> </w:t>
      </w:r>
      <w:r>
        <w:rPr>
          <w:sz w:val="24"/>
        </w:rPr>
        <w:t>activity</w:t>
      </w:r>
      <w:r>
        <w:rPr>
          <w:spacing w:val="-7"/>
          <w:sz w:val="24"/>
        </w:rPr>
        <w:t xml:space="preserve"> </w:t>
      </w:r>
      <w:r>
        <w:rPr>
          <w:sz w:val="24"/>
        </w:rPr>
        <w:t>training</w:t>
      </w:r>
      <w:r>
        <w:rPr>
          <w:spacing w:val="-3"/>
          <w:sz w:val="24"/>
        </w:rPr>
        <w:t xml:space="preserve"> </w:t>
      </w:r>
      <w:r>
        <w:rPr>
          <w:sz w:val="24"/>
        </w:rPr>
        <w:t>must</w:t>
      </w:r>
      <w:r>
        <w:rPr>
          <w:spacing w:val="-2"/>
          <w:sz w:val="24"/>
        </w:rPr>
        <w:t xml:space="preserve"> </w:t>
      </w:r>
      <w:r>
        <w:rPr>
          <w:sz w:val="24"/>
        </w:rPr>
        <w:t>be</w:t>
      </w:r>
      <w:r>
        <w:rPr>
          <w:spacing w:val="-5"/>
          <w:sz w:val="24"/>
        </w:rPr>
        <w:t xml:space="preserve"> </w:t>
      </w:r>
      <w:r>
        <w:rPr>
          <w:sz w:val="24"/>
        </w:rPr>
        <w:t>demonstrated,</w:t>
      </w:r>
      <w:r>
        <w:rPr>
          <w:spacing w:val="-6"/>
          <w:sz w:val="24"/>
        </w:rPr>
        <w:t xml:space="preserve"> </w:t>
      </w:r>
      <w:r>
        <w:rPr>
          <w:sz w:val="24"/>
        </w:rPr>
        <w:t>such</w:t>
      </w:r>
      <w:r>
        <w:rPr>
          <w:spacing w:val="-4"/>
          <w:sz w:val="24"/>
        </w:rPr>
        <w:t xml:space="preserve"> </w:t>
      </w:r>
      <w:r>
        <w:rPr>
          <w:sz w:val="24"/>
        </w:rPr>
        <w:t>as CSCS, SMSTS, relevant trade skills etc.</w:t>
      </w:r>
    </w:p>
    <w:p w14:paraId="453EC0A5" w14:textId="77777777" w:rsidR="005D3895" w:rsidRDefault="005D3895">
      <w:pPr>
        <w:spacing w:line="276" w:lineRule="auto"/>
        <w:rPr>
          <w:sz w:val="24"/>
        </w:rPr>
        <w:sectPr w:rsidR="005D3895">
          <w:pgSz w:w="12250" w:h="15880"/>
          <w:pgMar w:top="1880" w:right="1080" w:bottom="940" w:left="1580" w:header="785" w:footer="741" w:gutter="0"/>
          <w:cols w:space="720"/>
        </w:sectPr>
      </w:pPr>
    </w:p>
    <w:p w14:paraId="13716145" w14:textId="77777777" w:rsidR="005D3895" w:rsidRDefault="0088148B">
      <w:pPr>
        <w:pStyle w:val="Heading2"/>
        <w:numPr>
          <w:ilvl w:val="0"/>
          <w:numId w:val="10"/>
        </w:numPr>
        <w:tabs>
          <w:tab w:val="left" w:pos="936"/>
        </w:tabs>
        <w:ind w:left="936" w:hanging="720"/>
      </w:pPr>
      <w:bookmarkStart w:id="15" w:name="_TOC_250063"/>
      <w:r>
        <w:lastRenderedPageBreak/>
        <w:t>Management</w:t>
      </w:r>
      <w:r>
        <w:rPr>
          <w:spacing w:val="-1"/>
        </w:rPr>
        <w:t xml:space="preserve"> </w:t>
      </w:r>
      <w:r>
        <w:t>of</w:t>
      </w:r>
      <w:r>
        <w:rPr>
          <w:spacing w:val="-3"/>
        </w:rPr>
        <w:t xml:space="preserve"> </w:t>
      </w:r>
      <w:r>
        <w:t>Health</w:t>
      </w:r>
      <w:r>
        <w:rPr>
          <w:spacing w:val="-1"/>
        </w:rPr>
        <w:t xml:space="preserve"> </w:t>
      </w:r>
      <w:r>
        <w:t>and</w:t>
      </w:r>
      <w:r>
        <w:rPr>
          <w:spacing w:val="-4"/>
        </w:rPr>
        <w:t xml:space="preserve"> </w:t>
      </w:r>
      <w:bookmarkEnd w:id="15"/>
      <w:r>
        <w:rPr>
          <w:spacing w:val="-2"/>
        </w:rPr>
        <w:t>Safety</w:t>
      </w:r>
    </w:p>
    <w:p w14:paraId="7FAD5A0C" w14:textId="77777777" w:rsidR="005D3895" w:rsidRDefault="0088148B">
      <w:pPr>
        <w:pStyle w:val="Heading3"/>
        <w:numPr>
          <w:ilvl w:val="1"/>
          <w:numId w:val="10"/>
        </w:numPr>
        <w:tabs>
          <w:tab w:val="left" w:pos="936"/>
        </w:tabs>
        <w:spacing w:before="2"/>
        <w:ind w:left="936" w:hanging="720"/>
      </w:pPr>
      <w:bookmarkStart w:id="16" w:name="_TOC_250062"/>
      <w:r>
        <w:t>Coordination</w:t>
      </w:r>
      <w:r>
        <w:rPr>
          <w:spacing w:val="-6"/>
        </w:rPr>
        <w:t xml:space="preserve"> </w:t>
      </w:r>
      <w:r>
        <w:t>and</w:t>
      </w:r>
      <w:r>
        <w:rPr>
          <w:spacing w:val="-5"/>
        </w:rPr>
        <w:t xml:space="preserve"> </w:t>
      </w:r>
      <w:bookmarkEnd w:id="16"/>
      <w:r>
        <w:rPr>
          <w:spacing w:val="-2"/>
        </w:rPr>
        <w:t>Cooperation</w:t>
      </w:r>
    </w:p>
    <w:p w14:paraId="3864713A" w14:textId="77777777" w:rsidR="005D3895" w:rsidRDefault="0088148B">
      <w:pPr>
        <w:pStyle w:val="BodyText"/>
        <w:ind w:right="738"/>
      </w:pPr>
      <w:r>
        <w:t>SSWUK</w:t>
      </w:r>
      <w:r>
        <w:rPr>
          <w:spacing w:val="-1"/>
        </w:rPr>
        <w:t xml:space="preserve"> </w:t>
      </w:r>
      <w:r>
        <w:t>will</w:t>
      </w:r>
      <w:r>
        <w:rPr>
          <w:spacing w:val="-5"/>
        </w:rPr>
        <w:t xml:space="preserve"> </w:t>
      </w:r>
      <w:r>
        <w:t>appoint</w:t>
      </w:r>
      <w:r>
        <w:rPr>
          <w:spacing w:val="-2"/>
        </w:rPr>
        <w:t xml:space="preserve"> </w:t>
      </w:r>
      <w:r>
        <w:t>a</w:t>
      </w:r>
      <w:r>
        <w:rPr>
          <w:spacing w:val="-2"/>
        </w:rPr>
        <w:t xml:space="preserve"> </w:t>
      </w:r>
      <w:r>
        <w:t>Construction</w:t>
      </w:r>
      <w:r>
        <w:rPr>
          <w:spacing w:val="-4"/>
        </w:rPr>
        <w:t xml:space="preserve"> </w:t>
      </w:r>
      <w:r>
        <w:t>manager who</w:t>
      </w:r>
      <w:r>
        <w:rPr>
          <w:spacing w:val="-5"/>
        </w:rPr>
        <w:t xml:space="preserve"> </w:t>
      </w:r>
      <w:r>
        <w:t>will</w:t>
      </w:r>
      <w:r>
        <w:rPr>
          <w:spacing w:val="-5"/>
        </w:rPr>
        <w:t xml:space="preserve"> </w:t>
      </w:r>
      <w:r>
        <w:t>have</w:t>
      </w:r>
      <w:r>
        <w:rPr>
          <w:spacing w:val="-2"/>
        </w:rPr>
        <w:t xml:space="preserve"> </w:t>
      </w:r>
      <w:r>
        <w:t>the</w:t>
      </w:r>
      <w:r>
        <w:rPr>
          <w:spacing w:val="-5"/>
        </w:rPr>
        <w:t xml:space="preserve"> </w:t>
      </w:r>
      <w:r>
        <w:t>day-to-day</w:t>
      </w:r>
      <w:r>
        <w:rPr>
          <w:spacing w:val="-3"/>
        </w:rPr>
        <w:t xml:space="preserve"> </w:t>
      </w:r>
      <w:r>
        <w:t xml:space="preserve">responsibility for ensuring the site is run in a safe manner, as far as is reasonably practicable. The </w:t>
      </w:r>
      <w:proofErr w:type="spellStart"/>
      <w:r>
        <w:t>Organisation</w:t>
      </w:r>
      <w:proofErr w:type="spellEnd"/>
      <w:r>
        <w:t xml:space="preserve"> section of the Health and Safety Policy outlines the hierarchy of the management and their various responsibilities within the company.</w:t>
      </w:r>
    </w:p>
    <w:p w14:paraId="00588315" w14:textId="77777777" w:rsidR="005D3895" w:rsidRDefault="0088148B">
      <w:pPr>
        <w:pStyle w:val="BodyText"/>
        <w:spacing w:before="291"/>
        <w:ind w:right="738"/>
      </w:pPr>
      <w:r>
        <w:t>SSWUK will ensure that regular liaison takes place between all parties on site. All documents</w:t>
      </w:r>
      <w:r>
        <w:rPr>
          <w:spacing w:val="-4"/>
        </w:rPr>
        <w:t xml:space="preserve"> </w:t>
      </w:r>
      <w:r>
        <w:t>shared</w:t>
      </w:r>
      <w:r>
        <w:rPr>
          <w:spacing w:val="-4"/>
        </w:rPr>
        <w:t xml:space="preserve"> </w:t>
      </w:r>
      <w:r>
        <w:t>between</w:t>
      </w:r>
      <w:r>
        <w:rPr>
          <w:spacing w:val="-4"/>
        </w:rPr>
        <w:t xml:space="preserve"> </w:t>
      </w:r>
      <w:r>
        <w:t>parties</w:t>
      </w:r>
      <w:r>
        <w:rPr>
          <w:spacing w:val="-4"/>
        </w:rPr>
        <w:t xml:space="preserve"> </w:t>
      </w:r>
      <w:r>
        <w:t>and</w:t>
      </w:r>
      <w:r>
        <w:rPr>
          <w:spacing w:val="-4"/>
        </w:rPr>
        <w:t xml:space="preserve"> </w:t>
      </w:r>
      <w:r>
        <w:t>with</w:t>
      </w:r>
      <w:r>
        <w:rPr>
          <w:spacing w:val="-1"/>
        </w:rPr>
        <w:t xml:space="preserve"> </w:t>
      </w:r>
      <w:r>
        <w:t>the</w:t>
      </w:r>
      <w:r>
        <w:rPr>
          <w:spacing w:val="-1"/>
        </w:rPr>
        <w:t xml:space="preserve"> </w:t>
      </w:r>
      <w:r>
        <w:t>client</w:t>
      </w:r>
      <w:r>
        <w:rPr>
          <w:spacing w:val="-2"/>
        </w:rPr>
        <w:t xml:space="preserve"> </w:t>
      </w:r>
      <w:r>
        <w:t>will</w:t>
      </w:r>
      <w:r>
        <w:rPr>
          <w:spacing w:val="-5"/>
        </w:rPr>
        <w:t xml:space="preserve"> </w:t>
      </w:r>
      <w:r>
        <w:t>be</w:t>
      </w:r>
      <w:r>
        <w:rPr>
          <w:spacing w:val="-5"/>
        </w:rPr>
        <w:t xml:space="preserve"> </w:t>
      </w:r>
      <w:r>
        <w:t>uploaded</w:t>
      </w:r>
      <w:r>
        <w:rPr>
          <w:spacing w:val="-4"/>
        </w:rPr>
        <w:t xml:space="preserve"> </w:t>
      </w:r>
      <w:r>
        <w:t>to</w:t>
      </w:r>
      <w:r>
        <w:rPr>
          <w:spacing w:val="-5"/>
        </w:rPr>
        <w:t xml:space="preserve"> </w:t>
      </w:r>
      <w:r>
        <w:t>a</w:t>
      </w:r>
      <w:r>
        <w:rPr>
          <w:spacing w:val="-5"/>
        </w:rPr>
        <w:t xml:space="preserve"> </w:t>
      </w:r>
      <w:r>
        <w:t xml:space="preserve">shared data room with shared access. Progress meetings will take place on a weekly basis or as </w:t>
      </w:r>
      <w:r>
        <w:rPr>
          <w:spacing w:val="-2"/>
        </w:rPr>
        <w:t>required.</w:t>
      </w:r>
    </w:p>
    <w:p w14:paraId="5EA97B44" w14:textId="77777777" w:rsidR="005D3895" w:rsidRDefault="005D3895">
      <w:pPr>
        <w:pStyle w:val="BodyText"/>
        <w:spacing w:before="4"/>
        <w:ind w:left="0"/>
      </w:pPr>
    </w:p>
    <w:p w14:paraId="26EADA37" w14:textId="77777777" w:rsidR="005D3895" w:rsidRDefault="0088148B">
      <w:pPr>
        <w:pStyle w:val="Heading3"/>
        <w:numPr>
          <w:ilvl w:val="1"/>
          <w:numId w:val="10"/>
        </w:numPr>
        <w:tabs>
          <w:tab w:val="left" w:pos="936"/>
        </w:tabs>
        <w:ind w:left="936" w:hanging="720"/>
      </w:pPr>
      <w:bookmarkStart w:id="17" w:name="_TOC_250061"/>
      <w:bookmarkEnd w:id="17"/>
      <w:r>
        <w:rPr>
          <w:spacing w:val="-2"/>
        </w:rPr>
        <w:t>Communication</w:t>
      </w:r>
    </w:p>
    <w:p w14:paraId="1AC2312C" w14:textId="77777777" w:rsidR="005D3895" w:rsidRDefault="0088148B">
      <w:pPr>
        <w:pStyle w:val="BodyText"/>
        <w:ind w:right="857"/>
      </w:pPr>
      <w:r>
        <w:t>The Construction manager will carry out an induction with all workers new to the site. The</w:t>
      </w:r>
      <w:r>
        <w:rPr>
          <w:spacing w:val="-1"/>
        </w:rPr>
        <w:t xml:space="preserve"> </w:t>
      </w:r>
      <w:r>
        <w:t>Construction</w:t>
      </w:r>
      <w:r>
        <w:rPr>
          <w:spacing w:val="-4"/>
        </w:rPr>
        <w:t xml:space="preserve"> </w:t>
      </w:r>
      <w:r>
        <w:t>manager will</w:t>
      </w:r>
      <w:r>
        <w:rPr>
          <w:spacing w:val="-1"/>
        </w:rPr>
        <w:t xml:space="preserve"> </w:t>
      </w:r>
      <w:r>
        <w:t>conduct</w:t>
      </w:r>
      <w:r>
        <w:rPr>
          <w:spacing w:val="-2"/>
        </w:rPr>
        <w:t xml:space="preserve"> </w:t>
      </w:r>
      <w:r>
        <w:t>daily</w:t>
      </w:r>
      <w:r>
        <w:rPr>
          <w:spacing w:val="-3"/>
        </w:rPr>
        <w:t xml:space="preserve"> </w:t>
      </w:r>
      <w:r>
        <w:t>briefings to</w:t>
      </w:r>
      <w:r>
        <w:rPr>
          <w:spacing w:val="-5"/>
        </w:rPr>
        <w:t xml:space="preserve"> </w:t>
      </w:r>
      <w:r>
        <w:t>all</w:t>
      </w:r>
      <w:r>
        <w:rPr>
          <w:spacing w:val="-5"/>
        </w:rPr>
        <w:t xml:space="preserve"> </w:t>
      </w:r>
      <w:r>
        <w:t>site</w:t>
      </w:r>
      <w:r>
        <w:rPr>
          <w:spacing w:val="-2"/>
        </w:rPr>
        <w:t xml:space="preserve"> </w:t>
      </w:r>
      <w:r>
        <w:t>workers</w:t>
      </w:r>
      <w:r>
        <w:rPr>
          <w:spacing w:val="-4"/>
        </w:rPr>
        <w:t xml:space="preserve"> </w:t>
      </w:r>
      <w:r>
        <w:t>each</w:t>
      </w:r>
      <w:r>
        <w:rPr>
          <w:spacing w:val="-4"/>
        </w:rPr>
        <w:t xml:space="preserve"> </w:t>
      </w:r>
      <w:r>
        <w:t>morning. These briefings will include health and safety issues, daily objectives, permit to work requirements and any key points raised in the site diary.</w:t>
      </w:r>
    </w:p>
    <w:p w14:paraId="26E51983" w14:textId="77777777" w:rsidR="005D3895" w:rsidRDefault="0088148B">
      <w:pPr>
        <w:pStyle w:val="BodyText"/>
        <w:spacing w:before="291"/>
        <w:ind w:right="799"/>
      </w:pPr>
      <w:r>
        <w:t>The</w:t>
      </w:r>
      <w:r>
        <w:rPr>
          <w:spacing w:val="-2"/>
        </w:rPr>
        <w:t xml:space="preserve"> </w:t>
      </w:r>
      <w:r>
        <w:t>site</w:t>
      </w:r>
      <w:r>
        <w:rPr>
          <w:spacing w:val="-3"/>
        </w:rPr>
        <w:t xml:space="preserve"> </w:t>
      </w:r>
      <w:r>
        <w:t>rules,</w:t>
      </w:r>
      <w:r>
        <w:rPr>
          <w:spacing w:val="-3"/>
        </w:rPr>
        <w:t xml:space="preserve"> </w:t>
      </w:r>
      <w:r>
        <w:t>risk</w:t>
      </w:r>
      <w:r>
        <w:rPr>
          <w:spacing w:val="-4"/>
        </w:rPr>
        <w:t xml:space="preserve"> </w:t>
      </w:r>
      <w:r>
        <w:t>assessments,</w:t>
      </w:r>
      <w:r>
        <w:rPr>
          <w:spacing w:val="-3"/>
        </w:rPr>
        <w:t xml:space="preserve"> </w:t>
      </w:r>
      <w:r>
        <w:t>emergency</w:t>
      </w:r>
      <w:r>
        <w:rPr>
          <w:spacing w:val="-4"/>
        </w:rPr>
        <w:t xml:space="preserve"> </w:t>
      </w:r>
      <w:proofErr w:type="gramStart"/>
      <w:r>
        <w:t>procedure</w:t>
      </w:r>
      <w:proofErr w:type="gramEnd"/>
      <w:r>
        <w:rPr>
          <w:spacing w:val="-2"/>
        </w:rPr>
        <w:t xml:space="preserve"> </w:t>
      </w:r>
      <w:r>
        <w:t>and</w:t>
      </w:r>
      <w:r>
        <w:rPr>
          <w:spacing w:val="-5"/>
        </w:rPr>
        <w:t xml:space="preserve"> </w:t>
      </w:r>
      <w:r>
        <w:t>fire</w:t>
      </w:r>
      <w:r>
        <w:rPr>
          <w:spacing w:val="-5"/>
        </w:rPr>
        <w:t xml:space="preserve"> </w:t>
      </w:r>
      <w:proofErr w:type="gramStart"/>
      <w:r>
        <w:t>plan</w:t>
      </w:r>
      <w:proofErr w:type="gramEnd"/>
      <w:r>
        <w:rPr>
          <w:spacing w:val="-1"/>
        </w:rPr>
        <w:t xml:space="preserve"> </w:t>
      </w:r>
      <w:r>
        <w:t>will</w:t>
      </w:r>
      <w:r>
        <w:rPr>
          <w:spacing w:val="-5"/>
        </w:rPr>
        <w:t xml:space="preserve"> </w:t>
      </w:r>
      <w:r>
        <w:t>be</w:t>
      </w:r>
      <w:r>
        <w:rPr>
          <w:spacing w:val="-6"/>
        </w:rPr>
        <w:t xml:space="preserve"> </w:t>
      </w:r>
      <w:r>
        <w:t>on</w:t>
      </w:r>
      <w:r>
        <w:rPr>
          <w:spacing w:val="-5"/>
        </w:rPr>
        <w:t xml:space="preserve"> </w:t>
      </w:r>
      <w:r>
        <w:t>display</w:t>
      </w:r>
      <w:r>
        <w:rPr>
          <w:spacing w:val="-4"/>
        </w:rPr>
        <w:t xml:space="preserve"> </w:t>
      </w:r>
      <w:r>
        <w:t>in the site</w:t>
      </w:r>
      <w:r>
        <w:rPr>
          <w:spacing w:val="-1"/>
        </w:rPr>
        <w:t xml:space="preserve"> </w:t>
      </w:r>
      <w:r>
        <w:t>office. There will also be appropriate safety signage erected around the</w:t>
      </w:r>
      <w:r>
        <w:rPr>
          <w:spacing w:val="-1"/>
        </w:rPr>
        <w:t xml:space="preserve"> </w:t>
      </w:r>
      <w:r>
        <w:t>site, as required. Any health and safety concerns will also be discussed at the weekly progress meetings between the construction manager, SSWUK’s staff, contractors working on site and the customer.</w:t>
      </w:r>
    </w:p>
    <w:p w14:paraId="3E1076BB" w14:textId="77777777" w:rsidR="005D3895" w:rsidRDefault="005D3895">
      <w:pPr>
        <w:pStyle w:val="BodyText"/>
        <w:spacing w:before="2"/>
        <w:ind w:left="0"/>
      </w:pPr>
    </w:p>
    <w:p w14:paraId="18A7A9FF" w14:textId="77777777" w:rsidR="005D3895" w:rsidRDefault="0088148B">
      <w:pPr>
        <w:pStyle w:val="Heading3"/>
        <w:numPr>
          <w:ilvl w:val="1"/>
          <w:numId w:val="10"/>
        </w:numPr>
        <w:tabs>
          <w:tab w:val="left" w:pos="936"/>
        </w:tabs>
        <w:spacing w:before="1"/>
        <w:ind w:left="936" w:hanging="720"/>
      </w:pPr>
      <w:bookmarkStart w:id="18" w:name="_TOC_250060"/>
      <w:r>
        <w:t>Site</w:t>
      </w:r>
      <w:r>
        <w:rPr>
          <w:spacing w:val="-2"/>
        </w:rPr>
        <w:t xml:space="preserve"> </w:t>
      </w:r>
      <w:r>
        <w:t>Induction</w:t>
      </w:r>
      <w:r>
        <w:rPr>
          <w:spacing w:val="-5"/>
        </w:rPr>
        <w:t xml:space="preserve"> </w:t>
      </w:r>
      <w:r>
        <w:t>&amp;</w:t>
      </w:r>
      <w:r>
        <w:rPr>
          <w:spacing w:val="-1"/>
        </w:rPr>
        <w:t xml:space="preserve"> </w:t>
      </w:r>
      <w:bookmarkEnd w:id="18"/>
      <w:r>
        <w:rPr>
          <w:spacing w:val="-2"/>
        </w:rPr>
        <w:t>Training</w:t>
      </w:r>
    </w:p>
    <w:p w14:paraId="733148BE" w14:textId="77777777" w:rsidR="005D3895" w:rsidRDefault="0088148B">
      <w:pPr>
        <w:pStyle w:val="BodyText"/>
        <w:ind w:right="731"/>
      </w:pPr>
      <w:r>
        <w:t>Personnel</w:t>
      </w:r>
      <w:r>
        <w:rPr>
          <w:spacing w:val="-1"/>
        </w:rPr>
        <w:t xml:space="preserve"> </w:t>
      </w:r>
      <w:r>
        <w:t>will</w:t>
      </w:r>
      <w:r>
        <w:rPr>
          <w:spacing w:val="-1"/>
        </w:rPr>
        <w:t xml:space="preserve"> </w:t>
      </w:r>
      <w:r>
        <w:t>not</w:t>
      </w:r>
      <w:r>
        <w:rPr>
          <w:spacing w:val="-2"/>
        </w:rPr>
        <w:t xml:space="preserve"> </w:t>
      </w:r>
      <w:r>
        <w:t>be</w:t>
      </w:r>
      <w:r>
        <w:rPr>
          <w:spacing w:val="-1"/>
        </w:rPr>
        <w:t xml:space="preserve"> </w:t>
      </w:r>
      <w:r>
        <w:t>allowed to carry</w:t>
      </w:r>
      <w:r>
        <w:rPr>
          <w:spacing w:val="-2"/>
        </w:rPr>
        <w:t xml:space="preserve"> </w:t>
      </w:r>
      <w:r>
        <w:t>out</w:t>
      </w:r>
      <w:r>
        <w:rPr>
          <w:spacing w:val="-2"/>
        </w:rPr>
        <w:t xml:space="preserve"> </w:t>
      </w:r>
      <w:r>
        <w:t>any</w:t>
      </w:r>
      <w:r>
        <w:rPr>
          <w:spacing w:val="-2"/>
        </w:rPr>
        <w:t xml:space="preserve"> </w:t>
      </w:r>
      <w:proofErr w:type="gramStart"/>
      <w:r>
        <w:t>works</w:t>
      </w:r>
      <w:proofErr w:type="gramEnd"/>
      <w:r>
        <w:t xml:space="preserve"> on site</w:t>
      </w:r>
      <w:r>
        <w:rPr>
          <w:spacing w:val="-2"/>
        </w:rPr>
        <w:t xml:space="preserve"> </w:t>
      </w:r>
      <w:r>
        <w:t>until they</w:t>
      </w:r>
      <w:r>
        <w:rPr>
          <w:spacing w:val="-2"/>
        </w:rPr>
        <w:t xml:space="preserve"> </w:t>
      </w:r>
      <w:r>
        <w:t>have received the induction training from the construction manager. All SSWUK’s engineers and electricians hold in date qualifications. All subcontractors will be required to provide their</w:t>
      </w:r>
      <w:r>
        <w:rPr>
          <w:spacing w:val="-1"/>
        </w:rPr>
        <w:t xml:space="preserve"> </w:t>
      </w:r>
      <w:r>
        <w:t>CSCS/ECS</w:t>
      </w:r>
      <w:r>
        <w:rPr>
          <w:spacing w:val="-3"/>
        </w:rPr>
        <w:t xml:space="preserve"> </w:t>
      </w:r>
      <w:r>
        <w:t>cards to</w:t>
      </w:r>
      <w:r>
        <w:rPr>
          <w:spacing w:val="-4"/>
        </w:rPr>
        <w:t xml:space="preserve"> </w:t>
      </w:r>
      <w:r>
        <w:t>the construction</w:t>
      </w:r>
      <w:r>
        <w:rPr>
          <w:spacing w:val="-3"/>
        </w:rPr>
        <w:t xml:space="preserve"> </w:t>
      </w:r>
      <w:r>
        <w:t>manager</w:t>
      </w:r>
      <w:r>
        <w:rPr>
          <w:spacing w:val="-1"/>
        </w:rPr>
        <w:t xml:space="preserve"> </w:t>
      </w:r>
      <w:r>
        <w:t>at</w:t>
      </w:r>
      <w:r>
        <w:rPr>
          <w:spacing w:val="-1"/>
        </w:rPr>
        <w:t xml:space="preserve"> </w:t>
      </w:r>
      <w:r>
        <w:t>the</w:t>
      </w:r>
      <w:r>
        <w:rPr>
          <w:spacing w:val="-4"/>
        </w:rPr>
        <w:t xml:space="preserve"> </w:t>
      </w:r>
      <w:r>
        <w:t>start</w:t>
      </w:r>
      <w:r>
        <w:rPr>
          <w:spacing w:val="-5"/>
        </w:rPr>
        <w:t xml:space="preserve"> </w:t>
      </w:r>
      <w:r>
        <w:t>of</w:t>
      </w:r>
      <w:r>
        <w:rPr>
          <w:spacing w:val="-2"/>
        </w:rPr>
        <w:t xml:space="preserve"> </w:t>
      </w:r>
      <w:r>
        <w:t>the</w:t>
      </w:r>
      <w:r>
        <w:rPr>
          <w:spacing w:val="-5"/>
        </w:rPr>
        <w:t xml:space="preserve"> </w:t>
      </w:r>
      <w:r>
        <w:t>project</w:t>
      </w:r>
      <w:r>
        <w:rPr>
          <w:spacing w:val="-1"/>
        </w:rPr>
        <w:t xml:space="preserve"> </w:t>
      </w:r>
      <w:r>
        <w:t>and</w:t>
      </w:r>
      <w:r>
        <w:rPr>
          <w:spacing w:val="-3"/>
        </w:rPr>
        <w:t xml:space="preserve"> </w:t>
      </w:r>
      <w:r>
        <w:t>to</w:t>
      </w:r>
      <w:r>
        <w:rPr>
          <w:spacing w:val="-4"/>
        </w:rPr>
        <w:t xml:space="preserve"> </w:t>
      </w:r>
      <w:r>
        <w:t>show any job-specific qualifications.</w:t>
      </w:r>
    </w:p>
    <w:p w14:paraId="44C08833" w14:textId="77777777" w:rsidR="005D3895" w:rsidRDefault="005D3895">
      <w:pPr>
        <w:pStyle w:val="BodyText"/>
        <w:spacing w:before="1"/>
        <w:ind w:left="0"/>
      </w:pPr>
    </w:p>
    <w:p w14:paraId="2935EB03" w14:textId="77777777" w:rsidR="005D3895" w:rsidRDefault="0088148B">
      <w:pPr>
        <w:pStyle w:val="BodyText"/>
        <w:ind w:right="799"/>
      </w:pPr>
      <w:r>
        <w:t xml:space="preserve">The construction manager will also carry out toolbox talks throughout the </w:t>
      </w:r>
      <w:proofErr w:type="gramStart"/>
      <w:r>
        <w:t>works</w:t>
      </w:r>
      <w:proofErr w:type="gramEnd"/>
      <w:r>
        <w:t>, at least</w:t>
      </w:r>
      <w:r>
        <w:rPr>
          <w:spacing w:val="-5"/>
        </w:rPr>
        <w:t xml:space="preserve"> </w:t>
      </w:r>
      <w:r>
        <w:t>on</w:t>
      </w:r>
      <w:r>
        <w:rPr>
          <w:spacing w:val="-3"/>
        </w:rPr>
        <w:t xml:space="preserve"> </w:t>
      </w:r>
      <w:r>
        <w:t>a</w:t>
      </w:r>
      <w:r>
        <w:rPr>
          <w:spacing w:val="-4"/>
        </w:rPr>
        <w:t xml:space="preserve"> </w:t>
      </w:r>
      <w:r>
        <w:t>weekly</w:t>
      </w:r>
      <w:r>
        <w:rPr>
          <w:spacing w:val="-5"/>
        </w:rPr>
        <w:t xml:space="preserve"> </w:t>
      </w:r>
      <w:r>
        <w:t>basis.</w:t>
      </w:r>
      <w:r>
        <w:rPr>
          <w:spacing w:val="-2"/>
        </w:rPr>
        <w:t xml:space="preserve"> </w:t>
      </w:r>
      <w:r>
        <w:t>The construction</w:t>
      </w:r>
      <w:r>
        <w:rPr>
          <w:spacing w:val="-7"/>
        </w:rPr>
        <w:t xml:space="preserve"> </w:t>
      </w:r>
      <w:r>
        <w:t>manager</w:t>
      </w:r>
      <w:r>
        <w:rPr>
          <w:spacing w:val="-2"/>
        </w:rPr>
        <w:t xml:space="preserve"> </w:t>
      </w:r>
      <w:r>
        <w:t>will</w:t>
      </w:r>
      <w:r>
        <w:rPr>
          <w:spacing w:val="-4"/>
        </w:rPr>
        <w:t xml:space="preserve"> </w:t>
      </w:r>
      <w:r>
        <w:t>keep</w:t>
      </w:r>
      <w:r>
        <w:rPr>
          <w:spacing w:val="-3"/>
        </w:rPr>
        <w:t xml:space="preserve"> </w:t>
      </w:r>
      <w:r>
        <w:t>a record</w:t>
      </w:r>
      <w:r>
        <w:rPr>
          <w:spacing w:val="-3"/>
        </w:rPr>
        <w:t xml:space="preserve"> </w:t>
      </w:r>
      <w:r>
        <w:t>of</w:t>
      </w:r>
      <w:r>
        <w:rPr>
          <w:spacing w:val="-2"/>
        </w:rPr>
        <w:t xml:space="preserve"> </w:t>
      </w:r>
      <w:r>
        <w:t>those</w:t>
      </w:r>
      <w:r>
        <w:rPr>
          <w:spacing w:val="-5"/>
        </w:rPr>
        <w:t xml:space="preserve"> </w:t>
      </w:r>
      <w:r>
        <w:t>who</w:t>
      </w:r>
      <w:r>
        <w:rPr>
          <w:spacing w:val="-4"/>
        </w:rPr>
        <w:t xml:space="preserve"> </w:t>
      </w:r>
      <w:r>
        <w:t>have received the site induction training and any toolbox talks.</w:t>
      </w:r>
    </w:p>
    <w:p w14:paraId="1485ADCE" w14:textId="77777777" w:rsidR="005D3895" w:rsidRDefault="005D3895">
      <w:pPr>
        <w:pStyle w:val="BodyText"/>
        <w:spacing w:before="4"/>
        <w:ind w:left="0"/>
      </w:pPr>
    </w:p>
    <w:p w14:paraId="676977E6" w14:textId="77777777" w:rsidR="005D3895" w:rsidRDefault="0088148B">
      <w:pPr>
        <w:pStyle w:val="Heading3"/>
        <w:numPr>
          <w:ilvl w:val="1"/>
          <w:numId w:val="10"/>
        </w:numPr>
        <w:tabs>
          <w:tab w:val="left" w:pos="936"/>
        </w:tabs>
        <w:spacing w:before="1"/>
        <w:ind w:left="936" w:hanging="720"/>
      </w:pPr>
      <w:bookmarkStart w:id="19" w:name="_TOC_250059"/>
      <w:r>
        <w:t>Permits</w:t>
      </w:r>
      <w:r>
        <w:rPr>
          <w:spacing w:val="-4"/>
        </w:rPr>
        <w:t xml:space="preserve"> </w:t>
      </w:r>
      <w:r>
        <w:t>to</w:t>
      </w:r>
      <w:bookmarkEnd w:id="19"/>
      <w:r>
        <w:rPr>
          <w:spacing w:val="-4"/>
        </w:rPr>
        <w:t xml:space="preserve"> Work</w:t>
      </w:r>
    </w:p>
    <w:p w14:paraId="5AB95C51" w14:textId="2829E440" w:rsidR="005D3895" w:rsidRDefault="0088148B" w:rsidP="008427A7">
      <w:pPr>
        <w:pStyle w:val="BodyText"/>
        <w:ind w:right="731"/>
        <w:sectPr w:rsidR="005D3895">
          <w:pgSz w:w="12250" w:h="15880"/>
          <w:pgMar w:top="1880" w:right="1080" w:bottom="940" w:left="1580" w:header="785" w:footer="741" w:gutter="0"/>
          <w:cols w:space="720"/>
        </w:sectPr>
      </w:pPr>
      <w:r>
        <w:t>A permit</w:t>
      </w:r>
      <w:r>
        <w:rPr>
          <w:spacing w:val="-1"/>
        </w:rPr>
        <w:t xml:space="preserve"> </w:t>
      </w:r>
      <w:r>
        <w:t>to</w:t>
      </w:r>
      <w:r>
        <w:rPr>
          <w:spacing w:val="-4"/>
        </w:rPr>
        <w:t xml:space="preserve"> </w:t>
      </w:r>
      <w:r>
        <w:t>work</w:t>
      </w:r>
      <w:r>
        <w:rPr>
          <w:spacing w:val="-5"/>
        </w:rPr>
        <w:t xml:space="preserve"> </w:t>
      </w:r>
      <w:r>
        <w:t>system</w:t>
      </w:r>
      <w:r>
        <w:rPr>
          <w:spacing w:val="-4"/>
        </w:rPr>
        <w:t xml:space="preserve"> </w:t>
      </w:r>
      <w:r>
        <w:t>will</w:t>
      </w:r>
      <w:r>
        <w:rPr>
          <w:spacing w:val="-4"/>
        </w:rPr>
        <w:t xml:space="preserve"> </w:t>
      </w:r>
      <w:r>
        <w:t>be in</w:t>
      </w:r>
      <w:r>
        <w:rPr>
          <w:spacing w:val="-3"/>
        </w:rPr>
        <w:t xml:space="preserve"> </w:t>
      </w:r>
      <w:r>
        <w:t>place</w:t>
      </w:r>
      <w:r>
        <w:rPr>
          <w:spacing w:val="-4"/>
        </w:rPr>
        <w:t xml:space="preserve"> </w:t>
      </w:r>
      <w:r>
        <w:t>to control</w:t>
      </w:r>
      <w:r>
        <w:rPr>
          <w:spacing w:val="-4"/>
        </w:rPr>
        <w:t xml:space="preserve"> </w:t>
      </w:r>
      <w:r>
        <w:t>high-risk</w:t>
      </w:r>
      <w:r>
        <w:rPr>
          <w:spacing w:val="-2"/>
        </w:rPr>
        <w:t xml:space="preserve"> </w:t>
      </w:r>
      <w:r>
        <w:t>activities.</w:t>
      </w:r>
      <w:r>
        <w:rPr>
          <w:spacing w:val="-2"/>
        </w:rPr>
        <w:t xml:space="preserve"> </w:t>
      </w:r>
      <w:r>
        <w:t>This</w:t>
      </w:r>
      <w:r>
        <w:rPr>
          <w:spacing w:val="-1"/>
        </w:rPr>
        <w:t xml:space="preserve"> </w:t>
      </w:r>
      <w:r>
        <w:t>includes</w:t>
      </w:r>
      <w:r>
        <w:rPr>
          <w:spacing w:val="-1"/>
        </w:rPr>
        <w:t xml:space="preserve"> </w:t>
      </w:r>
      <w:r>
        <w:t>work on high voltage equipment, excavations,</w:t>
      </w:r>
      <w:r>
        <w:rPr>
          <w:spacing w:val="-4"/>
        </w:rPr>
        <w:t xml:space="preserve"> </w:t>
      </w:r>
      <w:r>
        <w:t>complex lifting</w:t>
      </w:r>
      <w:r>
        <w:rPr>
          <w:spacing w:val="-1"/>
        </w:rPr>
        <w:t xml:space="preserve"> </w:t>
      </w:r>
      <w:r>
        <w:t xml:space="preserve">operations, hot works and </w:t>
      </w:r>
      <w:proofErr w:type="gramStart"/>
      <w:r>
        <w:t>work</w:t>
      </w:r>
      <w:proofErr w:type="gramEnd"/>
      <w:r>
        <w:t xml:space="preserve"> in proximity to overhead lines. Permits to work will be issued by the construction manager and a record of permits kept in the site fil</w:t>
      </w:r>
      <w:r w:rsidR="008427A7">
        <w:t>e.</w:t>
      </w:r>
    </w:p>
    <w:p w14:paraId="1417763B" w14:textId="77777777" w:rsidR="005D3895" w:rsidRDefault="005D3895">
      <w:pPr>
        <w:pStyle w:val="BodyText"/>
        <w:spacing w:before="209"/>
        <w:ind w:left="0"/>
        <w:rPr>
          <w:sz w:val="32"/>
        </w:rPr>
      </w:pPr>
    </w:p>
    <w:p w14:paraId="631F7100" w14:textId="77777777" w:rsidR="005D3895" w:rsidRDefault="0088148B">
      <w:pPr>
        <w:pStyle w:val="Heading2"/>
        <w:numPr>
          <w:ilvl w:val="0"/>
          <w:numId w:val="10"/>
        </w:numPr>
        <w:tabs>
          <w:tab w:val="left" w:pos="936"/>
        </w:tabs>
        <w:spacing w:before="1" w:line="390" w:lineRule="exact"/>
        <w:ind w:left="936" w:hanging="720"/>
      </w:pPr>
      <w:bookmarkStart w:id="20" w:name="_TOC_250058"/>
      <w:r>
        <w:t>Emergency</w:t>
      </w:r>
      <w:r>
        <w:rPr>
          <w:spacing w:val="-8"/>
        </w:rPr>
        <w:t xml:space="preserve"> </w:t>
      </w:r>
      <w:bookmarkEnd w:id="20"/>
      <w:r>
        <w:rPr>
          <w:spacing w:val="-2"/>
        </w:rPr>
        <w:t>Procedures</w:t>
      </w:r>
    </w:p>
    <w:p w14:paraId="1B0FB1A5" w14:textId="18BBCA04" w:rsidR="003B734C" w:rsidRDefault="0088148B" w:rsidP="0013596A">
      <w:pPr>
        <w:pStyle w:val="Heading3"/>
        <w:numPr>
          <w:ilvl w:val="1"/>
          <w:numId w:val="10"/>
        </w:numPr>
        <w:tabs>
          <w:tab w:val="left" w:pos="936"/>
        </w:tabs>
        <w:spacing w:line="390" w:lineRule="exact"/>
        <w:ind w:left="936" w:hanging="720"/>
      </w:pPr>
      <w:bookmarkStart w:id="21" w:name="_TOC_250057"/>
      <w:r>
        <w:t>Fire</w:t>
      </w:r>
      <w:r>
        <w:rPr>
          <w:spacing w:val="-5"/>
        </w:rPr>
        <w:t xml:space="preserve"> </w:t>
      </w:r>
      <w:r>
        <w:t>Assembly</w:t>
      </w:r>
      <w:r>
        <w:rPr>
          <w:spacing w:val="-5"/>
        </w:rPr>
        <w:t xml:space="preserve"> </w:t>
      </w:r>
      <w:r>
        <w:t>Points</w:t>
      </w:r>
      <w:r>
        <w:rPr>
          <w:spacing w:val="-2"/>
        </w:rPr>
        <w:t xml:space="preserve"> </w:t>
      </w:r>
      <w:r>
        <w:t>and</w:t>
      </w:r>
      <w:r>
        <w:rPr>
          <w:spacing w:val="-3"/>
        </w:rPr>
        <w:t xml:space="preserve"> </w:t>
      </w:r>
      <w:r>
        <w:t>Extinguisher</w:t>
      </w:r>
      <w:r>
        <w:rPr>
          <w:spacing w:val="-3"/>
        </w:rPr>
        <w:t xml:space="preserve"> </w:t>
      </w:r>
      <w:bookmarkEnd w:id="21"/>
      <w:r>
        <w:rPr>
          <w:spacing w:val="-2"/>
        </w:rPr>
        <w:t>Locations</w:t>
      </w:r>
    </w:p>
    <w:p w14:paraId="3252FEEC" w14:textId="28C60453" w:rsidR="0013596A" w:rsidRDefault="00CD6807" w:rsidP="00CD6807">
      <w:pPr>
        <w:pStyle w:val="Heading3"/>
        <w:tabs>
          <w:tab w:val="left" w:pos="936"/>
        </w:tabs>
        <w:spacing w:line="390" w:lineRule="exact"/>
        <w:ind w:left="936" w:firstLine="0"/>
      </w:pPr>
      <w:r>
        <w:t xml:space="preserve">The fire assembly </w:t>
      </w:r>
      <w:r w:rsidR="00A91703">
        <w:t>point is located outside the welfare unit as marked on the site map</w:t>
      </w:r>
      <w:r w:rsidR="00763C1E">
        <w:t>. Here is where the fire extinguishers will be found</w:t>
      </w:r>
      <w:r w:rsidR="005F208B">
        <w:t>.</w:t>
      </w:r>
    </w:p>
    <w:p w14:paraId="4D505DBF" w14:textId="77777777" w:rsidR="005D3895" w:rsidRDefault="005D3895" w:rsidP="00F27046">
      <w:pPr>
        <w:ind w:left="157" w:right="1345"/>
        <w:jc w:val="center"/>
        <w:rPr>
          <w:b/>
          <w:color w:val="E97031"/>
          <w:sz w:val="24"/>
        </w:rPr>
      </w:pPr>
    </w:p>
    <w:p w14:paraId="0C1DE569" w14:textId="77777777" w:rsidR="00F27046" w:rsidRDefault="00F27046" w:rsidP="00F27046">
      <w:pPr>
        <w:ind w:left="157" w:right="1345"/>
        <w:jc w:val="center"/>
        <w:rPr>
          <w:b/>
          <w:color w:val="E97031"/>
          <w:sz w:val="24"/>
        </w:rPr>
      </w:pPr>
    </w:p>
    <w:p w14:paraId="6D3C29CA" w14:textId="54498D9C" w:rsidR="00F27046" w:rsidRPr="00F27046" w:rsidRDefault="00F27046" w:rsidP="00F27046">
      <w:pPr>
        <w:ind w:left="157" w:right="1345"/>
        <w:jc w:val="center"/>
        <w:rPr>
          <w:b/>
          <w:sz w:val="24"/>
        </w:rPr>
        <w:sectPr w:rsidR="00F27046" w:rsidRPr="00F27046">
          <w:pgSz w:w="12250" w:h="15880"/>
          <w:pgMar w:top="1880" w:right="1080" w:bottom="940" w:left="1580" w:header="785" w:footer="741" w:gutter="0"/>
          <w:cols w:space="720"/>
        </w:sectPr>
      </w:pPr>
      <w:r>
        <w:rPr>
          <w:b/>
          <w:noProof/>
          <w:sz w:val="24"/>
        </w:rPr>
        <w:drawing>
          <wp:inline distT="0" distB="0" distL="0" distR="0" wp14:anchorId="24CA76CF" wp14:editId="7B62CCC4">
            <wp:extent cx="6089650" cy="3273425"/>
            <wp:effectExtent l="0" t="0" r="6350" b="3175"/>
            <wp:docPr id="1789540431" name="Picture 16" descr="An aerial view of a fa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540431" name="Picture 16" descr="An aerial view of a farm&#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6089650" cy="3273425"/>
                    </a:xfrm>
                    <a:prstGeom prst="rect">
                      <a:avLst/>
                    </a:prstGeom>
                  </pic:spPr>
                </pic:pic>
              </a:graphicData>
            </a:graphic>
          </wp:inline>
        </w:drawing>
      </w:r>
    </w:p>
    <w:p w14:paraId="381C0A11" w14:textId="77777777" w:rsidR="005D3895" w:rsidRDefault="0088148B">
      <w:pPr>
        <w:pStyle w:val="Heading3"/>
        <w:numPr>
          <w:ilvl w:val="1"/>
          <w:numId w:val="10"/>
        </w:numPr>
        <w:tabs>
          <w:tab w:val="left" w:pos="936"/>
        </w:tabs>
        <w:spacing w:before="304"/>
        <w:ind w:left="936" w:hanging="720"/>
      </w:pPr>
      <w:bookmarkStart w:id="22" w:name="_TOC_250056"/>
      <w:r>
        <w:lastRenderedPageBreak/>
        <w:t>Fire</w:t>
      </w:r>
      <w:r>
        <w:rPr>
          <w:spacing w:val="-1"/>
        </w:rPr>
        <w:t xml:space="preserve"> </w:t>
      </w:r>
      <w:r>
        <w:t>and</w:t>
      </w:r>
      <w:r>
        <w:rPr>
          <w:spacing w:val="-2"/>
        </w:rPr>
        <w:t xml:space="preserve"> </w:t>
      </w:r>
      <w:r>
        <w:t>Emergency</w:t>
      </w:r>
      <w:bookmarkEnd w:id="22"/>
      <w:r>
        <w:rPr>
          <w:spacing w:val="-2"/>
        </w:rPr>
        <w:t xml:space="preserve"> Procedures</w:t>
      </w:r>
    </w:p>
    <w:p w14:paraId="26BB065E" w14:textId="77777777" w:rsidR="005D3895" w:rsidRDefault="0088148B">
      <w:pPr>
        <w:pStyle w:val="BodyText"/>
        <w:ind w:right="752"/>
      </w:pPr>
      <w:r>
        <w:t>The fire procedure will be displayed on the site notice board and will be shown as part</w:t>
      </w:r>
      <w:r>
        <w:rPr>
          <w:spacing w:val="40"/>
        </w:rPr>
        <w:t xml:space="preserve"> </w:t>
      </w:r>
      <w:r>
        <w:t>of the site induction. The fire procedure will detail the locations of fire assembly point, fire extinguishers and the arrangements for any fire emergencies. The emergency procedure</w:t>
      </w:r>
      <w:r>
        <w:rPr>
          <w:spacing w:val="-1"/>
        </w:rPr>
        <w:t xml:space="preserve"> </w:t>
      </w:r>
      <w:r>
        <w:t>will</w:t>
      </w:r>
      <w:r>
        <w:rPr>
          <w:spacing w:val="-5"/>
        </w:rPr>
        <w:t xml:space="preserve"> </w:t>
      </w:r>
      <w:r>
        <w:t>also</w:t>
      </w:r>
      <w:r>
        <w:rPr>
          <w:spacing w:val="-5"/>
        </w:rPr>
        <w:t xml:space="preserve"> </w:t>
      </w:r>
      <w:r>
        <w:t>be</w:t>
      </w:r>
      <w:r>
        <w:rPr>
          <w:spacing w:val="-5"/>
        </w:rPr>
        <w:t xml:space="preserve"> </w:t>
      </w:r>
      <w:r>
        <w:t>displayed,</w:t>
      </w:r>
      <w:r>
        <w:rPr>
          <w:spacing w:val="-6"/>
        </w:rPr>
        <w:t xml:space="preserve"> </w:t>
      </w:r>
      <w:r>
        <w:t>which</w:t>
      </w:r>
      <w:r>
        <w:rPr>
          <w:spacing w:val="-4"/>
        </w:rPr>
        <w:t xml:space="preserve"> </w:t>
      </w:r>
      <w:r>
        <w:t>will</w:t>
      </w:r>
      <w:r>
        <w:rPr>
          <w:spacing w:val="-1"/>
        </w:rPr>
        <w:t xml:space="preserve"> </w:t>
      </w:r>
      <w:r>
        <w:t>cover</w:t>
      </w:r>
      <w:r>
        <w:rPr>
          <w:spacing w:val="-6"/>
        </w:rPr>
        <w:t xml:space="preserve"> </w:t>
      </w:r>
      <w:r>
        <w:t>the</w:t>
      </w:r>
      <w:r>
        <w:rPr>
          <w:spacing w:val="-6"/>
        </w:rPr>
        <w:t xml:space="preserve"> </w:t>
      </w:r>
      <w:r>
        <w:t>arrangements to</w:t>
      </w:r>
      <w:r>
        <w:rPr>
          <w:spacing w:val="-1"/>
        </w:rPr>
        <w:t xml:space="preserve"> </w:t>
      </w:r>
      <w:r>
        <w:t>follow</w:t>
      </w:r>
      <w:r>
        <w:rPr>
          <w:spacing w:val="-5"/>
        </w:rPr>
        <w:t xml:space="preserve"> </w:t>
      </w:r>
      <w:r>
        <w:t>in</w:t>
      </w:r>
      <w:r>
        <w:rPr>
          <w:spacing w:val="-4"/>
        </w:rPr>
        <w:t xml:space="preserve"> </w:t>
      </w:r>
      <w:proofErr w:type="gramStart"/>
      <w:r>
        <w:t>the</w:t>
      </w:r>
      <w:r>
        <w:rPr>
          <w:spacing w:val="-1"/>
        </w:rPr>
        <w:t xml:space="preserve"> </w:t>
      </w:r>
      <w:r>
        <w:t>case</w:t>
      </w:r>
      <w:proofErr w:type="gramEnd"/>
      <w:r>
        <w:t xml:space="preserve"> of any dangerous occurrence or injury</w:t>
      </w:r>
      <w:r>
        <w:rPr>
          <w:spacing w:val="-1"/>
        </w:rPr>
        <w:t xml:space="preserve"> </w:t>
      </w:r>
      <w:r>
        <w:t xml:space="preserve">to </w:t>
      </w:r>
      <w:proofErr w:type="gramStart"/>
      <w:r>
        <w:t>persons</w:t>
      </w:r>
      <w:proofErr w:type="gramEnd"/>
      <w:r>
        <w:t>. This will include a map and directions to the nearest emergency department.</w:t>
      </w:r>
    </w:p>
    <w:p w14:paraId="4C81CBD2" w14:textId="77777777" w:rsidR="00E53EDF" w:rsidRDefault="00E53EDF">
      <w:pPr>
        <w:pStyle w:val="BodyText"/>
        <w:ind w:right="752"/>
      </w:pPr>
    </w:p>
    <w:p w14:paraId="7BB4B06B" w14:textId="5CC4EC76" w:rsidR="003A2151" w:rsidRDefault="003A2151">
      <w:pPr>
        <w:pStyle w:val="BodyText"/>
        <w:ind w:right="752"/>
      </w:pPr>
      <w:r>
        <w:t xml:space="preserve">The nearest </w:t>
      </w:r>
      <w:r w:rsidR="00682653">
        <w:t xml:space="preserve">Accident &amp; </w:t>
      </w:r>
      <w:r w:rsidR="00E53EDF">
        <w:t>Emergency</w:t>
      </w:r>
      <w:r w:rsidR="00682653">
        <w:t xml:space="preserve"> Dept can be found in Sal</w:t>
      </w:r>
      <w:r w:rsidR="00435BB7">
        <w:t>i</w:t>
      </w:r>
      <w:r w:rsidR="00682653">
        <w:t>sbury</w:t>
      </w:r>
      <w:r w:rsidR="00257B97">
        <w:t xml:space="preserve">: </w:t>
      </w:r>
    </w:p>
    <w:p w14:paraId="1474F922" w14:textId="503D85EF" w:rsidR="006746D4" w:rsidRDefault="006746D4">
      <w:pPr>
        <w:pStyle w:val="BodyText"/>
        <w:ind w:right="752"/>
      </w:pPr>
      <w:r>
        <w:t xml:space="preserve">Salisbury </w:t>
      </w:r>
      <w:r w:rsidR="00435BB7">
        <w:t xml:space="preserve">District Hospital, </w:t>
      </w:r>
      <w:proofErr w:type="spellStart"/>
      <w:r w:rsidR="00F612BA">
        <w:t>Odstock</w:t>
      </w:r>
      <w:proofErr w:type="spellEnd"/>
      <w:r w:rsidR="00F612BA">
        <w:t xml:space="preserve"> Road, Salisbury, SP2 </w:t>
      </w:r>
      <w:r w:rsidR="00E53EDF">
        <w:t>8BJ</w:t>
      </w:r>
    </w:p>
    <w:p w14:paraId="4255BA14" w14:textId="77777777" w:rsidR="003A2151" w:rsidRDefault="003A2151">
      <w:pPr>
        <w:pStyle w:val="BodyText"/>
        <w:ind w:right="752"/>
      </w:pPr>
    </w:p>
    <w:p w14:paraId="2F1B6833" w14:textId="4840675A" w:rsidR="003A2151" w:rsidRDefault="003A2151" w:rsidP="003A2151">
      <w:pPr>
        <w:pStyle w:val="BodyText"/>
        <w:ind w:right="752"/>
        <w:jc w:val="center"/>
      </w:pPr>
      <w:r>
        <w:rPr>
          <w:noProof/>
        </w:rPr>
        <w:drawing>
          <wp:inline distT="0" distB="0" distL="0" distR="0" wp14:anchorId="69C9C68D" wp14:editId="24D0967E">
            <wp:extent cx="6089650" cy="3587115"/>
            <wp:effectExtent l="0" t="0" r="6350" b="0"/>
            <wp:docPr id="950029034" name="Picture 17" descr="A map of a rou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029034" name="Picture 17" descr="A map of a route&#10;&#10;AI-generated content may be incorrect."/>
                    <pic:cNvPicPr/>
                  </pic:nvPicPr>
                  <pic:blipFill>
                    <a:blip r:embed="rId22">
                      <a:extLst>
                        <a:ext uri="{28A0092B-C50C-407E-A947-70E740481C1C}">
                          <a14:useLocalDpi xmlns:a14="http://schemas.microsoft.com/office/drawing/2010/main" val="0"/>
                        </a:ext>
                      </a:extLst>
                    </a:blip>
                    <a:stretch>
                      <a:fillRect/>
                    </a:stretch>
                  </pic:blipFill>
                  <pic:spPr>
                    <a:xfrm>
                      <a:off x="0" y="0"/>
                      <a:ext cx="6089650" cy="3587115"/>
                    </a:xfrm>
                    <a:prstGeom prst="rect">
                      <a:avLst/>
                    </a:prstGeom>
                  </pic:spPr>
                </pic:pic>
              </a:graphicData>
            </a:graphic>
          </wp:inline>
        </w:drawing>
      </w:r>
    </w:p>
    <w:p w14:paraId="6FF015F8" w14:textId="77777777" w:rsidR="005D3895" w:rsidRDefault="005D3895">
      <w:pPr>
        <w:pStyle w:val="BodyText"/>
        <w:spacing w:before="5"/>
        <w:ind w:left="0"/>
      </w:pPr>
    </w:p>
    <w:p w14:paraId="6887B26B" w14:textId="77777777" w:rsidR="005D3895" w:rsidRDefault="0088148B">
      <w:pPr>
        <w:pStyle w:val="Heading3"/>
        <w:numPr>
          <w:ilvl w:val="1"/>
          <w:numId w:val="10"/>
        </w:numPr>
        <w:tabs>
          <w:tab w:val="left" w:pos="694"/>
        </w:tabs>
        <w:ind w:left="694" w:hanging="478"/>
      </w:pPr>
      <w:bookmarkStart w:id="23" w:name="_TOC_250055"/>
      <w:r>
        <w:t xml:space="preserve">Fire </w:t>
      </w:r>
      <w:bookmarkEnd w:id="23"/>
      <w:r>
        <w:rPr>
          <w:spacing w:val="-2"/>
        </w:rPr>
        <w:t>Prevention</w:t>
      </w:r>
    </w:p>
    <w:p w14:paraId="38D49F4B" w14:textId="77777777" w:rsidR="005D3895" w:rsidRDefault="0088148B">
      <w:pPr>
        <w:pStyle w:val="BodyText"/>
        <w:ind w:right="731"/>
      </w:pPr>
      <w:r>
        <w:t xml:space="preserve">Fire prevention will be an important consideration from the outset. A fire risk assessment will be written ahead of the </w:t>
      </w:r>
      <w:proofErr w:type="gramStart"/>
      <w:r>
        <w:t>works</w:t>
      </w:r>
      <w:proofErr w:type="gramEnd"/>
      <w:r>
        <w:t xml:space="preserve"> and the construction manager will be responsible for its implementation and monitoring. Fire drills and training will be undertaken, and fire arrangements will be checked as part of the daily and weekly site inspections. The fire assembly point will be shown during the site induction. Hot works will</w:t>
      </w:r>
      <w:r>
        <w:rPr>
          <w:spacing w:val="-4"/>
        </w:rPr>
        <w:t xml:space="preserve"> </w:t>
      </w:r>
      <w:r>
        <w:t>be controlled with</w:t>
      </w:r>
      <w:r>
        <w:rPr>
          <w:spacing w:val="-3"/>
        </w:rPr>
        <w:t xml:space="preserve"> </w:t>
      </w:r>
      <w:r>
        <w:t>a</w:t>
      </w:r>
      <w:r>
        <w:rPr>
          <w:spacing w:val="-4"/>
        </w:rPr>
        <w:t xml:space="preserve"> </w:t>
      </w:r>
      <w:r>
        <w:t>permit</w:t>
      </w:r>
      <w:r>
        <w:rPr>
          <w:spacing w:val="-5"/>
        </w:rPr>
        <w:t xml:space="preserve"> </w:t>
      </w:r>
      <w:r>
        <w:t>to</w:t>
      </w:r>
      <w:r>
        <w:rPr>
          <w:spacing w:val="-4"/>
        </w:rPr>
        <w:t xml:space="preserve"> </w:t>
      </w:r>
      <w:r>
        <w:t>work,</w:t>
      </w:r>
      <w:r>
        <w:rPr>
          <w:spacing w:val="-5"/>
        </w:rPr>
        <w:t xml:space="preserve"> </w:t>
      </w:r>
      <w:r>
        <w:t>only</w:t>
      </w:r>
      <w:r>
        <w:rPr>
          <w:spacing w:val="-5"/>
        </w:rPr>
        <w:t xml:space="preserve"> </w:t>
      </w:r>
      <w:r>
        <w:t>once the</w:t>
      </w:r>
      <w:r>
        <w:rPr>
          <w:spacing w:val="-4"/>
        </w:rPr>
        <w:t xml:space="preserve"> </w:t>
      </w:r>
      <w:r>
        <w:t>appropriate</w:t>
      </w:r>
      <w:r>
        <w:rPr>
          <w:spacing w:val="-5"/>
        </w:rPr>
        <w:t xml:space="preserve"> </w:t>
      </w:r>
      <w:r>
        <w:t>method</w:t>
      </w:r>
      <w:r>
        <w:rPr>
          <w:spacing w:val="-3"/>
        </w:rPr>
        <w:t xml:space="preserve"> </w:t>
      </w:r>
      <w:r>
        <w:t>of</w:t>
      </w:r>
      <w:r>
        <w:rPr>
          <w:spacing w:val="-2"/>
        </w:rPr>
        <w:t xml:space="preserve"> </w:t>
      </w:r>
      <w:r>
        <w:t>works has been approved.</w:t>
      </w:r>
    </w:p>
    <w:p w14:paraId="4FEFD3B7" w14:textId="77777777" w:rsidR="005D3895" w:rsidRDefault="005D3895">
      <w:pPr>
        <w:sectPr w:rsidR="005D3895">
          <w:pgSz w:w="12250" w:h="15880"/>
          <w:pgMar w:top="1880" w:right="1080" w:bottom="940" w:left="1580" w:header="785" w:footer="741" w:gutter="0"/>
          <w:cols w:space="720"/>
        </w:sectPr>
      </w:pPr>
    </w:p>
    <w:p w14:paraId="3E99FAA8" w14:textId="77777777" w:rsidR="005D3895" w:rsidRDefault="0088148B">
      <w:pPr>
        <w:pStyle w:val="Heading2"/>
        <w:numPr>
          <w:ilvl w:val="0"/>
          <w:numId w:val="10"/>
        </w:numPr>
        <w:tabs>
          <w:tab w:val="left" w:pos="936"/>
        </w:tabs>
        <w:ind w:left="936" w:hanging="720"/>
      </w:pPr>
      <w:bookmarkStart w:id="24" w:name="_TOC_250054"/>
      <w:r>
        <w:lastRenderedPageBreak/>
        <w:t>Site</w:t>
      </w:r>
      <w:r>
        <w:rPr>
          <w:spacing w:val="-4"/>
        </w:rPr>
        <w:t xml:space="preserve"> </w:t>
      </w:r>
      <w:r>
        <w:t>Establishment</w:t>
      </w:r>
      <w:r>
        <w:rPr>
          <w:spacing w:val="-5"/>
        </w:rPr>
        <w:t xml:space="preserve"> </w:t>
      </w:r>
      <w:r>
        <w:t>and</w:t>
      </w:r>
      <w:r>
        <w:rPr>
          <w:spacing w:val="-1"/>
        </w:rPr>
        <w:t xml:space="preserve"> </w:t>
      </w:r>
      <w:r>
        <w:t>Welfare</w:t>
      </w:r>
      <w:r>
        <w:rPr>
          <w:spacing w:val="-3"/>
        </w:rPr>
        <w:t xml:space="preserve"> </w:t>
      </w:r>
      <w:bookmarkEnd w:id="24"/>
      <w:r>
        <w:rPr>
          <w:spacing w:val="-2"/>
        </w:rPr>
        <w:t>Provisions</w:t>
      </w:r>
    </w:p>
    <w:p w14:paraId="3431DD71" w14:textId="77777777" w:rsidR="005D3895" w:rsidRDefault="0088148B">
      <w:pPr>
        <w:pStyle w:val="Heading3"/>
        <w:numPr>
          <w:ilvl w:val="1"/>
          <w:numId w:val="10"/>
        </w:numPr>
        <w:tabs>
          <w:tab w:val="left" w:pos="936"/>
        </w:tabs>
        <w:spacing w:before="2"/>
        <w:ind w:left="936" w:hanging="720"/>
      </w:pPr>
      <w:bookmarkStart w:id="25" w:name="_TOC_250053"/>
      <w:r>
        <w:t>Site</w:t>
      </w:r>
      <w:r>
        <w:rPr>
          <w:spacing w:val="-3"/>
        </w:rPr>
        <w:t xml:space="preserve"> </w:t>
      </w:r>
      <w:r>
        <w:t>Layout</w:t>
      </w:r>
      <w:r>
        <w:rPr>
          <w:spacing w:val="-4"/>
        </w:rPr>
        <w:t xml:space="preserve"> </w:t>
      </w:r>
      <w:r>
        <w:t>and</w:t>
      </w:r>
      <w:r>
        <w:rPr>
          <w:spacing w:val="-4"/>
        </w:rPr>
        <w:t xml:space="preserve"> </w:t>
      </w:r>
      <w:bookmarkEnd w:id="25"/>
      <w:r>
        <w:rPr>
          <w:spacing w:val="-2"/>
        </w:rPr>
        <w:t>Setup</w:t>
      </w:r>
    </w:p>
    <w:p w14:paraId="0E3CB24C" w14:textId="77777777" w:rsidR="005D3895" w:rsidRDefault="005D3895">
      <w:pPr>
        <w:pStyle w:val="BodyText"/>
        <w:ind w:left="0"/>
      </w:pPr>
    </w:p>
    <w:p w14:paraId="4990CC79" w14:textId="77777777" w:rsidR="005D3895" w:rsidRDefault="0088148B">
      <w:pPr>
        <w:pStyle w:val="BodyText"/>
        <w:ind w:right="789"/>
      </w:pPr>
      <w:r>
        <w:t>The site compound will include a site office, drying room, canteen, toilet block and storage</w:t>
      </w:r>
      <w:r>
        <w:rPr>
          <w:spacing w:val="-4"/>
        </w:rPr>
        <w:t xml:space="preserve"> </w:t>
      </w:r>
      <w:r>
        <w:t>units.</w:t>
      </w:r>
      <w:r>
        <w:rPr>
          <w:spacing w:val="-3"/>
        </w:rPr>
        <w:t xml:space="preserve"> </w:t>
      </w:r>
      <w:r>
        <w:t>Non-drinking</w:t>
      </w:r>
      <w:r>
        <w:rPr>
          <w:spacing w:val="-2"/>
        </w:rPr>
        <w:t xml:space="preserve"> </w:t>
      </w:r>
      <w:r>
        <w:t>water</w:t>
      </w:r>
      <w:r>
        <w:rPr>
          <w:spacing w:val="-1"/>
        </w:rPr>
        <w:t xml:space="preserve"> </w:t>
      </w:r>
      <w:r>
        <w:t>and</w:t>
      </w:r>
      <w:r>
        <w:rPr>
          <w:spacing w:val="-3"/>
        </w:rPr>
        <w:t xml:space="preserve"> </w:t>
      </w:r>
      <w:r>
        <w:t>fuel will</w:t>
      </w:r>
      <w:r>
        <w:rPr>
          <w:spacing w:val="-4"/>
        </w:rPr>
        <w:t xml:space="preserve"> </w:t>
      </w:r>
      <w:r>
        <w:t>be bought</w:t>
      </w:r>
      <w:r>
        <w:rPr>
          <w:spacing w:val="-1"/>
        </w:rPr>
        <w:t xml:space="preserve"> </w:t>
      </w:r>
      <w:r>
        <w:t>to</w:t>
      </w:r>
      <w:r>
        <w:rPr>
          <w:spacing w:val="-4"/>
        </w:rPr>
        <w:t xml:space="preserve"> </w:t>
      </w:r>
      <w:r>
        <w:t>site</w:t>
      </w:r>
      <w:r>
        <w:rPr>
          <w:spacing w:val="-5"/>
        </w:rPr>
        <w:t xml:space="preserve"> </w:t>
      </w:r>
      <w:r>
        <w:t>in</w:t>
      </w:r>
      <w:r>
        <w:rPr>
          <w:spacing w:val="-3"/>
        </w:rPr>
        <w:t xml:space="preserve"> </w:t>
      </w:r>
      <w:r>
        <w:t>the</w:t>
      </w:r>
      <w:r>
        <w:rPr>
          <w:spacing w:val="-5"/>
        </w:rPr>
        <w:t xml:space="preserve"> </w:t>
      </w:r>
      <w:r>
        <w:t>form</w:t>
      </w:r>
      <w:r>
        <w:rPr>
          <w:spacing w:val="-5"/>
        </w:rPr>
        <w:t xml:space="preserve"> </w:t>
      </w:r>
      <w:r>
        <w:t>of</w:t>
      </w:r>
      <w:r>
        <w:rPr>
          <w:spacing w:val="-2"/>
        </w:rPr>
        <w:t xml:space="preserve"> </w:t>
      </w:r>
      <w:r>
        <w:t>bowsers and</w:t>
      </w:r>
      <w:r>
        <w:rPr>
          <w:spacing w:val="-2"/>
        </w:rPr>
        <w:t xml:space="preserve"> </w:t>
      </w:r>
      <w:r>
        <w:t>tanks, which can</w:t>
      </w:r>
      <w:r>
        <w:rPr>
          <w:spacing w:val="-2"/>
        </w:rPr>
        <w:t xml:space="preserve"> </w:t>
      </w:r>
      <w:r>
        <w:t>be refilled</w:t>
      </w:r>
      <w:r>
        <w:rPr>
          <w:spacing w:val="-2"/>
        </w:rPr>
        <w:t xml:space="preserve"> </w:t>
      </w:r>
      <w:r>
        <w:t>when</w:t>
      </w:r>
      <w:r>
        <w:rPr>
          <w:spacing w:val="-2"/>
        </w:rPr>
        <w:t xml:space="preserve"> </w:t>
      </w:r>
      <w:r>
        <w:t>required. Drinking</w:t>
      </w:r>
      <w:r>
        <w:rPr>
          <w:spacing w:val="-1"/>
        </w:rPr>
        <w:t xml:space="preserve"> </w:t>
      </w:r>
      <w:r>
        <w:t>water will</w:t>
      </w:r>
      <w:r>
        <w:rPr>
          <w:spacing w:val="-3"/>
        </w:rPr>
        <w:t xml:space="preserve"> </w:t>
      </w:r>
      <w:r>
        <w:t>be</w:t>
      </w:r>
      <w:r>
        <w:rPr>
          <w:spacing w:val="-3"/>
        </w:rPr>
        <w:t xml:space="preserve"> </w:t>
      </w:r>
      <w:r>
        <w:t>bought to</w:t>
      </w:r>
      <w:r>
        <w:rPr>
          <w:spacing w:val="-3"/>
        </w:rPr>
        <w:t xml:space="preserve"> </w:t>
      </w:r>
      <w:r>
        <w:t>site in the form of bottled water, by a suitable supplier.</w:t>
      </w:r>
    </w:p>
    <w:p w14:paraId="53012701" w14:textId="77777777" w:rsidR="005D3895" w:rsidRDefault="005D3895">
      <w:pPr>
        <w:pStyle w:val="BodyText"/>
        <w:ind w:left="0"/>
        <w:rPr>
          <w:sz w:val="20"/>
        </w:rPr>
      </w:pPr>
    </w:p>
    <w:p w14:paraId="6E424487" w14:textId="4C4E76DD" w:rsidR="005D3895" w:rsidRDefault="005D3895">
      <w:pPr>
        <w:pStyle w:val="BodyText"/>
        <w:spacing w:before="1"/>
        <w:ind w:left="0"/>
        <w:rPr>
          <w:sz w:val="20"/>
        </w:rPr>
      </w:pPr>
    </w:p>
    <w:p w14:paraId="7F4BCFD9" w14:textId="77777777" w:rsidR="005D3895" w:rsidRDefault="0088148B">
      <w:pPr>
        <w:pStyle w:val="Heading3"/>
        <w:numPr>
          <w:ilvl w:val="1"/>
          <w:numId w:val="10"/>
        </w:numPr>
        <w:tabs>
          <w:tab w:val="left" w:pos="936"/>
        </w:tabs>
        <w:spacing w:before="345"/>
        <w:ind w:left="936" w:hanging="720"/>
      </w:pPr>
      <w:bookmarkStart w:id="26" w:name="_TOC_250052"/>
      <w:r>
        <w:t>Welfare</w:t>
      </w:r>
      <w:r>
        <w:rPr>
          <w:spacing w:val="-6"/>
        </w:rPr>
        <w:t xml:space="preserve"> </w:t>
      </w:r>
      <w:bookmarkEnd w:id="26"/>
      <w:r>
        <w:rPr>
          <w:spacing w:val="-2"/>
        </w:rPr>
        <w:t>Arrangements</w:t>
      </w:r>
    </w:p>
    <w:p w14:paraId="1A71ABC0" w14:textId="77777777" w:rsidR="005D3895" w:rsidRDefault="0088148B">
      <w:pPr>
        <w:pStyle w:val="BodyText"/>
        <w:ind w:right="714"/>
      </w:pPr>
      <w:r>
        <w:t>SSWUK will provide welfare facilities in line with the requirements of the Construction (Health and Welfare) Regulations. This will consider the numbers of contractors and subcontractors on site at any given time. Toilets, changing rooms, washing facilities, means of heating food and preparing hot drinks, a canteen and a supply of drinking water will</w:t>
      </w:r>
      <w:r>
        <w:rPr>
          <w:spacing w:val="-3"/>
        </w:rPr>
        <w:t xml:space="preserve"> </w:t>
      </w:r>
      <w:r>
        <w:t>be</w:t>
      </w:r>
      <w:r>
        <w:rPr>
          <w:spacing w:val="-3"/>
        </w:rPr>
        <w:t xml:space="preserve"> </w:t>
      </w:r>
      <w:r>
        <w:t>provided.</w:t>
      </w:r>
      <w:r>
        <w:rPr>
          <w:spacing w:val="-5"/>
        </w:rPr>
        <w:t xml:space="preserve"> </w:t>
      </w:r>
      <w:r>
        <w:t>Secure</w:t>
      </w:r>
      <w:r>
        <w:rPr>
          <w:spacing w:val="-3"/>
        </w:rPr>
        <w:t xml:space="preserve"> </w:t>
      </w:r>
      <w:r>
        <w:t>storage containers</w:t>
      </w:r>
      <w:r>
        <w:rPr>
          <w:spacing w:val="-2"/>
        </w:rPr>
        <w:t xml:space="preserve"> </w:t>
      </w:r>
      <w:r>
        <w:t>will</w:t>
      </w:r>
      <w:r>
        <w:rPr>
          <w:spacing w:val="-3"/>
        </w:rPr>
        <w:t xml:space="preserve"> </w:t>
      </w:r>
      <w:r>
        <w:t>also</w:t>
      </w:r>
      <w:r>
        <w:rPr>
          <w:spacing w:val="-3"/>
        </w:rPr>
        <w:t xml:space="preserve"> </w:t>
      </w:r>
      <w:r>
        <w:t>be provided,</w:t>
      </w:r>
      <w:r>
        <w:rPr>
          <w:spacing w:val="-4"/>
        </w:rPr>
        <w:t xml:space="preserve"> </w:t>
      </w:r>
      <w:r>
        <w:t>so</w:t>
      </w:r>
      <w:r>
        <w:rPr>
          <w:spacing w:val="-3"/>
        </w:rPr>
        <w:t xml:space="preserve"> </w:t>
      </w:r>
      <w:r>
        <w:t>that</w:t>
      </w:r>
      <w:r>
        <w:rPr>
          <w:spacing w:val="-4"/>
        </w:rPr>
        <w:t xml:space="preserve"> </w:t>
      </w:r>
      <w:r>
        <w:t>staff</w:t>
      </w:r>
      <w:r>
        <w:rPr>
          <w:spacing w:val="-1"/>
        </w:rPr>
        <w:t xml:space="preserve"> </w:t>
      </w:r>
      <w:r>
        <w:t>may store tools and equipment. The welfare facilities are to be kept clean and tidy and smoking is only permitted in designated areas.</w:t>
      </w:r>
    </w:p>
    <w:p w14:paraId="35361CF1" w14:textId="77777777" w:rsidR="005D3895" w:rsidRDefault="005D3895"/>
    <w:p w14:paraId="5F0241A3" w14:textId="77777777" w:rsidR="00C91D09" w:rsidRDefault="00C91D09"/>
    <w:p w14:paraId="15D6983B" w14:textId="7CC01945" w:rsidR="00C91D09" w:rsidRDefault="00E71586" w:rsidP="00C91D09">
      <w:pPr>
        <w:jc w:val="center"/>
        <w:sectPr w:rsidR="00C91D09">
          <w:pgSz w:w="12250" w:h="15880"/>
          <w:pgMar w:top="1880" w:right="1080" w:bottom="940" w:left="1580" w:header="785" w:footer="741" w:gutter="0"/>
          <w:cols w:space="720"/>
        </w:sectPr>
      </w:pPr>
      <w:r>
        <w:rPr>
          <w:noProof/>
        </w:rPr>
        <w:drawing>
          <wp:inline distT="0" distB="0" distL="0" distR="0" wp14:anchorId="3F90987A" wp14:editId="3149F170">
            <wp:extent cx="6089650" cy="4171950"/>
            <wp:effectExtent l="0" t="0" r="6350" b="0"/>
            <wp:docPr id="49261042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89650" cy="4171950"/>
                    </a:xfrm>
                    <a:prstGeom prst="rect">
                      <a:avLst/>
                    </a:prstGeom>
                    <a:noFill/>
                    <a:ln>
                      <a:noFill/>
                    </a:ln>
                  </pic:spPr>
                </pic:pic>
              </a:graphicData>
            </a:graphic>
          </wp:inline>
        </w:drawing>
      </w:r>
    </w:p>
    <w:p w14:paraId="649ABABE" w14:textId="77777777" w:rsidR="005D3895" w:rsidRDefault="005D3895">
      <w:pPr>
        <w:pStyle w:val="BodyText"/>
        <w:spacing w:before="209"/>
        <w:ind w:left="0"/>
        <w:rPr>
          <w:sz w:val="32"/>
        </w:rPr>
      </w:pPr>
    </w:p>
    <w:p w14:paraId="1EFAE46A" w14:textId="77777777" w:rsidR="005D3895" w:rsidRDefault="0088148B">
      <w:pPr>
        <w:pStyle w:val="Heading2"/>
        <w:numPr>
          <w:ilvl w:val="0"/>
          <w:numId w:val="10"/>
        </w:numPr>
        <w:tabs>
          <w:tab w:val="left" w:pos="936"/>
        </w:tabs>
        <w:spacing w:before="1" w:line="390" w:lineRule="exact"/>
        <w:ind w:left="936" w:hanging="720"/>
      </w:pPr>
      <w:r>
        <w:t>First Aid</w:t>
      </w:r>
      <w:r>
        <w:rPr>
          <w:spacing w:val="-6"/>
        </w:rPr>
        <w:t xml:space="preserve"> </w:t>
      </w:r>
      <w:r>
        <w:t>and</w:t>
      </w:r>
      <w:r>
        <w:rPr>
          <w:spacing w:val="1"/>
        </w:rPr>
        <w:t xml:space="preserve"> </w:t>
      </w:r>
      <w:r>
        <w:t xml:space="preserve">Incident </w:t>
      </w:r>
      <w:r>
        <w:rPr>
          <w:spacing w:val="-2"/>
        </w:rPr>
        <w:t>Reporting</w:t>
      </w:r>
    </w:p>
    <w:p w14:paraId="1A1984BC" w14:textId="77777777" w:rsidR="005D3895" w:rsidRDefault="0088148B">
      <w:pPr>
        <w:pStyle w:val="Heading3"/>
        <w:numPr>
          <w:ilvl w:val="1"/>
          <w:numId w:val="10"/>
        </w:numPr>
        <w:tabs>
          <w:tab w:val="left" w:pos="936"/>
        </w:tabs>
        <w:spacing w:line="388" w:lineRule="exact"/>
        <w:ind w:left="936" w:hanging="720"/>
      </w:pPr>
      <w:bookmarkStart w:id="27" w:name="_TOC_250051"/>
      <w:r>
        <w:t>First</w:t>
      </w:r>
      <w:r>
        <w:rPr>
          <w:spacing w:val="-4"/>
        </w:rPr>
        <w:t xml:space="preserve"> </w:t>
      </w:r>
      <w:r>
        <w:t>Aid</w:t>
      </w:r>
      <w:r>
        <w:rPr>
          <w:spacing w:val="-4"/>
        </w:rPr>
        <w:t xml:space="preserve"> </w:t>
      </w:r>
      <w:bookmarkEnd w:id="27"/>
      <w:r>
        <w:rPr>
          <w:spacing w:val="-2"/>
        </w:rPr>
        <w:t>Arrangements</w:t>
      </w:r>
    </w:p>
    <w:p w14:paraId="6005EC0C" w14:textId="77777777" w:rsidR="005D3895" w:rsidRDefault="0088148B">
      <w:pPr>
        <w:pStyle w:val="BodyText"/>
        <w:ind w:right="738"/>
      </w:pPr>
      <w:r>
        <w:t>First aid provisions are detailed on the noticeboard in the welfare unit, as well as the names</w:t>
      </w:r>
      <w:r>
        <w:rPr>
          <w:spacing w:val="-3"/>
        </w:rPr>
        <w:t xml:space="preserve"> </w:t>
      </w:r>
      <w:r>
        <w:t>and</w:t>
      </w:r>
      <w:r>
        <w:rPr>
          <w:spacing w:val="-4"/>
        </w:rPr>
        <w:t xml:space="preserve"> </w:t>
      </w:r>
      <w:r>
        <w:t>contact</w:t>
      </w:r>
      <w:r>
        <w:rPr>
          <w:spacing w:val="-6"/>
        </w:rPr>
        <w:t xml:space="preserve"> </w:t>
      </w:r>
      <w:r>
        <w:t>numbers</w:t>
      </w:r>
      <w:r>
        <w:rPr>
          <w:spacing w:val="-4"/>
        </w:rPr>
        <w:t xml:space="preserve"> </w:t>
      </w:r>
      <w:r>
        <w:t>of</w:t>
      </w:r>
      <w:r>
        <w:rPr>
          <w:spacing w:val="-3"/>
        </w:rPr>
        <w:t xml:space="preserve"> </w:t>
      </w:r>
      <w:r>
        <w:t>the</w:t>
      </w:r>
      <w:r>
        <w:rPr>
          <w:spacing w:val="-5"/>
        </w:rPr>
        <w:t xml:space="preserve"> </w:t>
      </w:r>
      <w:r>
        <w:t>nominated first</w:t>
      </w:r>
      <w:r>
        <w:rPr>
          <w:spacing w:val="-2"/>
        </w:rPr>
        <w:t xml:space="preserve"> </w:t>
      </w:r>
      <w:r>
        <w:t>aiders which</w:t>
      </w:r>
      <w:r>
        <w:rPr>
          <w:spacing w:val="-4"/>
        </w:rPr>
        <w:t xml:space="preserve"> </w:t>
      </w:r>
      <w:r>
        <w:t>are</w:t>
      </w:r>
      <w:r>
        <w:rPr>
          <w:spacing w:val="-5"/>
        </w:rPr>
        <w:t xml:space="preserve"> </w:t>
      </w:r>
      <w:r>
        <w:t>detailed</w:t>
      </w:r>
      <w:r>
        <w:rPr>
          <w:spacing w:val="-4"/>
        </w:rPr>
        <w:t xml:space="preserve"> </w:t>
      </w:r>
      <w:r>
        <w:t>above</w:t>
      </w:r>
      <w:r>
        <w:rPr>
          <w:spacing w:val="-6"/>
        </w:rPr>
        <w:t xml:space="preserve"> </w:t>
      </w:r>
      <w:r>
        <w:t>and on the site</w:t>
      </w:r>
      <w:r>
        <w:rPr>
          <w:spacing w:val="-1"/>
        </w:rPr>
        <w:t xml:space="preserve"> </w:t>
      </w:r>
      <w:proofErr w:type="gramStart"/>
      <w:r>
        <w:t>notice</w:t>
      </w:r>
      <w:r>
        <w:rPr>
          <w:spacing w:val="-1"/>
        </w:rPr>
        <w:t xml:space="preserve"> </w:t>
      </w:r>
      <w:r>
        <w:t>board</w:t>
      </w:r>
      <w:proofErr w:type="gramEnd"/>
      <w:r>
        <w:t>.</w:t>
      </w:r>
      <w:r>
        <w:rPr>
          <w:spacing w:val="-2"/>
        </w:rPr>
        <w:t xml:space="preserve"> </w:t>
      </w:r>
      <w:r>
        <w:t>First aid boxes will be in the site</w:t>
      </w:r>
      <w:r>
        <w:rPr>
          <w:spacing w:val="-1"/>
        </w:rPr>
        <w:t xml:space="preserve"> </w:t>
      </w:r>
      <w:r>
        <w:t>office and welfare facility</w:t>
      </w:r>
      <w:r>
        <w:rPr>
          <w:spacing w:val="-2"/>
        </w:rPr>
        <w:t xml:space="preserve"> </w:t>
      </w:r>
      <w:r>
        <w:t>and will be stocked according to BS 8599-1: January 2019.</w:t>
      </w:r>
    </w:p>
    <w:p w14:paraId="5E3D7AB3" w14:textId="77777777" w:rsidR="005D3895" w:rsidRDefault="005D3895">
      <w:pPr>
        <w:pStyle w:val="BodyText"/>
        <w:spacing w:before="2"/>
        <w:ind w:left="0"/>
      </w:pPr>
    </w:p>
    <w:p w14:paraId="779905E8" w14:textId="77777777" w:rsidR="005D3895" w:rsidRDefault="0088148B">
      <w:pPr>
        <w:pStyle w:val="Heading3"/>
        <w:numPr>
          <w:ilvl w:val="1"/>
          <w:numId w:val="10"/>
        </w:numPr>
        <w:tabs>
          <w:tab w:val="left" w:pos="936"/>
        </w:tabs>
        <w:ind w:left="936" w:hanging="720"/>
      </w:pPr>
      <w:bookmarkStart w:id="28" w:name="_TOC_250050"/>
      <w:r>
        <w:t>Injury</w:t>
      </w:r>
      <w:r>
        <w:rPr>
          <w:spacing w:val="-4"/>
        </w:rPr>
        <w:t xml:space="preserve"> </w:t>
      </w:r>
      <w:bookmarkEnd w:id="28"/>
      <w:r>
        <w:rPr>
          <w:spacing w:val="-2"/>
        </w:rPr>
        <w:t>Management</w:t>
      </w:r>
    </w:p>
    <w:p w14:paraId="4484902A" w14:textId="77777777" w:rsidR="005D3895" w:rsidRDefault="0088148B">
      <w:pPr>
        <w:pStyle w:val="BodyText"/>
        <w:ind w:right="857"/>
      </w:pPr>
      <w:r>
        <w:t>Where</w:t>
      </w:r>
      <w:r>
        <w:rPr>
          <w:spacing w:val="-1"/>
        </w:rPr>
        <w:t xml:space="preserve"> </w:t>
      </w:r>
      <w:r>
        <w:t>the</w:t>
      </w:r>
      <w:r>
        <w:rPr>
          <w:spacing w:val="-6"/>
        </w:rPr>
        <w:t xml:space="preserve"> </w:t>
      </w:r>
      <w:r>
        <w:t>injury</w:t>
      </w:r>
      <w:r>
        <w:rPr>
          <w:spacing w:val="-2"/>
        </w:rPr>
        <w:t xml:space="preserve"> </w:t>
      </w:r>
      <w:r>
        <w:t>is</w:t>
      </w:r>
      <w:r>
        <w:rPr>
          <w:spacing w:val="-4"/>
        </w:rPr>
        <w:t xml:space="preserve"> </w:t>
      </w:r>
      <w:r>
        <w:t>serious or</w:t>
      </w:r>
      <w:r>
        <w:rPr>
          <w:spacing w:val="-6"/>
        </w:rPr>
        <w:t xml:space="preserve"> </w:t>
      </w:r>
      <w:r>
        <w:t>urgent</w:t>
      </w:r>
      <w:r>
        <w:rPr>
          <w:spacing w:val="-2"/>
        </w:rPr>
        <w:t xml:space="preserve"> </w:t>
      </w:r>
      <w:r>
        <w:t>medical</w:t>
      </w:r>
      <w:r>
        <w:rPr>
          <w:spacing w:val="-1"/>
        </w:rPr>
        <w:t xml:space="preserve"> </w:t>
      </w:r>
      <w:r>
        <w:t>attention</w:t>
      </w:r>
      <w:r>
        <w:rPr>
          <w:spacing w:val="-4"/>
        </w:rPr>
        <w:t xml:space="preserve"> </w:t>
      </w:r>
      <w:r>
        <w:t>is required,</w:t>
      </w:r>
      <w:r>
        <w:rPr>
          <w:spacing w:val="-6"/>
        </w:rPr>
        <w:t xml:space="preserve"> </w:t>
      </w:r>
      <w:r>
        <w:t>the</w:t>
      </w:r>
      <w:r>
        <w:rPr>
          <w:spacing w:val="-6"/>
        </w:rPr>
        <w:t xml:space="preserve"> </w:t>
      </w:r>
      <w:r>
        <w:t>first</w:t>
      </w:r>
      <w:r>
        <w:rPr>
          <w:spacing w:val="-6"/>
        </w:rPr>
        <w:t xml:space="preserve"> </w:t>
      </w:r>
      <w:r>
        <w:t>aider</w:t>
      </w:r>
      <w:r>
        <w:rPr>
          <w:spacing w:val="-1"/>
        </w:rPr>
        <w:t xml:space="preserve"> </w:t>
      </w:r>
      <w:r>
        <w:t>will call the emergency services. The first aider will then administer first aid and will not leave the injured person until the emergency services arrive.</w:t>
      </w:r>
    </w:p>
    <w:p w14:paraId="2C9B70E7" w14:textId="77777777" w:rsidR="005D3895" w:rsidRDefault="0088148B">
      <w:pPr>
        <w:pStyle w:val="BodyText"/>
        <w:spacing w:before="292"/>
      </w:pPr>
      <w:r>
        <w:t>Where</w:t>
      </w:r>
      <w:r>
        <w:rPr>
          <w:spacing w:val="-1"/>
        </w:rPr>
        <w:t xml:space="preserve"> </w:t>
      </w:r>
      <w:r>
        <w:t>the</w:t>
      </w:r>
      <w:r>
        <w:rPr>
          <w:spacing w:val="-6"/>
        </w:rPr>
        <w:t xml:space="preserve"> </w:t>
      </w:r>
      <w:r>
        <w:t>injury</w:t>
      </w:r>
      <w:r>
        <w:rPr>
          <w:spacing w:val="-1"/>
        </w:rPr>
        <w:t xml:space="preserve"> </w:t>
      </w:r>
      <w:r>
        <w:t>is minor,</w:t>
      </w:r>
      <w:r>
        <w:rPr>
          <w:spacing w:val="-1"/>
        </w:rPr>
        <w:t xml:space="preserve"> </w:t>
      </w:r>
      <w:r>
        <w:t>first</w:t>
      </w:r>
      <w:r>
        <w:rPr>
          <w:spacing w:val="-6"/>
        </w:rPr>
        <w:t xml:space="preserve"> </w:t>
      </w:r>
      <w:r>
        <w:t>aid</w:t>
      </w:r>
      <w:r>
        <w:rPr>
          <w:spacing w:val="1"/>
        </w:rPr>
        <w:t xml:space="preserve"> </w:t>
      </w:r>
      <w:r>
        <w:t>will</w:t>
      </w:r>
      <w:r>
        <w:rPr>
          <w:spacing w:val="-5"/>
        </w:rPr>
        <w:t xml:space="preserve"> </w:t>
      </w:r>
      <w:r>
        <w:t>be</w:t>
      </w:r>
      <w:r>
        <w:rPr>
          <w:spacing w:val="-8"/>
        </w:rPr>
        <w:t xml:space="preserve"> </w:t>
      </w:r>
      <w:r>
        <w:t>administered</w:t>
      </w:r>
      <w:r>
        <w:rPr>
          <w:spacing w:val="-4"/>
        </w:rPr>
        <w:t xml:space="preserve"> </w:t>
      </w:r>
      <w:r>
        <w:t>by</w:t>
      </w:r>
      <w:r>
        <w:rPr>
          <w:spacing w:val="-2"/>
        </w:rPr>
        <w:t xml:space="preserve"> </w:t>
      </w:r>
      <w:r>
        <w:t>the</w:t>
      </w:r>
      <w:r>
        <w:rPr>
          <w:spacing w:val="-1"/>
        </w:rPr>
        <w:t xml:space="preserve"> </w:t>
      </w:r>
      <w:r>
        <w:t>first</w:t>
      </w:r>
      <w:r>
        <w:rPr>
          <w:spacing w:val="-1"/>
        </w:rPr>
        <w:t xml:space="preserve"> </w:t>
      </w:r>
      <w:r>
        <w:rPr>
          <w:spacing w:val="-2"/>
        </w:rPr>
        <w:t>aider.</w:t>
      </w:r>
    </w:p>
    <w:p w14:paraId="624718FF" w14:textId="77777777" w:rsidR="005D3895" w:rsidRDefault="005D3895">
      <w:pPr>
        <w:pStyle w:val="BodyText"/>
        <w:spacing w:before="102"/>
        <w:ind w:left="0"/>
      </w:pPr>
    </w:p>
    <w:p w14:paraId="5C96C8A0" w14:textId="77777777" w:rsidR="005D3895" w:rsidRDefault="0088148B">
      <w:pPr>
        <w:pStyle w:val="Heading3"/>
        <w:numPr>
          <w:ilvl w:val="1"/>
          <w:numId w:val="10"/>
        </w:numPr>
        <w:tabs>
          <w:tab w:val="left" w:pos="936"/>
        </w:tabs>
        <w:ind w:left="936" w:hanging="720"/>
      </w:pPr>
      <w:bookmarkStart w:id="29" w:name="_TOC_250049"/>
      <w:r>
        <w:t>Incident</w:t>
      </w:r>
      <w:r>
        <w:rPr>
          <w:spacing w:val="-3"/>
        </w:rPr>
        <w:t xml:space="preserve"> </w:t>
      </w:r>
      <w:r>
        <w:t>Reporting</w:t>
      </w:r>
      <w:r>
        <w:rPr>
          <w:spacing w:val="-3"/>
        </w:rPr>
        <w:t xml:space="preserve"> </w:t>
      </w:r>
      <w:r>
        <w:t>and</w:t>
      </w:r>
      <w:r>
        <w:rPr>
          <w:spacing w:val="-3"/>
        </w:rPr>
        <w:t xml:space="preserve"> </w:t>
      </w:r>
      <w:bookmarkEnd w:id="29"/>
      <w:r>
        <w:rPr>
          <w:spacing w:val="-2"/>
        </w:rPr>
        <w:t>Investigation</w:t>
      </w:r>
    </w:p>
    <w:p w14:paraId="1F9B81BC" w14:textId="77777777" w:rsidR="005D3895" w:rsidRDefault="0088148B">
      <w:pPr>
        <w:pStyle w:val="BodyText"/>
        <w:spacing w:line="291" w:lineRule="exact"/>
      </w:pPr>
      <w:r>
        <w:t>It</w:t>
      </w:r>
      <w:r>
        <w:rPr>
          <w:spacing w:val="-4"/>
        </w:rPr>
        <w:t xml:space="preserve"> </w:t>
      </w:r>
      <w:r>
        <w:t>is</w:t>
      </w:r>
      <w:r>
        <w:rPr>
          <w:spacing w:val="-3"/>
        </w:rPr>
        <w:t xml:space="preserve"> </w:t>
      </w:r>
      <w:r>
        <w:t>everyone’s</w:t>
      </w:r>
      <w:r>
        <w:rPr>
          <w:spacing w:val="-4"/>
        </w:rPr>
        <w:t xml:space="preserve"> </w:t>
      </w:r>
      <w:r>
        <w:t>responsibility</w:t>
      </w:r>
      <w:r>
        <w:rPr>
          <w:spacing w:val="-3"/>
        </w:rPr>
        <w:t xml:space="preserve"> </w:t>
      </w:r>
      <w:r>
        <w:t>to</w:t>
      </w:r>
      <w:r>
        <w:rPr>
          <w:spacing w:val="-5"/>
        </w:rPr>
        <w:t xml:space="preserve"> </w:t>
      </w:r>
      <w:r>
        <w:t>ensure</w:t>
      </w:r>
      <w:r>
        <w:rPr>
          <w:spacing w:val="-5"/>
        </w:rPr>
        <w:t xml:space="preserve"> </w:t>
      </w:r>
      <w:r>
        <w:t>that</w:t>
      </w:r>
      <w:r>
        <w:rPr>
          <w:spacing w:val="-2"/>
        </w:rPr>
        <w:t xml:space="preserve"> </w:t>
      </w:r>
      <w:proofErr w:type="gramStart"/>
      <w:r>
        <w:t>all</w:t>
      </w:r>
      <w:r>
        <w:rPr>
          <w:spacing w:val="-5"/>
        </w:rPr>
        <w:t xml:space="preserve"> </w:t>
      </w:r>
      <w:r>
        <w:t>of</w:t>
      </w:r>
      <w:proofErr w:type="gramEnd"/>
      <w:r>
        <w:rPr>
          <w:spacing w:val="-3"/>
        </w:rPr>
        <w:t xml:space="preserve"> </w:t>
      </w:r>
      <w:r>
        <w:t>the</w:t>
      </w:r>
      <w:r>
        <w:rPr>
          <w:spacing w:val="-1"/>
        </w:rPr>
        <w:t xml:space="preserve"> </w:t>
      </w:r>
      <w:r>
        <w:t>following</w:t>
      </w:r>
      <w:r>
        <w:rPr>
          <w:spacing w:val="-3"/>
        </w:rPr>
        <w:t xml:space="preserve"> </w:t>
      </w:r>
      <w:r>
        <w:t>incidents</w:t>
      </w:r>
      <w:r>
        <w:rPr>
          <w:spacing w:val="-4"/>
        </w:rPr>
        <w:t xml:space="preserve"> </w:t>
      </w:r>
      <w:r>
        <w:t>are</w:t>
      </w:r>
      <w:r>
        <w:rPr>
          <w:spacing w:val="-5"/>
        </w:rPr>
        <w:t xml:space="preserve"> </w:t>
      </w:r>
      <w:r>
        <w:t xml:space="preserve">reported </w:t>
      </w:r>
      <w:r>
        <w:rPr>
          <w:spacing w:val="-5"/>
        </w:rPr>
        <w:t>to</w:t>
      </w:r>
    </w:p>
    <w:p w14:paraId="2BCCDA72" w14:textId="77777777" w:rsidR="005D3895" w:rsidRDefault="0088148B">
      <w:pPr>
        <w:pStyle w:val="BodyText"/>
        <w:spacing w:line="292" w:lineRule="exact"/>
      </w:pPr>
      <w:r>
        <w:t>the</w:t>
      </w:r>
      <w:r>
        <w:rPr>
          <w:spacing w:val="-3"/>
        </w:rPr>
        <w:t xml:space="preserve"> </w:t>
      </w:r>
      <w:r>
        <w:t>construction</w:t>
      </w:r>
      <w:r>
        <w:rPr>
          <w:spacing w:val="-5"/>
        </w:rPr>
        <w:t xml:space="preserve"> </w:t>
      </w:r>
      <w:r>
        <w:rPr>
          <w:spacing w:val="-2"/>
        </w:rPr>
        <w:t>manager:</w:t>
      </w:r>
    </w:p>
    <w:p w14:paraId="6CE51663" w14:textId="77777777" w:rsidR="005D3895" w:rsidRDefault="0088148B">
      <w:pPr>
        <w:pStyle w:val="ListParagraph"/>
        <w:numPr>
          <w:ilvl w:val="2"/>
          <w:numId w:val="10"/>
        </w:numPr>
        <w:tabs>
          <w:tab w:val="left" w:pos="936"/>
        </w:tabs>
        <w:spacing w:line="305" w:lineRule="exact"/>
        <w:ind w:left="936" w:hanging="360"/>
        <w:rPr>
          <w:sz w:val="24"/>
        </w:rPr>
      </w:pPr>
      <w:r>
        <w:rPr>
          <w:spacing w:val="-2"/>
          <w:sz w:val="24"/>
        </w:rPr>
        <w:t>Accidents</w:t>
      </w:r>
    </w:p>
    <w:p w14:paraId="2B98BF0A" w14:textId="77777777" w:rsidR="005D3895" w:rsidRDefault="0088148B">
      <w:pPr>
        <w:pStyle w:val="ListParagraph"/>
        <w:numPr>
          <w:ilvl w:val="2"/>
          <w:numId w:val="10"/>
        </w:numPr>
        <w:tabs>
          <w:tab w:val="left" w:pos="936"/>
        </w:tabs>
        <w:spacing w:before="2" w:line="305" w:lineRule="exact"/>
        <w:ind w:left="936" w:hanging="360"/>
        <w:rPr>
          <w:sz w:val="24"/>
        </w:rPr>
      </w:pPr>
      <w:r>
        <w:rPr>
          <w:spacing w:val="-2"/>
          <w:sz w:val="24"/>
        </w:rPr>
        <w:t>Incidents</w:t>
      </w:r>
    </w:p>
    <w:p w14:paraId="1DE5ABD7" w14:textId="77777777" w:rsidR="005D3895" w:rsidRDefault="0088148B">
      <w:pPr>
        <w:pStyle w:val="ListParagraph"/>
        <w:numPr>
          <w:ilvl w:val="2"/>
          <w:numId w:val="10"/>
        </w:numPr>
        <w:tabs>
          <w:tab w:val="left" w:pos="936"/>
        </w:tabs>
        <w:spacing w:line="305" w:lineRule="exact"/>
        <w:ind w:left="936" w:hanging="360"/>
        <w:rPr>
          <w:sz w:val="24"/>
        </w:rPr>
      </w:pPr>
      <w:r>
        <w:rPr>
          <w:sz w:val="24"/>
        </w:rPr>
        <w:t>Dangerous</w:t>
      </w:r>
      <w:r>
        <w:rPr>
          <w:spacing w:val="-6"/>
          <w:sz w:val="24"/>
        </w:rPr>
        <w:t xml:space="preserve"> </w:t>
      </w:r>
      <w:r>
        <w:rPr>
          <w:sz w:val="24"/>
        </w:rPr>
        <w:t>occurrences</w:t>
      </w:r>
      <w:r>
        <w:rPr>
          <w:spacing w:val="-1"/>
          <w:sz w:val="24"/>
        </w:rPr>
        <w:t xml:space="preserve"> </w:t>
      </w:r>
      <w:r>
        <w:rPr>
          <w:sz w:val="24"/>
        </w:rPr>
        <w:t>and/or</w:t>
      </w:r>
      <w:r>
        <w:rPr>
          <w:spacing w:val="-7"/>
          <w:sz w:val="24"/>
        </w:rPr>
        <w:t xml:space="preserve"> </w:t>
      </w:r>
      <w:r>
        <w:rPr>
          <w:sz w:val="24"/>
        </w:rPr>
        <w:t>dangerous</w:t>
      </w:r>
      <w:r>
        <w:rPr>
          <w:spacing w:val="-1"/>
          <w:sz w:val="24"/>
        </w:rPr>
        <w:t xml:space="preserve"> </w:t>
      </w:r>
      <w:r>
        <w:rPr>
          <w:sz w:val="24"/>
        </w:rPr>
        <w:t>working</w:t>
      </w:r>
      <w:r>
        <w:rPr>
          <w:spacing w:val="-8"/>
          <w:sz w:val="24"/>
        </w:rPr>
        <w:t xml:space="preserve"> </w:t>
      </w:r>
      <w:r>
        <w:rPr>
          <w:spacing w:val="-2"/>
          <w:sz w:val="24"/>
        </w:rPr>
        <w:t>practices</w:t>
      </w:r>
    </w:p>
    <w:p w14:paraId="0EFE1C58" w14:textId="77777777" w:rsidR="005D3895" w:rsidRDefault="0088148B">
      <w:pPr>
        <w:pStyle w:val="ListParagraph"/>
        <w:numPr>
          <w:ilvl w:val="2"/>
          <w:numId w:val="10"/>
        </w:numPr>
        <w:tabs>
          <w:tab w:val="left" w:pos="936"/>
        </w:tabs>
        <w:spacing w:before="3"/>
        <w:ind w:left="936" w:hanging="360"/>
        <w:rPr>
          <w:sz w:val="24"/>
        </w:rPr>
      </w:pPr>
      <w:r>
        <w:rPr>
          <w:sz w:val="24"/>
        </w:rPr>
        <w:t xml:space="preserve">Near </w:t>
      </w:r>
      <w:r>
        <w:rPr>
          <w:spacing w:val="-2"/>
          <w:sz w:val="24"/>
        </w:rPr>
        <w:t>Misses</w:t>
      </w:r>
    </w:p>
    <w:p w14:paraId="45920927" w14:textId="77777777" w:rsidR="005D3895" w:rsidRDefault="0088148B">
      <w:pPr>
        <w:pStyle w:val="BodyText"/>
        <w:spacing w:before="290"/>
        <w:ind w:right="857"/>
      </w:pPr>
      <w:r>
        <w:t>The</w:t>
      </w:r>
      <w:r>
        <w:rPr>
          <w:spacing w:val="-2"/>
        </w:rPr>
        <w:t xml:space="preserve"> </w:t>
      </w:r>
      <w:r>
        <w:t>construction</w:t>
      </w:r>
      <w:r>
        <w:rPr>
          <w:spacing w:val="-1"/>
        </w:rPr>
        <w:t xml:space="preserve"> </w:t>
      </w:r>
      <w:r>
        <w:t>manager</w:t>
      </w:r>
      <w:r>
        <w:rPr>
          <w:spacing w:val="-2"/>
        </w:rPr>
        <w:t xml:space="preserve"> </w:t>
      </w:r>
      <w:r>
        <w:t>will</w:t>
      </w:r>
      <w:r>
        <w:rPr>
          <w:spacing w:val="-2"/>
        </w:rPr>
        <w:t xml:space="preserve"> </w:t>
      </w:r>
      <w:r>
        <w:t>record</w:t>
      </w:r>
      <w:r>
        <w:rPr>
          <w:spacing w:val="-4"/>
        </w:rPr>
        <w:t xml:space="preserve"> </w:t>
      </w:r>
      <w:r>
        <w:t>all</w:t>
      </w:r>
      <w:r>
        <w:rPr>
          <w:spacing w:val="-5"/>
        </w:rPr>
        <w:t xml:space="preserve"> </w:t>
      </w:r>
      <w:r>
        <w:t>incidents</w:t>
      </w:r>
      <w:r>
        <w:rPr>
          <w:spacing w:val="-4"/>
        </w:rPr>
        <w:t xml:space="preserve"> </w:t>
      </w:r>
      <w:r>
        <w:t>in</w:t>
      </w:r>
      <w:r>
        <w:rPr>
          <w:spacing w:val="-1"/>
        </w:rPr>
        <w:t xml:space="preserve"> </w:t>
      </w:r>
      <w:r>
        <w:t>the</w:t>
      </w:r>
      <w:r>
        <w:rPr>
          <w:spacing w:val="-2"/>
        </w:rPr>
        <w:t xml:space="preserve"> </w:t>
      </w:r>
      <w:r>
        <w:t>CDM</w:t>
      </w:r>
      <w:r>
        <w:rPr>
          <w:spacing w:val="-3"/>
        </w:rPr>
        <w:t xml:space="preserve"> </w:t>
      </w:r>
      <w:r>
        <w:t>site</w:t>
      </w:r>
      <w:r>
        <w:rPr>
          <w:spacing w:val="-6"/>
        </w:rPr>
        <w:t xml:space="preserve"> </w:t>
      </w:r>
      <w:r>
        <w:t>file.</w:t>
      </w:r>
      <w:r>
        <w:rPr>
          <w:spacing w:val="-2"/>
        </w:rPr>
        <w:t xml:space="preserve"> </w:t>
      </w:r>
      <w:r>
        <w:t>The</w:t>
      </w:r>
      <w:r>
        <w:rPr>
          <w:spacing w:val="-5"/>
        </w:rPr>
        <w:t xml:space="preserve"> </w:t>
      </w:r>
      <w:r>
        <w:t>incident</w:t>
      </w:r>
      <w:r>
        <w:rPr>
          <w:spacing w:val="-6"/>
        </w:rPr>
        <w:t xml:space="preserve"> </w:t>
      </w:r>
      <w:r>
        <w:t>will also be reported to SSW’s office, where it will be recorded on our accident log, in line with our H&amp;S policy. If the incident triggers RIDDOR, it will be reported in accordance with RIDDOR guidelines.</w:t>
      </w:r>
    </w:p>
    <w:p w14:paraId="0E75E4F4" w14:textId="77777777" w:rsidR="005D3895" w:rsidRDefault="005D3895">
      <w:pPr>
        <w:pStyle w:val="BodyText"/>
        <w:ind w:left="0"/>
      </w:pPr>
    </w:p>
    <w:p w14:paraId="5BDD1891" w14:textId="77777777" w:rsidR="005D3895" w:rsidRDefault="0088148B">
      <w:pPr>
        <w:pStyle w:val="BodyText"/>
        <w:ind w:right="730"/>
      </w:pPr>
      <w:r>
        <w:t>All incidents will be investigated, starting with the construction manager completing an ‘Incident Report Form’. The construction manager will interview the injured person and witnesses and will record any observations and recommendations and make any</w:t>
      </w:r>
      <w:r>
        <w:rPr>
          <w:spacing w:val="40"/>
        </w:rPr>
        <w:t xml:space="preserve"> </w:t>
      </w:r>
      <w:r>
        <w:t>changes</w:t>
      </w:r>
      <w:r>
        <w:rPr>
          <w:spacing w:val="-6"/>
        </w:rPr>
        <w:t xml:space="preserve"> </w:t>
      </w:r>
      <w:r>
        <w:t>to</w:t>
      </w:r>
      <w:r>
        <w:rPr>
          <w:spacing w:val="-3"/>
        </w:rPr>
        <w:t xml:space="preserve"> </w:t>
      </w:r>
      <w:r>
        <w:t>the</w:t>
      </w:r>
      <w:r>
        <w:rPr>
          <w:spacing w:val="-3"/>
        </w:rPr>
        <w:t xml:space="preserve"> </w:t>
      </w:r>
      <w:r>
        <w:t>method</w:t>
      </w:r>
      <w:r>
        <w:rPr>
          <w:spacing w:val="-6"/>
        </w:rPr>
        <w:t xml:space="preserve"> </w:t>
      </w:r>
      <w:r>
        <w:t>statement</w:t>
      </w:r>
      <w:r>
        <w:rPr>
          <w:spacing w:val="-4"/>
        </w:rPr>
        <w:t xml:space="preserve"> </w:t>
      </w:r>
      <w:r>
        <w:t>if</w:t>
      </w:r>
      <w:r>
        <w:rPr>
          <w:spacing w:val="-8"/>
        </w:rPr>
        <w:t xml:space="preserve"> </w:t>
      </w:r>
      <w:r>
        <w:t>deemed</w:t>
      </w:r>
      <w:r>
        <w:rPr>
          <w:spacing w:val="-2"/>
        </w:rPr>
        <w:t xml:space="preserve"> </w:t>
      </w:r>
      <w:r>
        <w:t>appropriate.</w:t>
      </w:r>
      <w:r>
        <w:rPr>
          <w:spacing w:val="-4"/>
        </w:rPr>
        <w:t xml:space="preserve"> </w:t>
      </w:r>
      <w:r>
        <w:t>The construction</w:t>
      </w:r>
      <w:r>
        <w:rPr>
          <w:spacing w:val="-6"/>
        </w:rPr>
        <w:t xml:space="preserve"> </w:t>
      </w:r>
      <w:r>
        <w:t>manager</w:t>
      </w:r>
      <w:r>
        <w:rPr>
          <w:spacing w:val="-1"/>
        </w:rPr>
        <w:t xml:space="preserve"> </w:t>
      </w:r>
      <w:r>
        <w:t>can seek advice from the professional health and safety advisor and raise any concerns with senior management. As per SSW’s health and safety policy, reactive monitoring and inspections may be required following an incident or accident.</w:t>
      </w:r>
    </w:p>
    <w:p w14:paraId="4C0447CB" w14:textId="77777777" w:rsidR="005D3895" w:rsidRDefault="005D3895">
      <w:pPr>
        <w:pStyle w:val="BodyText"/>
        <w:spacing w:before="1"/>
        <w:ind w:left="0"/>
      </w:pPr>
    </w:p>
    <w:p w14:paraId="1F0E1D68" w14:textId="77777777" w:rsidR="005D3895" w:rsidRDefault="005D3895">
      <w:pPr>
        <w:sectPr w:rsidR="005D3895">
          <w:pgSz w:w="12250" w:h="15880"/>
          <w:pgMar w:top="1880" w:right="1080" w:bottom="940" w:left="1580" w:header="785" w:footer="741" w:gutter="0"/>
          <w:cols w:space="720"/>
        </w:sectPr>
      </w:pPr>
    </w:p>
    <w:p w14:paraId="7B8AE237" w14:textId="77777777" w:rsidR="005D3895" w:rsidRDefault="005D3895">
      <w:pPr>
        <w:pStyle w:val="BodyText"/>
        <w:spacing w:before="11"/>
        <w:ind w:left="0"/>
      </w:pPr>
    </w:p>
    <w:p w14:paraId="3CE2777B" w14:textId="77777777" w:rsidR="005D3895" w:rsidRDefault="0088148B">
      <w:pPr>
        <w:pStyle w:val="Heading2"/>
        <w:numPr>
          <w:ilvl w:val="0"/>
          <w:numId w:val="10"/>
        </w:numPr>
        <w:tabs>
          <w:tab w:val="left" w:pos="936"/>
        </w:tabs>
        <w:spacing w:before="3"/>
        <w:ind w:left="936" w:hanging="720"/>
      </w:pPr>
      <w:bookmarkStart w:id="30" w:name="_TOC_250048"/>
      <w:r>
        <w:t>Safe</w:t>
      </w:r>
      <w:r>
        <w:rPr>
          <w:spacing w:val="-3"/>
        </w:rPr>
        <w:t xml:space="preserve"> </w:t>
      </w:r>
      <w:r>
        <w:t>Systems</w:t>
      </w:r>
      <w:r>
        <w:rPr>
          <w:spacing w:val="-1"/>
        </w:rPr>
        <w:t xml:space="preserve"> </w:t>
      </w:r>
      <w:r>
        <w:t>of</w:t>
      </w:r>
      <w:r>
        <w:rPr>
          <w:spacing w:val="-2"/>
        </w:rPr>
        <w:t xml:space="preserve"> </w:t>
      </w:r>
      <w:r>
        <w:t>Work</w:t>
      </w:r>
      <w:r>
        <w:rPr>
          <w:spacing w:val="-3"/>
        </w:rPr>
        <w:t xml:space="preserve"> </w:t>
      </w:r>
      <w:r>
        <w:t xml:space="preserve">and </w:t>
      </w:r>
      <w:bookmarkEnd w:id="30"/>
      <w:r>
        <w:rPr>
          <w:spacing w:val="-2"/>
        </w:rPr>
        <w:t>Monitoring</w:t>
      </w:r>
    </w:p>
    <w:p w14:paraId="570E81F3" w14:textId="77777777" w:rsidR="005D3895" w:rsidRDefault="0088148B">
      <w:pPr>
        <w:pStyle w:val="Heading3"/>
        <w:numPr>
          <w:ilvl w:val="1"/>
          <w:numId w:val="10"/>
        </w:numPr>
        <w:tabs>
          <w:tab w:val="left" w:pos="935"/>
        </w:tabs>
        <w:spacing w:before="4" w:line="237" w:lineRule="auto"/>
        <w:ind w:left="216" w:right="1241" w:firstLine="0"/>
      </w:pPr>
      <w:bookmarkStart w:id="31" w:name="_TOC_250047"/>
      <w:r>
        <w:t>Risk</w:t>
      </w:r>
      <w:r>
        <w:rPr>
          <w:spacing w:val="-3"/>
        </w:rPr>
        <w:t xml:space="preserve"> </w:t>
      </w:r>
      <w:r>
        <w:t>Assessments,</w:t>
      </w:r>
      <w:r>
        <w:rPr>
          <w:spacing w:val="-4"/>
        </w:rPr>
        <w:t xml:space="preserve"> </w:t>
      </w:r>
      <w:r>
        <w:t>Method</w:t>
      </w:r>
      <w:r>
        <w:rPr>
          <w:spacing w:val="-6"/>
        </w:rPr>
        <w:t xml:space="preserve"> </w:t>
      </w:r>
      <w:r>
        <w:t>Statements</w:t>
      </w:r>
      <w:r>
        <w:rPr>
          <w:spacing w:val="-5"/>
        </w:rPr>
        <w:t xml:space="preserve"> </w:t>
      </w:r>
      <w:r>
        <w:t>&amp;</w:t>
      </w:r>
      <w:r>
        <w:rPr>
          <w:spacing w:val="-4"/>
        </w:rPr>
        <w:t xml:space="preserve"> </w:t>
      </w:r>
      <w:r>
        <w:t>Safe</w:t>
      </w:r>
      <w:r>
        <w:rPr>
          <w:spacing w:val="-5"/>
        </w:rPr>
        <w:t xml:space="preserve"> </w:t>
      </w:r>
      <w:r>
        <w:t>Systems</w:t>
      </w:r>
      <w:r>
        <w:rPr>
          <w:spacing w:val="-6"/>
        </w:rPr>
        <w:t xml:space="preserve"> </w:t>
      </w:r>
      <w:r>
        <w:t xml:space="preserve">of </w:t>
      </w:r>
      <w:bookmarkEnd w:id="31"/>
      <w:r>
        <w:rPr>
          <w:spacing w:val="-4"/>
        </w:rPr>
        <w:t>Work</w:t>
      </w:r>
    </w:p>
    <w:p w14:paraId="629C2011" w14:textId="77777777" w:rsidR="005D3895" w:rsidRDefault="0088148B">
      <w:pPr>
        <w:pStyle w:val="BodyText"/>
        <w:ind w:right="738"/>
      </w:pPr>
      <w:r>
        <w:t xml:space="preserve">Contractors will produce and submit their risk assessments and method statements (RAMS) to the project manager in advance of starting their </w:t>
      </w:r>
      <w:proofErr w:type="gramStart"/>
      <w:r>
        <w:t>works</w:t>
      </w:r>
      <w:proofErr w:type="gramEnd"/>
      <w:r>
        <w:t>. This will allow the construction</w:t>
      </w:r>
      <w:r>
        <w:rPr>
          <w:spacing w:val="-5"/>
        </w:rPr>
        <w:t xml:space="preserve"> </w:t>
      </w:r>
      <w:r>
        <w:t>manager and</w:t>
      </w:r>
      <w:r>
        <w:rPr>
          <w:spacing w:val="-5"/>
        </w:rPr>
        <w:t xml:space="preserve"> </w:t>
      </w:r>
      <w:r>
        <w:t>project</w:t>
      </w:r>
      <w:r>
        <w:rPr>
          <w:spacing w:val="-3"/>
        </w:rPr>
        <w:t xml:space="preserve"> </w:t>
      </w:r>
      <w:r>
        <w:t>manager</w:t>
      </w:r>
      <w:r>
        <w:rPr>
          <w:spacing w:val="-2"/>
        </w:rPr>
        <w:t xml:space="preserve"> </w:t>
      </w:r>
      <w:r>
        <w:t>to</w:t>
      </w:r>
      <w:r>
        <w:rPr>
          <w:spacing w:val="-2"/>
        </w:rPr>
        <w:t xml:space="preserve"> </w:t>
      </w:r>
      <w:r>
        <w:t>review</w:t>
      </w:r>
      <w:r>
        <w:rPr>
          <w:spacing w:val="-6"/>
        </w:rPr>
        <w:t xml:space="preserve"> </w:t>
      </w:r>
      <w:r>
        <w:t>and</w:t>
      </w:r>
      <w:r>
        <w:rPr>
          <w:spacing w:val="-1"/>
        </w:rPr>
        <w:t xml:space="preserve"> </w:t>
      </w:r>
      <w:r>
        <w:t>make</w:t>
      </w:r>
      <w:r>
        <w:rPr>
          <w:spacing w:val="-7"/>
        </w:rPr>
        <w:t xml:space="preserve"> </w:t>
      </w:r>
      <w:r>
        <w:t>any</w:t>
      </w:r>
      <w:r>
        <w:rPr>
          <w:spacing w:val="-7"/>
        </w:rPr>
        <w:t xml:space="preserve"> </w:t>
      </w:r>
      <w:r>
        <w:t>amendments</w:t>
      </w:r>
      <w:r>
        <w:rPr>
          <w:spacing w:val="-5"/>
        </w:rPr>
        <w:t xml:space="preserve"> </w:t>
      </w:r>
      <w:r>
        <w:t>to</w:t>
      </w:r>
      <w:r>
        <w:rPr>
          <w:spacing w:val="-2"/>
        </w:rPr>
        <w:t xml:space="preserve"> </w:t>
      </w:r>
      <w:r>
        <w:t xml:space="preserve">the </w:t>
      </w:r>
      <w:r>
        <w:rPr>
          <w:spacing w:val="-2"/>
        </w:rPr>
        <w:t>RAMS.</w:t>
      </w:r>
    </w:p>
    <w:p w14:paraId="1A870F62" w14:textId="77777777" w:rsidR="005D3895" w:rsidRDefault="005D3895">
      <w:pPr>
        <w:pStyle w:val="BodyText"/>
        <w:ind w:left="0"/>
      </w:pPr>
    </w:p>
    <w:p w14:paraId="4A65E8F5" w14:textId="77777777" w:rsidR="005D3895" w:rsidRDefault="0088148B">
      <w:pPr>
        <w:pStyle w:val="BodyText"/>
        <w:ind w:right="729"/>
      </w:pPr>
      <w:r>
        <w:t>On acceptance,</w:t>
      </w:r>
      <w:r>
        <w:rPr>
          <w:spacing w:val="-1"/>
        </w:rPr>
        <w:t xml:space="preserve"> </w:t>
      </w:r>
      <w:r>
        <w:t>the construction</w:t>
      </w:r>
      <w:r>
        <w:rPr>
          <w:spacing w:val="-4"/>
        </w:rPr>
        <w:t xml:space="preserve"> </w:t>
      </w:r>
      <w:r>
        <w:t>manager</w:t>
      </w:r>
      <w:r>
        <w:rPr>
          <w:spacing w:val="-2"/>
        </w:rPr>
        <w:t xml:space="preserve"> </w:t>
      </w:r>
      <w:r>
        <w:t>will</w:t>
      </w:r>
      <w:r>
        <w:rPr>
          <w:spacing w:val="-5"/>
        </w:rPr>
        <w:t xml:space="preserve"> </w:t>
      </w:r>
      <w:r>
        <w:t>brief</w:t>
      </w:r>
      <w:r>
        <w:rPr>
          <w:spacing w:val="-3"/>
        </w:rPr>
        <w:t xml:space="preserve"> </w:t>
      </w:r>
      <w:r>
        <w:t>the</w:t>
      </w:r>
      <w:r>
        <w:rPr>
          <w:spacing w:val="-6"/>
        </w:rPr>
        <w:t xml:space="preserve"> </w:t>
      </w:r>
      <w:r>
        <w:t>relevant</w:t>
      </w:r>
      <w:r>
        <w:rPr>
          <w:spacing w:val="-6"/>
        </w:rPr>
        <w:t xml:space="preserve"> </w:t>
      </w:r>
      <w:r>
        <w:t>personnel</w:t>
      </w:r>
      <w:r>
        <w:rPr>
          <w:spacing w:val="-5"/>
        </w:rPr>
        <w:t xml:space="preserve"> </w:t>
      </w:r>
      <w:r>
        <w:t>on</w:t>
      </w:r>
      <w:r>
        <w:rPr>
          <w:spacing w:val="-4"/>
        </w:rPr>
        <w:t xml:space="preserve"> </w:t>
      </w:r>
      <w:r>
        <w:t>the</w:t>
      </w:r>
      <w:r>
        <w:rPr>
          <w:spacing w:val="-6"/>
        </w:rPr>
        <w:t xml:space="preserve"> </w:t>
      </w:r>
      <w:r>
        <w:t>RAMS. Personnel will sign the RAMS to confirm their acceptance and understanding. Works</w:t>
      </w:r>
      <w:r>
        <w:rPr>
          <w:spacing w:val="40"/>
        </w:rPr>
        <w:t xml:space="preserve"> </w:t>
      </w:r>
      <w:r>
        <w:t>may commence once the RAMS have been signed. Risk assessments and method statements will be kept in the site file.</w:t>
      </w:r>
    </w:p>
    <w:p w14:paraId="42A6EE59" w14:textId="77777777" w:rsidR="005D3895" w:rsidRDefault="005D3895">
      <w:pPr>
        <w:pStyle w:val="BodyText"/>
        <w:spacing w:before="3"/>
        <w:ind w:left="0"/>
      </w:pPr>
    </w:p>
    <w:p w14:paraId="1912A307" w14:textId="77777777" w:rsidR="005D3895" w:rsidRDefault="0088148B">
      <w:pPr>
        <w:pStyle w:val="Heading3"/>
        <w:numPr>
          <w:ilvl w:val="1"/>
          <w:numId w:val="10"/>
        </w:numPr>
        <w:tabs>
          <w:tab w:val="left" w:pos="935"/>
        </w:tabs>
        <w:ind w:left="935" w:hanging="719"/>
      </w:pPr>
      <w:bookmarkStart w:id="32" w:name="_TOC_250046"/>
      <w:bookmarkEnd w:id="32"/>
      <w:r>
        <w:rPr>
          <w:spacing w:val="-2"/>
        </w:rPr>
        <w:t>Monitoring</w:t>
      </w:r>
    </w:p>
    <w:p w14:paraId="7B04FD16" w14:textId="77777777" w:rsidR="005D3895" w:rsidRDefault="0088148B">
      <w:pPr>
        <w:pStyle w:val="BodyText"/>
        <w:ind w:right="857"/>
      </w:pPr>
      <w:r>
        <w:t>The construction manager is responsible for the day-to-day monitoring of health and safety on site. Weekly site inspections will be undertaken by the project manager and monthly site inspections will be carried out by the professional health and safety advisor.</w:t>
      </w:r>
      <w:r>
        <w:rPr>
          <w:spacing w:val="-3"/>
        </w:rPr>
        <w:t xml:space="preserve"> </w:t>
      </w:r>
      <w:r>
        <w:t>If</w:t>
      </w:r>
      <w:r>
        <w:rPr>
          <w:spacing w:val="-5"/>
        </w:rPr>
        <w:t xml:space="preserve"> </w:t>
      </w:r>
      <w:r>
        <w:t>the construction</w:t>
      </w:r>
      <w:r>
        <w:rPr>
          <w:spacing w:val="-5"/>
        </w:rPr>
        <w:t xml:space="preserve"> </w:t>
      </w:r>
      <w:r>
        <w:t>manager</w:t>
      </w:r>
      <w:r>
        <w:rPr>
          <w:spacing w:val="-3"/>
        </w:rPr>
        <w:t xml:space="preserve"> </w:t>
      </w:r>
      <w:r>
        <w:t>deems</w:t>
      </w:r>
      <w:r>
        <w:rPr>
          <w:spacing w:val="-1"/>
        </w:rPr>
        <w:t xml:space="preserve"> </w:t>
      </w:r>
      <w:r>
        <w:t>it</w:t>
      </w:r>
      <w:r>
        <w:rPr>
          <w:spacing w:val="-7"/>
        </w:rPr>
        <w:t xml:space="preserve"> </w:t>
      </w:r>
      <w:r>
        <w:t>necessary,</w:t>
      </w:r>
      <w:r>
        <w:rPr>
          <w:spacing w:val="-8"/>
        </w:rPr>
        <w:t xml:space="preserve"> </w:t>
      </w:r>
      <w:r>
        <w:t>inspections</w:t>
      </w:r>
      <w:r>
        <w:rPr>
          <w:spacing w:val="-1"/>
        </w:rPr>
        <w:t xml:space="preserve"> </w:t>
      </w:r>
      <w:r>
        <w:t>will</w:t>
      </w:r>
      <w:r>
        <w:rPr>
          <w:spacing w:val="-6"/>
        </w:rPr>
        <w:t xml:space="preserve"> </w:t>
      </w:r>
      <w:r>
        <w:t>be</w:t>
      </w:r>
      <w:r>
        <w:rPr>
          <w:spacing w:val="-2"/>
        </w:rPr>
        <w:t xml:space="preserve"> </w:t>
      </w:r>
      <w:r>
        <w:t>carried</w:t>
      </w:r>
      <w:r>
        <w:rPr>
          <w:spacing w:val="-1"/>
        </w:rPr>
        <w:t xml:space="preserve"> </w:t>
      </w:r>
      <w:r>
        <w:t>out at more regular intervals.</w:t>
      </w:r>
    </w:p>
    <w:p w14:paraId="096E2204" w14:textId="77777777" w:rsidR="005D3895" w:rsidRDefault="005D3895">
      <w:pPr>
        <w:pStyle w:val="BodyText"/>
        <w:spacing w:before="2"/>
        <w:ind w:left="0"/>
      </w:pPr>
    </w:p>
    <w:p w14:paraId="7E8936FD" w14:textId="7E25BE35" w:rsidR="005D3895" w:rsidRDefault="0088148B" w:rsidP="0054019E">
      <w:pPr>
        <w:pStyle w:val="BodyText"/>
        <w:ind w:right="857"/>
        <w:sectPr w:rsidR="005D3895">
          <w:pgSz w:w="12250" w:h="15880"/>
          <w:pgMar w:top="1880" w:right="1080" w:bottom="940" w:left="1580" w:header="785" w:footer="741" w:gutter="0"/>
          <w:cols w:space="720"/>
        </w:sectPr>
      </w:pPr>
      <w:r>
        <w:t>Issues</w:t>
      </w:r>
      <w:r>
        <w:rPr>
          <w:spacing w:val="-2"/>
        </w:rPr>
        <w:t xml:space="preserve"> </w:t>
      </w:r>
      <w:r>
        <w:t>of</w:t>
      </w:r>
      <w:r>
        <w:rPr>
          <w:spacing w:val="-5"/>
        </w:rPr>
        <w:t xml:space="preserve"> </w:t>
      </w:r>
      <w:r>
        <w:t>health and</w:t>
      </w:r>
      <w:r>
        <w:rPr>
          <w:spacing w:val="-2"/>
        </w:rPr>
        <w:t xml:space="preserve"> </w:t>
      </w:r>
      <w:r>
        <w:t>safety</w:t>
      </w:r>
      <w:r>
        <w:rPr>
          <w:spacing w:val="-4"/>
        </w:rPr>
        <w:t xml:space="preserve"> </w:t>
      </w:r>
      <w:r>
        <w:t>will</w:t>
      </w:r>
      <w:r>
        <w:rPr>
          <w:spacing w:val="-3"/>
        </w:rPr>
        <w:t xml:space="preserve"> </w:t>
      </w:r>
      <w:r>
        <w:t>also</w:t>
      </w:r>
      <w:r>
        <w:rPr>
          <w:spacing w:val="-3"/>
        </w:rPr>
        <w:t xml:space="preserve"> </w:t>
      </w:r>
      <w:r>
        <w:t>be</w:t>
      </w:r>
      <w:r>
        <w:rPr>
          <w:spacing w:val="-4"/>
        </w:rPr>
        <w:t xml:space="preserve"> </w:t>
      </w:r>
      <w:r>
        <w:t>discussed at</w:t>
      </w:r>
      <w:r>
        <w:rPr>
          <w:spacing w:val="-4"/>
        </w:rPr>
        <w:t xml:space="preserve"> </w:t>
      </w:r>
      <w:r>
        <w:t>the</w:t>
      </w:r>
      <w:r>
        <w:rPr>
          <w:spacing w:val="-4"/>
        </w:rPr>
        <w:t xml:space="preserve"> </w:t>
      </w:r>
      <w:r>
        <w:t>weekly</w:t>
      </w:r>
      <w:r>
        <w:rPr>
          <w:spacing w:val="-4"/>
        </w:rPr>
        <w:t xml:space="preserve"> </w:t>
      </w:r>
      <w:r>
        <w:t>site</w:t>
      </w:r>
      <w:r>
        <w:rPr>
          <w:spacing w:val="-4"/>
        </w:rPr>
        <w:t xml:space="preserve"> </w:t>
      </w:r>
      <w:r>
        <w:t>meeting</w:t>
      </w:r>
      <w:r>
        <w:rPr>
          <w:spacing w:val="-2"/>
        </w:rPr>
        <w:t xml:space="preserve"> </w:t>
      </w:r>
      <w:r>
        <w:t>and</w:t>
      </w:r>
      <w:r>
        <w:rPr>
          <w:spacing w:val="-2"/>
        </w:rPr>
        <w:t xml:space="preserve"> </w:t>
      </w:r>
      <w:r>
        <w:t>at</w:t>
      </w:r>
      <w:r>
        <w:rPr>
          <w:spacing w:val="-4"/>
        </w:rPr>
        <w:t xml:space="preserve"> </w:t>
      </w:r>
      <w:r>
        <w:t>the monthly health and safety meetings. Any</w:t>
      </w:r>
      <w:r>
        <w:rPr>
          <w:spacing w:val="-3"/>
        </w:rPr>
        <w:t xml:space="preserve"> </w:t>
      </w:r>
      <w:proofErr w:type="gramStart"/>
      <w:r>
        <w:t>signification</w:t>
      </w:r>
      <w:proofErr w:type="gramEnd"/>
      <w:r>
        <w:t xml:space="preserve"> health and safety issues will be raised with the client during the weekly client meetings.</w:t>
      </w:r>
    </w:p>
    <w:p w14:paraId="01D0BB90" w14:textId="77777777" w:rsidR="005D3895" w:rsidRDefault="005D3895">
      <w:pPr>
        <w:pStyle w:val="BodyText"/>
        <w:spacing w:before="13"/>
        <w:ind w:left="0"/>
        <w:rPr>
          <w:sz w:val="32"/>
        </w:rPr>
      </w:pPr>
    </w:p>
    <w:p w14:paraId="3FB83F55" w14:textId="77777777" w:rsidR="005D3895" w:rsidRDefault="0088148B">
      <w:pPr>
        <w:pStyle w:val="Heading2"/>
        <w:numPr>
          <w:ilvl w:val="0"/>
          <w:numId w:val="10"/>
        </w:numPr>
        <w:tabs>
          <w:tab w:val="left" w:pos="936"/>
        </w:tabs>
        <w:spacing w:before="0"/>
        <w:ind w:left="936" w:hanging="720"/>
      </w:pPr>
      <w:bookmarkStart w:id="33" w:name="_TOC_250045"/>
      <w:r>
        <w:t>Health</w:t>
      </w:r>
      <w:r>
        <w:rPr>
          <w:spacing w:val="-10"/>
        </w:rPr>
        <w:t xml:space="preserve"> </w:t>
      </w:r>
      <w:r>
        <w:t>and</w:t>
      </w:r>
      <w:r>
        <w:rPr>
          <w:spacing w:val="-2"/>
        </w:rPr>
        <w:t xml:space="preserve"> </w:t>
      </w:r>
      <w:r>
        <w:t>Safety</w:t>
      </w:r>
      <w:r>
        <w:rPr>
          <w:spacing w:val="-2"/>
        </w:rPr>
        <w:t xml:space="preserve"> </w:t>
      </w:r>
      <w:r>
        <w:t>Arrangements</w:t>
      </w:r>
      <w:r>
        <w:rPr>
          <w:spacing w:val="-3"/>
        </w:rPr>
        <w:t xml:space="preserve"> </w:t>
      </w:r>
      <w:r>
        <w:t>for</w:t>
      </w:r>
      <w:r>
        <w:rPr>
          <w:spacing w:val="-4"/>
        </w:rPr>
        <w:t xml:space="preserve"> </w:t>
      </w:r>
      <w:r>
        <w:t>Site</w:t>
      </w:r>
      <w:r>
        <w:rPr>
          <w:spacing w:val="-4"/>
        </w:rPr>
        <w:t xml:space="preserve"> </w:t>
      </w:r>
      <w:r>
        <w:t>Specific</w:t>
      </w:r>
      <w:r>
        <w:rPr>
          <w:spacing w:val="-1"/>
        </w:rPr>
        <w:t xml:space="preserve"> </w:t>
      </w:r>
      <w:bookmarkEnd w:id="33"/>
      <w:r>
        <w:rPr>
          <w:spacing w:val="-2"/>
        </w:rPr>
        <w:t>Risks</w:t>
      </w:r>
    </w:p>
    <w:p w14:paraId="1A626651" w14:textId="77777777" w:rsidR="005D3895" w:rsidRDefault="0088148B">
      <w:pPr>
        <w:pStyle w:val="Heading3"/>
        <w:numPr>
          <w:ilvl w:val="1"/>
          <w:numId w:val="10"/>
        </w:numPr>
        <w:tabs>
          <w:tab w:val="left" w:pos="935"/>
        </w:tabs>
        <w:spacing w:before="389"/>
        <w:ind w:left="935" w:hanging="719"/>
      </w:pPr>
      <w:bookmarkStart w:id="34" w:name="_TOC_250044"/>
      <w:r>
        <w:t>Manual</w:t>
      </w:r>
      <w:r>
        <w:rPr>
          <w:spacing w:val="-4"/>
        </w:rPr>
        <w:t xml:space="preserve"> </w:t>
      </w:r>
      <w:bookmarkEnd w:id="34"/>
      <w:r>
        <w:rPr>
          <w:spacing w:val="-2"/>
        </w:rPr>
        <w:t>Handling</w:t>
      </w:r>
    </w:p>
    <w:p w14:paraId="4BFBF203" w14:textId="77777777" w:rsidR="005D3895" w:rsidRDefault="0088148B">
      <w:pPr>
        <w:pStyle w:val="BodyText"/>
        <w:ind w:right="738"/>
      </w:pPr>
      <w:r>
        <w:t>All manual handling activities will be considered as part of the risk assessments and method</w:t>
      </w:r>
      <w:r>
        <w:rPr>
          <w:spacing w:val="-5"/>
        </w:rPr>
        <w:t xml:space="preserve"> </w:t>
      </w:r>
      <w:proofErr w:type="gramStart"/>
      <w:r>
        <w:t>statements</w:t>
      </w:r>
      <w:proofErr w:type="gramEnd"/>
      <w:r>
        <w:rPr>
          <w:spacing w:val="-1"/>
        </w:rPr>
        <w:t xml:space="preserve"> </w:t>
      </w:r>
      <w:r>
        <w:t>and</w:t>
      </w:r>
      <w:r>
        <w:rPr>
          <w:spacing w:val="-5"/>
        </w:rPr>
        <w:t xml:space="preserve"> </w:t>
      </w:r>
      <w:r>
        <w:t>the</w:t>
      </w:r>
      <w:r>
        <w:rPr>
          <w:spacing w:val="-7"/>
        </w:rPr>
        <w:t xml:space="preserve"> </w:t>
      </w:r>
      <w:r>
        <w:t>necessary</w:t>
      </w:r>
      <w:r>
        <w:rPr>
          <w:spacing w:val="-3"/>
        </w:rPr>
        <w:t xml:space="preserve"> </w:t>
      </w:r>
      <w:r>
        <w:t>controls</w:t>
      </w:r>
      <w:r>
        <w:rPr>
          <w:spacing w:val="-1"/>
        </w:rPr>
        <w:t xml:space="preserve"> </w:t>
      </w:r>
      <w:r>
        <w:t>will</w:t>
      </w:r>
      <w:r>
        <w:rPr>
          <w:spacing w:val="-6"/>
        </w:rPr>
        <w:t xml:space="preserve"> </w:t>
      </w:r>
      <w:r>
        <w:t>be</w:t>
      </w:r>
      <w:r>
        <w:rPr>
          <w:spacing w:val="-6"/>
        </w:rPr>
        <w:t xml:space="preserve"> </w:t>
      </w:r>
      <w:r>
        <w:t>implemented. All</w:t>
      </w:r>
      <w:r>
        <w:rPr>
          <w:spacing w:val="-6"/>
        </w:rPr>
        <w:t xml:space="preserve"> </w:t>
      </w:r>
      <w:r>
        <w:t>SSW</w:t>
      </w:r>
      <w:r>
        <w:rPr>
          <w:spacing w:val="-5"/>
        </w:rPr>
        <w:t xml:space="preserve"> </w:t>
      </w:r>
      <w:r>
        <w:t xml:space="preserve">operatives and sub-contractors are required to have read and signed SSW’s manual handling risk </w:t>
      </w:r>
      <w:r>
        <w:rPr>
          <w:spacing w:val="-2"/>
        </w:rPr>
        <w:t>assessment.</w:t>
      </w:r>
    </w:p>
    <w:p w14:paraId="1B804CF6" w14:textId="77777777" w:rsidR="005D3895" w:rsidRDefault="005D3895">
      <w:pPr>
        <w:pStyle w:val="BodyText"/>
        <w:spacing w:before="3"/>
        <w:ind w:left="0"/>
      </w:pPr>
    </w:p>
    <w:p w14:paraId="2415341D" w14:textId="77777777" w:rsidR="005D3895" w:rsidRDefault="0088148B">
      <w:pPr>
        <w:pStyle w:val="BodyText"/>
        <w:ind w:right="738"/>
      </w:pPr>
      <w:r>
        <w:t>Wherever possible, mechanical aids will be used to assist with lifting and moving. Operatives will not lift beyond their capabilities and will use team lifting if necessary. Loads should be stable and secured and suitable PPE should be worn. Given the nature of</w:t>
      </w:r>
      <w:r>
        <w:rPr>
          <w:spacing w:val="-2"/>
        </w:rPr>
        <w:t xml:space="preserve"> </w:t>
      </w:r>
      <w:r>
        <w:t>the</w:t>
      </w:r>
      <w:r>
        <w:rPr>
          <w:spacing w:val="-4"/>
        </w:rPr>
        <w:t xml:space="preserve"> </w:t>
      </w:r>
      <w:r>
        <w:t>works,</w:t>
      </w:r>
      <w:r>
        <w:rPr>
          <w:spacing w:val="-5"/>
        </w:rPr>
        <w:t xml:space="preserve"> </w:t>
      </w:r>
      <w:r>
        <w:t>allowances will</w:t>
      </w:r>
      <w:r>
        <w:rPr>
          <w:spacing w:val="-4"/>
        </w:rPr>
        <w:t xml:space="preserve"> </w:t>
      </w:r>
      <w:r>
        <w:t>be</w:t>
      </w:r>
      <w:r>
        <w:rPr>
          <w:spacing w:val="-5"/>
        </w:rPr>
        <w:t xml:space="preserve"> </w:t>
      </w:r>
      <w:r>
        <w:t>made for</w:t>
      </w:r>
      <w:r>
        <w:rPr>
          <w:spacing w:val="-5"/>
        </w:rPr>
        <w:t xml:space="preserve"> </w:t>
      </w:r>
      <w:r>
        <w:t>rest</w:t>
      </w:r>
      <w:r>
        <w:rPr>
          <w:spacing w:val="-5"/>
        </w:rPr>
        <w:t xml:space="preserve"> </w:t>
      </w:r>
      <w:r>
        <w:t>breaks</w:t>
      </w:r>
      <w:r>
        <w:rPr>
          <w:spacing w:val="-3"/>
        </w:rPr>
        <w:t xml:space="preserve"> </w:t>
      </w:r>
      <w:r>
        <w:t>should there</w:t>
      </w:r>
      <w:r>
        <w:rPr>
          <w:spacing w:val="-4"/>
        </w:rPr>
        <w:t xml:space="preserve"> </w:t>
      </w:r>
      <w:r>
        <w:t>be</w:t>
      </w:r>
      <w:r>
        <w:rPr>
          <w:spacing w:val="-4"/>
        </w:rPr>
        <w:t xml:space="preserve"> </w:t>
      </w:r>
      <w:r>
        <w:t>repetitive</w:t>
      </w:r>
      <w:r>
        <w:rPr>
          <w:spacing w:val="-1"/>
        </w:rPr>
        <w:t xml:space="preserve"> </w:t>
      </w:r>
      <w:r>
        <w:t>manual handling tasks.</w:t>
      </w:r>
    </w:p>
    <w:p w14:paraId="5C7CFF98" w14:textId="77777777" w:rsidR="005D3895" w:rsidRDefault="005D3895">
      <w:pPr>
        <w:pStyle w:val="BodyText"/>
        <w:spacing w:before="2"/>
        <w:ind w:left="0"/>
      </w:pPr>
    </w:p>
    <w:p w14:paraId="426659DD" w14:textId="77777777" w:rsidR="005D3895" w:rsidRDefault="0088148B">
      <w:pPr>
        <w:pStyle w:val="Heading3"/>
        <w:numPr>
          <w:ilvl w:val="1"/>
          <w:numId w:val="10"/>
        </w:numPr>
        <w:tabs>
          <w:tab w:val="left" w:pos="935"/>
        </w:tabs>
        <w:ind w:left="935" w:hanging="719"/>
      </w:pPr>
      <w:bookmarkStart w:id="35" w:name="_TOC_250043"/>
      <w:r>
        <w:t>Lifting</w:t>
      </w:r>
      <w:r>
        <w:rPr>
          <w:spacing w:val="-3"/>
        </w:rPr>
        <w:t xml:space="preserve"> </w:t>
      </w:r>
      <w:r>
        <w:t>Equipment</w:t>
      </w:r>
      <w:r>
        <w:rPr>
          <w:spacing w:val="-3"/>
        </w:rPr>
        <w:t xml:space="preserve"> </w:t>
      </w:r>
      <w:r>
        <w:t>and</w:t>
      </w:r>
      <w:r>
        <w:rPr>
          <w:spacing w:val="-4"/>
        </w:rPr>
        <w:t xml:space="preserve"> </w:t>
      </w:r>
      <w:bookmarkEnd w:id="35"/>
      <w:r>
        <w:rPr>
          <w:spacing w:val="-2"/>
        </w:rPr>
        <w:t>Operations</w:t>
      </w:r>
    </w:p>
    <w:p w14:paraId="6B923F7C" w14:textId="77777777" w:rsidR="005D3895" w:rsidRDefault="0088148B" w:rsidP="2F399524">
      <w:pPr>
        <w:pStyle w:val="BodyText"/>
        <w:ind w:right="738"/>
      </w:pPr>
      <w:r>
        <w:t>All lifting operations will be planned and supervised by competent personnel. All lifting equipment</w:t>
      </w:r>
      <w:r>
        <w:rPr>
          <w:spacing w:val="-5"/>
        </w:rPr>
        <w:t xml:space="preserve"> </w:t>
      </w:r>
      <w:r>
        <w:t>will</w:t>
      </w:r>
      <w:r>
        <w:rPr>
          <w:spacing w:val="-4"/>
        </w:rPr>
        <w:t xml:space="preserve"> </w:t>
      </w:r>
      <w:r>
        <w:t>be fit</w:t>
      </w:r>
      <w:r>
        <w:rPr>
          <w:spacing w:val="-1"/>
        </w:rPr>
        <w:t xml:space="preserve"> </w:t>
      </w:r>
      <w:r>
        <w:t>for</w:t>
      </w:r>
      <w:r>
        <w:rPr>
          <w:spacing w:val="-1"/>
        </w:rPr>
        <w:t xml:space="preserve"> </w:t>
      </w:r>
      <w:proofErr w:type="gramStart"/>
      <w:r>
        <w:t>purpose</w:t>
      </w:r>
      <w:proofErr w:type="gramEnd"/>
      <w:r>
        <w:t xml:space="preserve"> and</w:t>
      </w:r>
      <w:r>
        <w:rPr>
          <w:spacing w:val="-3"/>
        </w:rPr>
        <w:t xml:space="preserve"> </w:t>
      </w:r>
      <w:r>
        <w:t>will</w:t>
      </w:r>
      <w:r>
        <w:rPr>
          <w:spacing w:val="-8"/>
        </w:rPr>
        <w:t xml:space="preserve"> </w:t>
      </w:r>
      <w:r>
        <w:t>have</w:t>
      </w:r>
      <w:r>
        <w:rPr>
          <w:spacing w:val="-5"/>
        </w:rPr>
        <w:t xml:space="preserve"> </w:t>
      </w:r>
      <w:r>
        <w:t>up-to-date</w:t>
      </w:r>
      <w:r>
        <w:rPr>
          <w:spacing w:val="-5"/>
        </w:rPr>
        <w:t xml:space="preserve"> </w:t>
      </w:r>
      <w:r>
        <w:t>safety</w:t>
      </w:r>
      <w:r>
        <w:rPr>
          <w:spacing w:val="-1"/>
        </w:rPr>
        <w:t xml:space="preserve"> </w:t>
      </w:r>
      <w:r>
        <w:t>certificates.</w:t>
      </w:r>
      <w:r>
        <w:rPr>
          <w:spacing w:val="-5"/>
        </w:rPr>
        <w:t xml:space="preserve"> </w:t>
      </w:r>
      <w:r>
        <w:t>Operatives will complete the heavy plant inspection check list daily to ensure that the lifting equipment is fit for use and all LOLER requirements are met.</w:t>
      </w:r>
    </w:p>
    <w:p w14:paraId="649A6DD5" w14:textId="77777777" w:rsidR="005D3895" w:rsidRDefault="0088148B" w:rsidP="2F399524">
      <w:pPr>
        <w:pStyle w:val="BodyText"/>
        <w:spacing w:before="292"/>
        <w:ind w:right="857"/>
      </w:pPr>
      <w:r>
        <w:t>Basic</w:t>
      </w:r>
      <w:r>
        <w:rPr>
          <w:spacing w:val="-6"/>
        </w:rPr>
        <w:t xml:space="preserve"> </w:t>
      </w:r>
      <w:r>
        <w:t>lifts</w:t>
      </w:r>
      <w:r>
        <w:rPr>
          <w:spacing w:val="-3"/>
        </w:rPr>
        <w:t xml:space="preserve"> </w:t>
      </w:r>
      <w:r>
        <w:t>may</w:t>
      </w:r>
      <w:r>
        <w:rPr>
          <w:spacing w:val="-5"/>
        </w:rPr>
        <w:t xml:space="preserve"> </w:t>
      </w:r>
      <w:r>
        <w:t>be</w:t>
      </w:r>
      <w:r>
        <w:rPr>
          <w:spacing w:val="-1"/>
        </w:rPr>
        <w:t xml:space="preserve"> </w:t>
      </w:r>
      <w:r>
        <w:t>covered</w:t>
      </w:r>
      <w:r>
        <w:rPr>
          <w:spacing w:val="-3"/>
        </w:rPr>
        <w:t xml:space="preserve"> </w:t>
      </w:r>
      <w:r>
        <w:t>by</w:t>
      </w:r>
      <w:r>
        <w:rPr>
          <w:spacing w:val="-2"/>
        </w:rPr>
        <w:t xml:space="preserve"> </w:t>
      </w:r>
      <w:r>
        <w:t>a</w:t>
      </w:r>
      <w:r>
        <w:rPr>
          <w:spacing w:val="-4"/>
        </w:rPr>
        <w:t xml:space="preserve"> </w:t>
      </w:r>
      <w:r>
        <w:t>risk</w:t>
      </w:r>
      <w:r>
        <w:rPr>
          <w:spacing w:val="-2"/>
        </w:rPr>
        <w:t xml:space="preserve"> </w:t>
      </w:r>
      <w:r>
        <w:t>assessment</w:t>
      </w:r>
      <w:r>
        <w:rPr>
          <w:spacing w:val="-2"/>
        </w:rPr>
        <w:t xml:space="preserve"> </w:t>
      </w:r>
      <w:r>
        <w:t>and</w:t>
      </w:r>
      <w:r>
        <w:rPr>
          <w:spacing w:val="-3"/>
        </w:rPr>
        <w:t xml:space="preserve"> </w:t>
      </w:r>
      <w:r>
        <w:t>method</w:t>
      </w:r>
      <w:r>
        <w:rPr>
          <w:spacing w:val="-3"/>
        </w:rPr>
        <w:t xml:space="preserve"> </w:t>
      </w:r>
      <w:r>
        <w:t>statement.</w:t>
      </w:r>
      <w:r>
        <w:rPr>
          <w:spacing w:val="-2"/>
        </w:rPr>
        <w:t xml:space="preserve"> </w:t>
      </w:r>
      <w:r>
        <w:t>If</w:t>
      </w:r>
      <w:r>
        <w:rPr>
          <w:spacing w:val="-3"/>
        </w:rPr>
        <w:t xml:space="preserve"> </w:t>
      </w:r>
      <w:r>
        <w:t>the</w:t>
      </w:r>
      <w:r>
        <w:rPr>
          <w:spacing w:val="-1"/>
        </w:rPr>
        <w:t xml:space="preserve"> </w:t>
      </w:r>
      <w:r>
        <w:t>lift</w:t>
      </w:r>
      <w:r>
        <w:rPr>
          <w:spacing w:val="-2"/>
        </w:rPr>
        <w:t xml:space="preserve"> </w:t>
      </w:r>
      <w:r>
        <w:t>is deemed intermediate or complex, a lifting plan will need to be put in place.</w:t>
      </w:r>
    </w:p>
    <w:p w14:paraId="137472E7" w14:textId="77777777" w:rsidR="005D3895" w:rsidRDefault="005D3895" w:rsidP="2F399524">
      <w:pPr>
        <w:pStyle w:val="BodyText"/>
        <w:spacing w:before="1"/>
        <w:ind w:left="0"/>
      </w:pPr>
    </w:p>
    <w:p w14:paraId="7568B852" w14:textId="77777777" w:rsidR="005D3895" w:rsidRDefault="0088148B" w:rsidP="2F399524">
      <w:pPr>
        <w:pStyle w:val="BodyText"/>
        <w:ind w:right="857"/>
      </w:pPr>
      <w:r>
        <w:t>Operators</w:t>
      </w:r>
      <w:r>
        <w:rPr>
          <w:spacing w:val="-4"/>
        </w:rPr>
        <w:t xml:space="preserve"> </w:t>
      </w:r>
      <w:r>
        <w:t>of</w:t>
      </w:r>
      <w:r>
        <w:rPr>
          <w:spacing w:val="-3"/>
        </w:rPr>
        <w:t xml:space="preserve"> </w:t>
      </w:r>
      <w:r>
        <w:t>lifting</w:t>
      </w:r>
      <w:r>
        <w:rPr>
          <w:spacing w:val="-3"/>
        </w:rPr>
        <w:t xml:space="preserve"> </w:t>
      </w:r>
      <w:r>
        <w:t>equipment</w:t>
      </w:r>
      <w:r>
        <w:rPr>
          <w:spacing w:val="-6"/>
        </w:rPr>
        <w:t xml:space="preserve"> </w:t>
      </w:r>
      <w:r>
        <w:t>will</w:t>
      </w:r>
      <w:r>
        <w:rPr>
          <w:spacing w:val="-5"/>
        </w:rPr>
        <w:t xml:space="preserve"> </w:t>
      </w:r>
      <w:r>
        <w:t>hold valid</w:t>
      </w:r>
      <w:r>
        <w:rPr>
          <w:spacing w:val="-4"/>
        </w:rPr>
        <w:t xml:space="preserve"> </w:t>
      </w:r>
      <w:r>
        <w:t>CPCS</w:t>
      </w:r>
      <w:r>
        <w:rPr>
          <w:spacing w:val="-4"/>
        </w:rPr>
        <w:t xml:space="preserve"> </w:t>
      </w:r>
      <w:r>
        <w:t>cards</w:t>
      </w:r>
      <w:r>
        <w:rPr>
          <w:spacing w:val="-4"/>
        </w:rPr>
        <w:t xml:space="preserve"> </w:t>
      </w:r>
      <w:r>
        <w:t>for</w:t>
      </w:r>
      <w:r>
        <w:rPr>
          <w:spacing w:val="-6"/>
        </w:rPr>
        <w:t xml:space="preserve"> </w:t>
      </w:r>
      <w:r>
        <w:t>the</w:t>
      </w:r>
      <w:r>
        <w:rPr>
          <w:spacing w:val="-1"/>
        </w:rPr>
        <w:t xml:space="preserve"> </w:t>
      </w:r>
      <w:r>
        <w:t>category</w:t>
      </w:r>
      <w:r>
        <w:rPr>
          <w:spacing w:val="-2"/>
        </w:rPr>
        <w:t xml:space="preserve"> </w:t>
      </w:r>
      <w:r>
        <w:t>of</w:t>
      </w:r>
      <w:r>
        <w:rPr>
          <w:spacing w:val="-7"/>
        </w:rPr>
        <w:t xml:space="preserve"> </w:t>
      </w:r>
      <w:r>
        <w:t>lifting equipment they are using.</w:t>
      </w:r>
    </w:p>
    <w:p w14:paraId="4D7408AA" w14:textId="77777777" w:rsidR="005D3895" w:rsidRDefault="005D3895" w:rsidP="2F399524">
      <w:pPr>
        <w:pStyle w:val="BodyText"/>
        <w:spacing w:before="1"/>
        <w:ind w:left="0"/>
      </w:pPr>
    </w:p>
    <w:p w14:paraId="777D4ABB" w14:textId="77777777" w:rsidR="005D3895" w:rsidRDefault="0088148B" w:rsidP="2F399524">
      <w:pPr>
        <w:pStyle w:val="Heading3"/>
        <w:numPr>
          <w:ilvl w:val="1"/>
          <w:numId w:val="10"/>
        </w:numPr>
        <w:tabs>
          <w:tab w:val="left" w:pos="935"/>
        </w:tabs>
        <w:ind w:left="935" w:hanging="719"/>
      </w:pPr>
      <w:bookmarkStart w:id="36" w:name="_TOC_250042"/>
      <w:r>
        <w:t>Plant</w:t>
      </w:r>
      <w:r>
        <w:rPr>
          <w:spacing w:val="-5"/>
        </w:rPr>
        <w:t xml:space="preserve"> </w:t>
      </w:r>
      <w:r>
        <w:t>and</w:t>
      </w:r>
      <w:r>
        <w:rPr>
          <w:spacing w:val="-2"/>
        </w:rPr>
        <w:t xml:space="preserve"> </w:t>
      </w:r>
      <w:r>
        <w:t>Vehicle</w:t>
      </w:r>
      <w:r>
        <w:rPr>
          <w:spacing w:val="-3"/>
        </w:rPr>
        <w:t xml:space="preserve"> </w:t>
      </w:r>
      <w:bookmarkEnd w:id="36"/>
      <w:r>
        <w:rPr>
          <w:spacing w:val="-2"/>
        </w:rPr>
        <w:t>Safety</w:t>
      </w:r>
    </w:p>
    <w:p w14:paraId="1CA8D422" w14:textId="77777777" w:rsidR="005D3895" w:rsidRDefault="0088148B" w:rsidP="2F399524">
      <w:pPr>
        <w:pStyle w:val="BodyText"/>
        <w:ind w:right="857"/>
      </w:pPr>
      <w:r>
        <w:t xml:space="preserve">Plant operators will conduct daily vehicle checks to ensure that all </w:t>
      </w:r>
      <w:proofErr w:type="gramStart"/>
      <w:r>
        <w:t>plant is</w:t>
      </w:r>
      <w:proofErr w:type="gramEnd"/>
      <w:r>
        <w:t xml:space="preserve"> safe and usable.</w:t>
      </w:r>
      <w:r>
        <w:rPr>
          <w:spacing w:val="-4"/>
        </w:rPr>
        <w:t xml:space="preserve"> </w:t>
      </w:r>
      <w:r>
        <w:t>Operatives</w:t>
      </w:r>
      <w:r>
        <w:rPr>
          <w:spacing w:val="-4"/>
        </w:rPr>
        <w:t xml:space="preserve"> </w:t>
      </w:r>
      <w:r>
        <w:t>will complete</w:t>
      </w:r>
      <w:r>
        <w:rPr>
          <w:spacing w:val="-1"/>
        </w:rPr>
        <w:t xml:space="preserve"> </w:t>
      </w:r>
      <w:r>
        <w:t>the</w:t>
      </w:r>
      <w:r>
        <w:rPr>
          <w:spacing w:val="-5"/>
        </w:rPr>
        <w:t xml:space="preserve"> </w:t>
      </w:r>
      <w:r>
        <w:t>plant</w:t>
      </w:r>
      <w:r>
        <w:rPr>
          <w:spacing w:val="-2"/>
        </w:rPr>
        <w:t xml:space="preserve"> </w:t>
      </w:r>
      <w:r>
        <w:t>daily</w:t>
      </w:r>
      <w:r>
        <w:rPr>
          <w:spacing w:val="-3"/>
        </w:rPr>
        <w:t xml:space="preserve"> </w:t>
      </w:r>
      <w:r>
        <w:t>check</w:t>
      </w:r>
      <w:r>
        <w:rPr>
          <w:spacing w:val="-3"/>
        </w:rPr>
        <w:t xml:space="preserve"> </w:t>
      </w:r>
      <w:r>
        <w:t>list.</w:t>
      </w:r>
      <w:r>
        <w:rPr>
          <w:spacing w:val="-3"/>
        </w:rPr>
        <w:t xml:space="preserve"> </w:t>
      </w:r>
      <w:r>
        <w:t>All</w:t>
      </w:r>
      <w:r>
        <w:rPr>
          <w:spacing w:val="-5"/>
        </w:rPr>
        <w:t xml:space="preserve"> </w:t>
      </w:r>
      <w:r>
        <w:t>daily</w:t>
      </w:r>
      <w:r>
        <w:rPr>
          <w:spacing w:val="-7"/>
        </w:rPr>
        <w:t xml:space="preserve"> </w:t>
      </w:r>
      <w:r>
        <w:t>check</w:t>
      </w:r>
      <w:r>
        <w:rPr>
          <w:spacing w:val="-3"/>
        </w:rPr>
        <w:t xml:space="preserve"> </w:t>
      </w:r>
      <w:r>
        <w:t>sheets</w:t>
      </w:r>
      <w:r>
        <w:rPr>
          <w:spacing w:val="-4"/>
        </w:rPr>
        <w:t xml:space="preserve"> </w:t>
      </w:r>
      <w:r>
        <w:t>will</w:t>
      </w:r>
      <w:r>
        <w:rPr>
          <w:spacing w:val="-1"/>
        </w:rPr>
        <w:t xml:space="preserve"> </w:t>
      </w:r>
      <w:r>
        <w:t>be saved in the site health and safety folder.</w:t>
      </w:r>
    </w:p>
    <w:p w14:paraId="13DEDAEB" w14:textId="77777777" w:rsidR="005D3895" w:rsidRDefault="005D3895">
      <w:pPr>
        <w:pStyle w:val="BodyText"/>
        <w:ind w:left="0"/>
      </w:pPr>
    </w:p>
    <w:p w14:paraId="6781368C" w14:textId="77777777" w:rsidR="005D3895" w:rsidRDefault="0088148B">
      <w:pPr>
        <w:pStyle w:val="BodyText"/>
        <w:ind w:right="738"/>
      </w:pPr>
      <w:r>
        <w:t>The</w:t>
      </w:r>
      <w:r>
        <w:rPr>
          <w:spacing w:val="-2"/>
        </w:rPr>
        <w:t xml:space="preserve"> </w:t>
      </w:r>
      <w:r>
        <w:t>construction</w:t>
      </w:r>
      <w:r>
        <w:rPr>
          <w:spacing w:val="-1"/>
        </w:rPr>
        <w:t xml:space="preserve"> </w:t>
      </w:r>
      <w:r>
        <w:t>manager</w:t>
      </w:r>
      <w:r>
        <w:rPr>
          <w:spacing w:val="-2"/>
        </w:rPr>
        <w:t xml:space="preserve"> </w:t>
      </w:r>
      <w:r>
        <w:t>will</w:t>
      </w:r>
      <w:r>
        <w:rPr>
          <w:spacing w:val="-6"/>
        </w:rPr>
        <w:t xml:space="preserve"> </w:t>
      </w:r>
      <w:r>
        <w:t>be</w:t>
      </w:r>
      <w:r>
        <w:rPr>
          <w:spacing w:val="-2"/>
        </w:rPr>
        <w:t xml:space="preserve"> </w:t>
      </w:r>
      <w:r>
        <w:t>responsible</w:t>
      </w:r>
      <w:r>
        <w:rPr>
          <w:spacing w:val="-6"/>
        </w:rPr>
        <w:t xml:space="preserve"> </w:t>
      </w:r>
      <w:r>
        <w:t>for</w:t>
      </w:r>
      <w:r>
        <w:rPr>
          <w:spacing w:val="-3"/>
        </w:rPr>
        <w:t xml:space="preserve"> </w:t>
      </w:r>
      <w:r>
        <w:t>ensuring</w:t>
      </w:r>
      <w:r>
        <w:rPr>
          <w:spacing w:val="-4"/>
        </w:rPr>
        <w:t xml:space="preserve"> </w:t>
      </w:r>
      <w:r>
        <w:t>that</w:t>
      </w:r>
      <w:r>
        <w:rPr>
          <w:spacing w:val="-6"/>
        </w:rPr>
        <w:t xml:space="preserve"> </w:t>
      </w:r>
      <w:r>
        <w:t>plant</w:t>
      </w:r>
      <w:r>
        <w:rPr>
          <w:spacing w:val="-6"/>
        </w:rPr>
        <w:t xml:space="preserve"> </w:t>
      </w:r>
      <w:r>
        <w:t>operators</w:t>
      </w:r>
      <w:r>
        <w:rPr>
          <w:spacing w:val="-5"/>
        </w:rPr>
        <w:t xml:space="preserve"> </w:t>
      </w:r>
      <w:r>
        <w:t>have</w:t>
      </w:r>
      <w:r>
        <w:rPr>
          <w:spacing w:val="-2"/>
        </w:rPr>
        <w:t xml:space="preserve"> </w:t>
      </w:r>
      <w:r>
        <w:t>the relevant certifications for the plant that they are using.</w:t>
      </w:r>
    </w:p>
    <w:p w14:paraId="63167625" w14:textId="77777777" w:rsidR="005D3895" w:rsidRDefault="005D3895">
      <w:pPr>
        <w:pStyle w:val="BodyText"/>
        <w:ind w:left="0"/>
      </w:pPr>
    </w:p>
    <w:p w14:paraId="6FBF48BF" w14:textId="77777777" w:rsidR="005D3895" w:rsidRDefault="0088148B">
      <w:pPr>
        <w:pStyle w:val="BodyText"/>
        <w:spacing w:before="1"/>
        <w:ind w:right="857"/>
      </w:pPr>
      <w:r>
        <w:t>During</w:t>
      </w:r>
      <w:r>
        <w:rPr>
          <w:spacing w:val="-6"/>
        </w:rPr>
        <w:t xml:space="preserve"> </w:t>
      </w:r>
      <w:r>
        <w:t>the</w:t>
      </w:r>
      <w:r>
        <w:rPr>
          <w:spacing w:val="-5"/>
        </w:rPr>
        <w:t xml:space="preserve"> </w:t>
      </w:r>
      <w:r>
        <w:t>site</w:t>
      </w:r>
      <w:r>
        <w:rPr>
          <w:spacing w:val="-5"/>
        </w:rPr>
        <w:t xml:space="preserve"> </w:t>
      </w:r>
      <w:r>
        <w:t>induction,</w:t>
      </w:r>
      <w:r>
        <w:rPr>
          <w:spacing w:val="-5"/>
        </w:rPr>
        <w:t xml:space="preserve"> </w:t>
      </w:r>
      <w:r>
        <w:t>plant</w:t>
      </w:r>
      <w:r>
        <w:rPr>
          <w:spacing w:val="-5"/>
        </w:rPr>
        <w:t xml:space="preserve"> </w:t>
      </w:r>
      <w:r>
        <w:t>operators</w:t>
      </w:r>
      <w:r>
        <w:rPr>
          <w:spacing w:val="-6"/>
        </w:rPr>
        <w:t xml:space="preserve"> </w:t>
      </w:r>
      <w:r>
        <w:t>are to</w:t>
      </w:r>
      <w:r>
        <w:rPr>
          <w:spacing w:val="-4"/>
        </w:rPr>
        <w:t xml:space="preserve"> </w:t>
      </w:r>
      <w:r>
        <w:t>be</w:t>
      </w:r>
      <w:r>
        <w:rPr>
          <w:spacing w:val="-5"/>
        </w:rPr>
        <w:t xml:space="preserve"> </w:t>
      </w:r>
      <w:r>
        <w:t>shown the location</w:t>
      </w:r>
      <w:r>
        <w:rPr>
          <w:spacing w:val="-3"/>
        </w:rPr>
        <w:t xml:space="preserve"> </w:t>
      </w:r>
      <w:r>
        <w:t>of</w:t>
      </w:r>
      <w:r>
        <w:rPr>
          <w:spacing w:val="-2"/>
        </w:rPr>
        <w:t xml:space="preserve"> </w:t>
      </w:r>
      <w:r>
        <w:t xml:space="preserve">the </w:t>
      </w:r>
      <w:proofErr w:type="spellStart"/>
      <w:r>
        <w:t>refuelling</w:t>
      </w:r>
      <w:proofErr w:type="spellEnd"/>
      <w:r>
        <w:t xml:space="preserve"> area, </w:t>
      </w:r>
      <w:proofErr w:type="spellStart"/>
      <w:r>
        <w:t>Refuelling</w:t>
      </w:r>
      <w:proofErr w:type="spellEnd"/>
      <w:r>
        <w:t xml:space="preserve"> is not to take place outside of the designated area. The site induction</w:t>
      </w:r>
    </w:p>
    <w:p w14:paraId="1856C964" w14:textId="77777777" w:rsidR="005D3895" w:rsidRDefault="005D3895">
      <w:pPr>
        <w:sectPr w:rsidR="005D3895">
          <w:pgSz w:w="12250" w:h="15880"/>
          <w:pgMar w:top="1880" w:right="1080" w:bottom="940" w:left="1580" w:header="785" w:footer="741" w:gutter="0"/>
          <w:cols w:space="720"/>
        </w:sectPr>
      </w:pPr>
    </w:p>
    <w:p w14:paraId="5478BA7F" w14:textId="11039EF5" w:rsidR="005D3895" w:rsidRDefault="005D3895">
      <w:pPr>
        <w:pStyle w:val="BodyText"/>
        <w:spacing w:before="11"/>
        <w:ind w:left="0"/>
      </w:pPr>
    </w:p>
    <w:p w14:paraId="36978AAE" w14:textId="77777777" w:rsidR="005D3895" w:rsidRDefault="0088148B">
      <w:pPr>
        <w:pStyle w:val="BodyText"/>
        <w:ind w:right="857"/>
      </w:pPr>
      <w:r>
        <w:t>will</w:t>
      </w:r>
      <w:r>
        <w:rPr>
          <w:spacing w:val="-1"/>
        </w:rPr>
        <w:t xml:space="preserve"> </w:t>
      </w:r>
      <w:r>
        <w:t>also</w:t>
      </w:r>
      <w:r>
        <w:rPr>
          <w:spacing w:val="-5"/>
        </w:rPr>
        <w:t xml:space="preserve"> </w:t>
      </w:r>
      <w:r>
        <w:t>highlight</w:t>
      </w:r>
      <w:r>
        <w:rPr>
          <w:spacing w:val="-2"/>
        </w:rPr>
        <w:t xml:space="preserve"> </w:t>
      </w:r>
      <w:r>
        <w:t>the</w:t>
      </w:r>
      <w:r>
        <w:rPr>
          <w:spacing w:val="-1"/>
        </w:rPr>
        <w:t xml:space="preserve"> </w:t>
      </w:r>
      <w:r>
        <w:t>location</w:t>
      </w:r>
      <w:r>
        <w:rPr>
          <w:spacing w:val="-4"/>
        </w:rPr>
        <w:t xml:space="preserve"> </w:t>
      </w:r>
      <w:r>
        <w:t>of</w:t>
      </w:r>
      <w:r>
        <w:rPr>
          <w:spacing w:val="-7"/>
        </w:rPr>
        <w:t xml:space="preserve"> </w:t>
      </w:r>
      <w:r>
        <w:t>spill</w:t>
      </w:r>
      <w:r>
        <w:rPr>
          <w:spacing w:val="-1"/>
        </w:rPr>
        <w:t xml:space="preserve"> </w:t>
      </w:r>
      <w:r>
        <w:t>kits.</w:t>
      </w:r>
      <w:r>
        <w:rPr>
          <w:spacing w:val="-7"/>
        </w:rPr>
        <w:t xml:space="preserve"> </w:t>
      </w:r>
      <w:r>
        <w:t>Should</w:t>
      </w:r>
      <w:r>
        <w:rPr>
          <w:spacing w:val="-4"/>
        </w:rPr>
        <w:t xml:space="preserve"> </w:t>
      </w:r>
      <w:r>
        <w:t>any</w:t>
      </w:r>
      <w:r>
        <w:rPr>
          <w:spacing w:val="-6"/>
        </w:rPr>
        <w:t xml:space="preserve"> </w:t>
      </w:r>
      <w:r>
        <w:t>spills occur,</w:t>
      </w:r>
      <w:r>
        <w:rPr>
          <w:spacing w:val="-6"/>
        </w:rPr>
        <w:t xml:space="preserve"> </w:t>
      </w:r>
      <w:r>
        <w:t>the construction manager is to be informed immediately.</w:t>
      </w:r>
    </w:p>
    <w:p w14:paraId="6EB0084E" w14:textId="04E532EE" w:rsidR="005D3895" w:rsidRDefault="005D3895">
      <w:pPr>
        <w:pStyle w:val="BodyText"/>
        <w:ind w:left="0"/>
      </w:pPr>
    </w:p>
    <w:p w14:paraId="723B8308" w14:textId="77777777" w:rsidR="005D3895" w:rsidRDefault="005D3895">
      <w:pPr>
        <w:pStyle w:val="BodyText"/>
        <w:spacing w:before="1"/>
        <w:ind w:left="0"/>
      </w:pPr>
    </w:p>
    <w:p w14:paraId="701EBCEB" w14:textId="77777777" w:rsidR="005D3895" w:rsidRDefault="0088148B">
      <w:pPr>
        <w:pStyle w:val="Heading3"/>
        <w:numPr>
          <w:ilvl w:val="1"/>
          <w:numId w:val="10"/>
        </w:numPr>
        <w:tabs>
          <w:tab w:val="left" w:pos="935"/>
        </w:tabs>
        <w:ind w:left="935" w:hanging="719"/>
      </w:pPr>
      <w:bookmarkStart w:id="37" w:name="_TOC_250041"/>
      <w:r>
        <w:t>Site</w:t>
      </w:r>
      <w:r>
        <w:rPr>
          <w:spacing w:val="-4"/>
        </w:rPr>
        <w:t xml:space="preserve"> </w:t>
      </w:r>
      <w:r>
        <w:t xml:space="preserve">Traffic </w:t>
      </w:r>
      <w:bookmarkEnd w:id="37"/>
      <w:r>
        <w:rPr>
          <w:spacing w:val="-2"/>
        </w:rPr>
        <w:t>Management</w:t>
      </w:r>
    </w:p>
    <w:p w14:paraId="66427CAE" w14:textId="45624351" w:rsidR="005D3895" w:rsidRDefault="0088148B">
      <w:pPr>
        <w:pStyle w:val="BodyText"/>
        <w:ind w:right="857"/>
      </w:pPr>
      <w:r>
        <w:t>A Construction Traffic Management Plan has been prepared</w:t>
      </w:r>
      <w:r w:rsidR="00EC0854">
        <w:t>.</w:t>
      </w:r>
    </w:p>
    <w:p w14:paraId="1FB5FC0D" w14:textId="338AB75A" w:rsidR="005D3895" w:rsidRDefault="005D3895">
      <w:pPr>
        <w:pStyle w:val="BodyText"/>
        <w:spacing w:before="2"/>
        <w:ind w:left="0"/>
      </w:pPr>
    </w:p>
    <w:p w14:paraId="23933439" w14:textId="77777777" w:rsidR="005D3895" w:rsidRDefault="0088148B">
      <w:pPr>
        <w:pStyle w:val="BodyText"/>
        <w:spacing w:before="1" w:line="292" w:lineRule="exact"/>
      </w:pPr>
      <w:r>
        <w:t>The</w:t>
      </w:r>
      <w:r>
        <w:rPr>
          <w:spacing w:val="-1"/>
        </w:rPr>
        <w:t xml:space="preserve"> </w:t>
      </w:r>
      <w:r>
        <w:t>Construction</w:t>
      </w:r>
      <w:r>
        <w:rPr>
          <w:spacing w:val="-4"/>
        </w:rPr>
        <w:t xml:space="preserve"> </w:t>
      </w:r>
      <w:r>
        <w:t>Traffic</w:t>
      </w:r>
      <w:r>
        <w:rPr>
          <w:spacing w:val="-3"/>
        </w:rPr>
        <w:t xml:space="preserve"> </w:t>
      </w:r>
      <w:r>
        <w:t>Management</w:t>
      </w:r>
      <w:r>
        <w:rPr>
          <w:spacing w:val="-2"/>
        </w:rPr>
        <w:t xml:space="preserve"> </w:t>
      </w:r>
      <w:r>
        <w:t>Plan will</w:t>
      </w:r>
      <w:r>
        <w:rPr>
          <w:spacing w:val="-4"/>
        </w:rPr>
        <w:t xml:space="preserve"> </w:t>
      </w:r>
      <w:r>
        <w:t>be</w:t>
      </w:r>
      <w:r>
        <w:rPr>
          <w:spacing w:val="-5"/>
        </w:rPr>
        <w:t xml:space="preserve"> </w:t>
      </w:r>
      <w:r>
        <w:t>part</w:t>
      </w:r>
      <w:r>
        <w:rPr>
          <w:spacing w:val="-6"/>
        </w:rPr>
        <w:t xml:space="preserve"> </w:t>
      </w:r>
      <w:r>
        <w:t>of</w:t>
      </w:r>
      <w:r>
        <w:rPr>
          <w:spacing w:val="-3"/>
        </w:rPr>
        <w:t xml:space="preserve"> </w:t>
      </w:r>
      <w:r>
        <w:t>the</w:t>
      </w:r>
      <w:r>
        <w:rPr>
          <w:spacing w:val="-5"/>
        </w:rPr>
        <w:t xml:space="preserve"> </w:t>
      </w:r>
      <w:r>
        <w:t>site</w:t>
      </w:r>
      <w:r>
        <w:rPr>
          <w:spacing w:val="-2"/>
        </w:rPr>
        <w:t xml:space="preserve"> </w:t>
      </w:r>
      <w:proofErr w:type="gramStart"/>
      <w:r>
        <w:t>induction</w:t>
      </w:r>
      <w:proofErr w:type="gramEnd"/>
      <w:r>
        <w:rPr>
          <w:spacing w:val="8"/>
        </w:rPr>
        <w:t xml:space="preserve"> </w:t>
      </w:r>
      <w:r>
        <w:rPr>
          <w:spacing w:val="-5"/>
        </w:rPr>
        <w:t>for</w:t>
      </w:r>
    </w:p>
    <w:p w14:paraId="61473CB5" w14:textId="77777777" w:rsidR="005D3895" w:rsidRDefault="0088148B">
      <w:pPr>
        <w:pStyle w:val="BodyText"/>
        <w:spacing w:line="292" w:lineRule="exact"/>
        <w:rPr>
          <w:spacing w:val="-2"/>
        </w:rPr>
      </w:pPr>
      <w:r>
        <w:t>operatives,</w:t>
      </w:r>
      <w:r>
        <w:rPr>
          <w:spacing w:val="-8"/>
        </w:rPr>
        <w:t xml:space="preserve"> </w:t>
      </w:r>
      <w:r>
        <w:t>and</w:t>
      </w:r>
      <w:r>
        <w:rPr>
          <w:spacing w:val="1"/>
        </w:rPr>
        <w:t xml:space="preserve"> </w:t>
      </w:r>
      <w:r>
        <w:t>it’ll</w:t>
      </w:r>
      <w:r>
        <w:rPr>
          <w:spacing w:val="-5"/>
        </w:rPr>
        <w:t xml:space="preserve"> </w:t>
      </w:r>
      <w:r>
        <w:t>be</w:t>
      </w:r>
      <w:r>
        <w:rPr>
          <w:spacing w:val="-4"/>
        </w:rPr>
        <w:t xml:space="preserve"> </w:t>
      </w:r>
      <w:r>
        <w:t>displayed</w:t>
      </w:r>
      <w:r>
        <w:rPr>
          <w:spacing w:val="-3"/>
        </w:rPr>
        <w:t xml:space="preserve"> </w:t>
      </w:r>
      <w:r>
        <w:t>on</w:t>
      </w:r>
      <w:r>
        <w:rPr>
          <w:spacing w:val="-3"/>
        </w:rPr>
        <w:t xml:space="preserve"> </w:t>
      </w:r>
      <w:r>
        <w:t>the</w:t>
      </w:r>
      <w:r>
        <w:rPr>
          <w:spacing w:val="-6"/>
        </w:rPr>
        <w:t xml:space="preserve"> </w:t>
      </w:r>
      <w:r>
        <w:t>notice board</w:t>
      </w:r>
      <w:r>
        <w:rPr>
          <w:spacing w:val="-3"/>
        </w:rPr>
        <w:t xml:space="preserve"> </w:t>
      </w:r>
      <w:r>
        <w:t>in</w:t>
      </w:r>
      <w:r>
        <w:rPr>
          <w:spacing w:val="-4"/>
        </w:rPr>
        <w:t xml:space="preserve"> </w:t>
      </w:r>
      <w:r>
        <w:t>the</w:t>
      </w:r>
      <w:r>
        <w:rPr>
          <w:spacing w:val="-5"/>
        </w:rPr>
        <w:t xml:space="preserve"> </w:t>
      </w:r>
      <w:r>
        <w:t>site</w:t>
      </w:r>
      <w:r>
        <w:rPr>
          <w:spacing w:val="-5"/>
        </w:rPr>
        <w:t xml:space="preserve"> </w:t>
      </w:r>
      <w:r>
        <w:t>office</w:t>
      </w:r>
      <w:r>
        <w:rPr>
          <w:spacing w:val="-1"/>
        </w:rPr>
        <w:t xml:space="preserve"> </w:t>
      </w:r>
      <w:r>
        <w:t>and</w:t>
      </w:r>
      <w:r>
        <w:rPr>
          <w:spacing w:val="1"/>
        </w:rPr>
        <w:t xml:space="preserve"> </w:t>
      </w:r>
      <w:r>
        <w:t>welfare</w:t>
      </w:r>
      <w:r>
        <w:rPr>
          <w:spacing w:val="-4"/>
        </w:rPr>
        <w:t xml:space="preserve"> </w:t>
      </w:r>
      <w:r>
        <w:rPr>
          <w:spacing w:val="-2"/>
        </w:rPr>
        <w:t>unit.</w:t>
      </w:r>
    </w:p>
    <w:p w14:paraId="3DAE2C73" w14:textId="0A3C9905" w:rsidR="009143E4" w:rsidRDefault="001D4665">
      <w:pPr>
        <w:pStyle w:val="BodyText"/>
        <w:spacing w:line="292" w:lineRule="exact"/>
        <w:rPr>
          <w:spacing w:val="-2"/>
        </w:rPr>
      </w:pPr>
      <w:r>
        <w:rPr>
          <w:spacing w:val="-2"/>
        </w:rPr>
        <w:t xml:space="preserve">Access to the site is only via the </w:t>
      </w:r>
      <w:r w:rsidR="00690B84">
        <w:rPr>
          <w:spacing w:val="-2"/>
        </w:rPr>
        <w:t>existing</w:t>
      </w:r>
      <w:r>
        <w:rPr>
          <w:spacing w:val="-2"/>
        </w:rPr>
        <w:t xml:space="preserve"> farm entrance</w:t>
      </w:r>
      <w:r w:rsidR="00690B84">
        <w:rPr>
          <w:spacing w:val="-2"/>
        </w:rPr>
        <w:t xml:space="preserve"> as marked below in red arrows.</w:t>
      </w:r>
    </w:p>
    <w:p w14:paraId="4DB69E9E" w14:textId="5E74ECFB" w:rsidR="00584782" w:rsidRDefault="00D31271" w:rsidP="002D0EB5">
      <w:pPr>
        <w:pStyle w:val="BodyText"/>
        <w:spacing w:line="292" w:lineRule="exact"/>
        <w:jc w:val="center"/>
      </w:pPr>
      <w:r>
        <w:rPr>
          <w:noProof/>
        </w:rPr>
        <w:drawing>
          <wp:anchor distT="0" distB="0" distL="114300" distR="114300" simplePos="0" relativeHeight="251658244" behindDoc="0" locked="0" layoutInCell="1" allowOverlap="1" wp14:anchorId="4C549B26" wp14:editId="7A8A4236">
            <wp:simplePos x="0" y="0"/>
            <wp:positionH relativeFrom="column">
              <wp:posOffset>-44450</wp:posOffset>
            </wp:positionH>
            <wp:positionV relativeFrom="paragraph">
              <wp:posOffset>311785</wp:posOffset>
            </wp:positionV>
            <wp:extent cx="6089650" cy="3273425"/>
            <wp:effectExtent l="0" t="0" r="6350" b="3175"/>
            <wp:wrapSquare wrapText="bothSides"/>
            <wp:docPr id="1285236653" name="Picture 24" descr="An aerial view of a fa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236653" name="Picture 24" descr="An aerial view of a farm&#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6089650" cy="3273425"/>
                    </a:xfrm>
                    <a:prstGeom prst="rect">
                      <a:avLst/>
                    </a:prstGeom>
                  </pic:spPr>
                </pic:pic>
              </a:graphicData>
            </a:graphic>
            <wp14:sizeRelH relativeFrom="page">
              <wp14:pctWidth>0</wp14:pctWidth>
            </wp14:sizeRelH>
            <wp14:sizeRelV relativeFrom="page">
              <wp14:pctHeight>0</wp14:pctHeight>
            </wp14:sizeRelV>
          </wp:anchor>
        </w:drawing>
      </w:r>
    </w:p>
    <w:p w14:paraId="6AAA29EB" w14:textId="51EB8DD4" w:rsidR="00567A63" w:rsidRDefault="00567A63" w:rsidP="0006377A">
      <w:pPr>
        <w:pStyle w:val="BodyText"/>
        <w:spacing w:line="292" w:lineRule="exact"/>
        <w:ind w:left="0"/>
      </w:pPr>
    </w:p>
    <w:p w14:paraId="1826624E" w14:textId="5D341176" w:rsidR="00567A63" w:rsidRDefault="00567A63">
      <w:pPr>
        <w:pStyle w:val="BodyText"/>
        <w:spacing w:line="292" w:lineRule="exact"/>
      </w:pPr>
    </w:p>
    <w:p w14:paraId="7DBDD4A5" w14:textId="4A1E2C04" w:rsidR="00567A63" w:rsidRDefault="00E10097">
      <w:pPr>
        <w:pStyle w:val="BodyText"/>
        <w:spacing w:line="292" w:lineRule="exact"/>
      </w:pPr>
      <w:r>
        <w:t xml:space="preserve">Deliveries are to be scheduled and must only take place under </w:t>
      </w:r>
      <w:r w:rsidR="00C9052F">
        <w:t xml:space="preserve">supervision and with the </w:t>
      </w:r>
      <w:proofErr w:type="spellStart"/>
      <w:proofErr w:type="gramStart"/>
      <w:r w:rsidR="00C9052F">
        <w:t>aide</w:t>
      </w:r>
      <w:proofErr w:type="spellEnd"/>
      <w:proofErr w:type="gramEnd"/>
      <w:r w:rsidR="00C9052F">
        <w:t xml:space="preserve"> of a qualified banksman.</w:t>
      </w:r>
    </w:p>
    <w:p w14:paraId="38A13448" w14:textId="0D7A1BAF" w:rsidR="00C9052F" w:rsidRPr="005970F6" w:rsidRDefault="00E662D3">
      <w:pPr>
        <w:pStyle w:val="BodyText"/>
        <w:spacing w:line="292" w:lineRule="exact"/>
        <w:rPr>
          <w:b/>
          <w:bCs/>
        </w:rPr>
      </w:pPr>
      <w:r w:rsidRPr="005970F6">
        <w:rPr>
          <w:b/>
          <w:bCs/>
        </w:rPr>
        <w:t xml:space="preserve">Expected deliveries will </w:t>
      </w:r>
      <w:r w:rsidR="005970F6" w:rsidRPr="005970F6">
        <w:rPr>
          <w:b/>
          <w:bCs/>
        </w:rPr>
        <w:t>include:</w:t>
      </w:r>
    </w:p>
    <w:p w14:paraId="4D0A0471" w14:textId="0C40BD94" w:rsidR="008F01F2" w:rsidRDefault="00B80CDE">
      <w:pPr>
        <w:pStyle w:val="BodyText"/>
        <w:spacing w:line="292" w:lineRule="exact"/>
      </w:pPr>
      <w:r>
        <w:t>W</w:t>
      </w:r>
      <w:r w:rsidR="00020E37">
        <w:t>elfare unit</w:t>
      </w:r>
      <w:r w:rsidR="00A95437">
        <w:t>: 4X4 with a trailer</w:t>
      </w:r>
    </w:p>
    <w:p w14:paraId="11A1FCE8" w14:textId="43C2B593" w:rsidR="00A95437" w:rsidRDefault="00A95437">
      <w:pPr>
        <w:pStyle w:val="BodyText"/>
        <w:spacing w:line="292" w:lineRule="exact"/>
      </w:pPr>
      <w:r>
        <w:t>Solar Panels</w:t>
      </w:r>
      <w:r w:rsidR="00BE5739">
        <w:t>: 40ft curtain side 1No.</w:t>
      </w:r>
    </w:p>
    <w:p w14:paraId="1061406F" w14:textId="46D259AE" w:rsidR="00832772" w:rsidRDefault="00832772">
      <w:pPr>
        <w:pStyle w:val="BodyText"/>
        <w:spacing w:line="292" w:lineRule="exact"/>
      </w:pPr>
      <w:r>
        <w:t xml:space="preserve">Metal </w:t>
      </w:r>
      <w:r w:rsidR="005970F6">
        <w:t>framework</w:t>
      </w:r>
      <w:r>
        <w:t xml:space="preserve">: </w:t>
      </w:r>
      <w:r w:rsidR="006D6E8B">
        <w:t>Flatbed</w:t>
      </w:r>
      <w:r>
        <w:t xml:space="preserve"> </w:t>
      </w:r>
      <w:r w:rsidR="006D6E8B">
        <w:t>lorry</w:t>
      </w:r>
      <w:r w:rsidR="008E0ABC">
        <w:t xml:space="preserve"> </w:t>
      </w:r>
      <w:r w:rsidR="006D6E8B">
        <w:t>1No.</w:t>
      </w:r>
    </w:p>
    <w:p w14:paraId="44D8035A" w14:textId="0A62D93C" w:rsidR="006D6E8B" w:rsidRDefault="00AE3CAB">
      <w:pPr>
        <w:pStyle w:val="BodyText"/>
        <w:spacing w:line="292" w:lineRule="exact"/>
      </w:pPr>
      <w:r>
        <w:t xml:space="preserve">Plant </w:t>
      </w:r>
      <w:r w:rsidR="00431AA5">
        <w:t xml:space="preserve">delivery: low loader plant </w:t>
      </w:r>
      <w:r w:rsidR="002C5515">
        <w:t xml:space="preserve">trailer </w:t>
      </w:r>
      <w:r w:rsidR="00783D15">
        <w:t>2No.</w:t>
      </w:r>
    </w:p>
    <w:p w14:paraId="35F87B9B" w14:textId="7BE0AAAD" w:rsidR="00783D15" w:rsidRDefault="003A256D">
      <w:pPr>
        <w:pStyle w:val="BodyText"/>
        <w:spacing w:line="292" w:lineRule="exact"/>
      </w:pPr>
      <w:r>
        <w:t xml:space="preserve">Point of connection enclosure: </w:t>
      </w:r>
      <w:r w:rsidR="0034287F">
        <w:t xml:space="preserve">HIAB lorry </w:t>
      </w:r>
      <w:r w:rsidR="004D7C8E">
        <w:t>1No.</w:t>
      </w:r>
    </w:p>
    <w:p w14:paraId="376AAA55" w14:textId="334BFE3D" w:rsidR="004D7C8E" w:rsidRDefault="00F472A8">
      <w:pPr>
        <w:pStyle w:val="BodyText"/>
        <w:spacing w:line="292" w:lineRule="exact"/>
      </w:pPr>
      <w:r>
        <w:t>Concrete lorry: 1No.</w:t>
      </w:r>
    </w:p>
    <w:p w14:paraId="15201184" w14:textId="1CED31EC" w:rsidR="00F472A8" w:rsidRDefault="002C1D14">
      <w:pPr>
        <w:pStyle w:val="BodyText"/>
        <w:spacing w:line="292" w:lineRule="exact"/>
      </w:pPr>
      <w:r>
        <w:t xml:space="preserve">All other materials and </w:t>
      </w:r>
      <w:proofErr w:type="gramStart"/>
      <w:r w:rsidR="00DF6EE9">
        <w:t>operatives</w:t>
      </w:r>
      <w:proofErr w:type="gramEnd"/>
      <w:r>
        <w:t xml:space="preserve"> will arrive in small to medium size</w:t>
      </w:r>
      <w:r w:rsidR="00DF6EE9">
        <w:t xml:space="preserve">d vans: 4 or 5 </w:t>
      </w:r>
      <w:r w:rsidR="0006377A">
        <w:t xml:space="preserve">vans per day expected </w:t>
      </w:r>
    </w:p>
    <w:p w14:paraId="19F1F0B2" w14:textId="77777777" w:rsidR="005D3895" w:rsidRDefault="005D3895">
      <w:pPr>
        <w:pStyle w:val="BodyText"/>
        <w:spacing w:before="1"/>
        <w:ind w:left="0"/>
      </w:pPr>
    </w:p>
    <w:p w14:paraId="71ABA365" w14:textId="77777777" w:rsidR="005D3895" w:rsidRDefault="0088148B">
      <w:pPr>
        <w:pStyle w:val="Heading3"/>
        <w:numPr>
          <w:ilvl w:val="1"/>
          <w:numId w:val="10"/>
        </w:numPr>
        <w:tabs>
          <w:tab w:val="left" w:pos="935"/>
        </w:tabs>
        <w:ind w:left="935" w:hanging="719"/>
      </w:pPr>
      <w:bookmarkStart w:id="38" w:name="_TOC_250040"/>
      <w:r>
        <w:t>Maintenance</w:t>
      </w:r>
      <w:r>
        <w:rPr>
          <w:spacing w:val="-3"/>
        </w:rPr>
        <w:t xml:space="preserve"> </w:t>
      </w:r>
      <w:r>
        <w:t>of</w:t>
      </w:r>
      <w:r>
        <w:rPr>
          <w:spacing w:val="-3"/>
        </w:rPr>
        <w:t xml:space="preserve"> </w:t>
      </w:r>
      <w:r>
        <w:t>Tools</w:t>
      </w:r>
      <w:r>
        <w:rPr>
          <w:spacing w:val="-5"/>
        </w:rPr>
        <w:t xml:space="preserve"> </w:t>
      </w:r>
      <w:r>
        <w:t>and</w:t>
      </w:r>
      <w:r>
        <w:rPr>
          <w:spacing w:val="-4"/>
        </w:rPr>
        <w:t xml:space="preserve"> </w:t>
      </w:r>
      <w:bookmarkEnd w:id="38"/>
      <w:r>
        <w:rPr>
          <w:spacing w:val="-2"/>
        </w:rPr>
        <w:t>Equipment</w:t>
      </w:r>
    </w:p>
    <w:p w14:paraId="60A84583" w14:textId="77777777" w:rsidR="005D3895" w:rsidRDefault="0088148B">
      <w:pPr>
        <w:pStyle w:val="BodyText"/>
        <w:ind w:right="857"/>
      </w:pPr>
      <w:r>
        <w:t>All</w:t>
      </w:r>
      <w:r>
        <w:rPr>
          <w:spacing w:val="-1"/>
        </w:rPr>
        <w:t xml:space="preserve"> </w:t>
      </w:r>
      <w:r>
        <w:t>machinery</w:t>
      </w:r>
      <w:r>
        <w:rPr>
          <w:spacing w:val="-2"/>
        </w:rPr>
        <w:t xml:space="preserve"> </w:t>
      </w:r>
      <w:r>
        <w:t>and</w:t>
      </w:r>
      <w:r>
        <w:rPr>
          <w:spacing w:val="-3"/>
        </w:rPr>
        <w:t xml:space="preserve"> </w:t>
      </w:r>
      <w:r>
        <w:t>powered</w:t>
      </w:r>
      <w:r>
        <w:rPr>
          <w:spacing w:val="-4"/>
        </w:rPr>
        <w:t xml:space="preserve"> </w:t>
      </w:r>
      <w:r>
        <w:t>tools on</w:t>
      </w:r>
      <w:r>
        <w:rPr>
          <w:spacing w:val="-3"/>
        </w:rPr>
        <w:t xml:space="preserve"> </w:t>
      </w:r>
      <w:r>
        <w:t>site</w:t>
      </w:r>
      <w:r>
        <w:rPr>
          <w:spacing w:val="-5"/>
        </w:rPr>
        <w:t xml:space="preserve"> </w:t>
      </w:r>
      <w:r>
        <w:t>shall</w:t>
      </w:r>
      <w:r>
        <w:rPr>
          <w:spacing w:val="-4"/>
        </w:rPr>
        <w:t xml:space="preserve"> </w:t>
      </w:r>
      <w:r>
        <w:t>be</w:t>
      </w:r>
      <w:r>
        <w:rPr>
          <w:spacing w:val="-5"/>
        </w:rPr>
        <w:t xml:space="preserve"> </w:t>
      </w:r>
      <w:r>
        <w:t>maintained</w:t>
      </w:r>
      <w:r>
        <w:rPr>
          <w:spacing w:val="-3"/>
        </w:rPr>
        <w:t xml:space="preserve"> </w:t>
      </w:r>
      <w:r>
        <w:t>and</w:t>
      </w:r>
      <w:r>
        <w:rPr>
          <w:spacing w:val="-4"/>
        </w:rPr>
        <w:t xml:space="preserve"> </w:t>
      </w:r>
      <w:r>
        <w:t>inspected</w:t>
      </w:r>
      <w:r>
        <w:rPr>
          <w:spacing w:val="-3"/>
        </w:rPr>
        <w:t xml:space="preserve"> </w:t>
      </w:r>
      <w:r>
        <w:t>in</w:t>
      </w:r>
      <w:r>
        <w:rPr>
          <w:spacing w:val="-4"/>
        </w:rPr>
        <w:t xml:space="preserve"> </w:t>
      </w:r>
      <w:r>
        <w:t>line</w:t>
      </w:r>
      <w:r>
        <w:rPr>
          <w:spacing w:val="-4"/>
        </w:rPr>
        <w:t xml:space="preserve"> </w:t>
      </w:r>
      <w:r>
        <w:t xml:space="preserve">with the manufacturer’s recommendations and PUWER requirements. Operators will carry out pre-use checks, which will be detailed in </w:t>
      </w:r>
      <w:proofErr w:type="gramStart"/>
      <w:r>
        <w:t>the risk</w:t>
      </w:r>
      <w:proofErr w:type="gramEnd"/>
      <w:r>
        <w:t xml:space="preserve"> assessments and method statements. Should operators be unsure of how to carry out pre-use checks, the construction manager will provide a checklist.</w:t>
      </w:r>
    </w:p>
    <w:p w14:paraId="327F9B1E" w14:textId="77777777" w:rsidR="005D3895" w:rsidRDefault="005D3895">
      <w:pPr>
        <w:pStyle w:val="BodyText"/>
        <w:spacing w:before="1"/>
        <w:ind w:left="0"/>
      </w:pPr>
    </w:p>
    <w:p w14:paraId="646E9048" w14:textId="77777777" w:rsidR="005D3895" w:rsidRDefault="0088148B">
      <w:pPr>
        <w:pStyle w:val="BodyText"/>
        <w:spacing w:line="292" w:lineRule="exact"/>
      </w:pPr>
      <w:r>
        <w:t>The</w:t>
      </w:r>
      <w:r>
        <w:rPr>
          <w:spacing w:val="-4"/>
        </w:rPr>
        <w:t xml:space="preserve"> </w:t>
      </w:r>
      <w:r>
        <w:t>frequency and</w:t>
      </w:r>
      <w:r>
        <w:rPr>
          <w:spacing w:val="-5"/>
        </w:rPr>
        <w:t xml:space="preserve"> </w:t>
      </w:r>
      <w:r>
        <w:t>type</w:t>
      </w:r>
      <w:r>
        <w:rPr>
          <w:spacing w:val="-4"/>
        </w:rPr>
        <w:t xml:space="preserve"> </w:t>
      </w:r>
      <w:r>
        <w:t>of</w:t>
      </w:r>
      <w:r>
        <w:rPr>
          <w:spacing w:val="-3"/>
        </w:rPr>
        <w:t xml:space="preserve"> </w:t>
      </w:r>
      <w:r>
        <w:t>maintenance</w:t>
      </w:r>
      <w:r>
        <w:rPr>
          <w:spacing w:val="-6"/>
        </w:rPr>
        <w:t xml:space="preserve"> </w:t>
      </w:r>
      <w:r>
        <w:t>activities</w:t>
      </w:r>
      <w:r>
        <w:rPr>
          <w:spacing w:val="2"/>
        </w:rPr>
        <w:t xml:space="preserve"> </w:t>
      </w:r>
      <w:r>
        <w:t>will</w:t>
      </w:r>
      <w:r>
        <w:rPr>
          <w:spacing w:val="-5"/>
        </w:rPr>
        <w:t xml:space="preserve"> </w:t>
      </w:r>
      <w:r>
        <w:t>depend on</w:t>
      </w:r>
      <w:r>
        <w:rPr>
          <w:spacing w:val="-1"/>
        </w:rPr>
        <w:t xml:space="preserve"> </w:t>
      </w:r>
      <w:r>
        <w:t>the</w:t>
      </w:r>
      <w:r>
        <w:rPr>
          <w:spacing w:val="-1"/>
        </w:rPr>
        <w:t xml:space="preserve"> </w:t>
      </w:r>
      <w:r>
        <w:t>following</w:t>
      </w:r>
      <w:r>
        <w:rPr>
          <w:spacing w:val="-3"/>
        </w:rPr>
        <w:t xml:space="preserve"> </w:t>
      </w:r>
      <w:r>
        <w:rPr>
          <w:spacing w:val="-2"/>
        </w:rPr>
        <w:t>factors:</w:t>
      </w:r>
    </w:p>
    <w:p w14:paraId="00A217D1" w14:textId="77777777" w:rsidR="005D3895" w:rsidRDefault="0088148B">
      <w:pPr>
        <w:pStyle w:val="ListParagraph"/>
        <w:numPr>
          <w:ilvl w:val="2"/>
          <w:numId w:val="10"/>
        </w:numPr>
        <w:tabs>
          <w:tab w:val="left" w:pos="936"/>
        </w:tabs>
        <w:spacing w:line="305" w:lineRule="exact"/>
        <w:ind w:left="936" w:hanging="360"/>
        <w:rPr>
          <w:sz w:val="24"/>
        </w:rPr>
      </w:pPr>
      <w:r>
        <w:rPr>
          <w:sz w:val="24"/>
        </w:rPr>
        <w:t>Manufacturer’s</w:t>
      </w:r>
      <w:r>
        <w:rPr>
          <w:spacing w:val="-5"/>
          <w:sz w:val="24"/>
        </w:rPr>
        <w:t xml:space="preserve"> </w:t>
      </w:r>
      <w:r>
        <w:rPr>
          <w:spacing w:val="-2"/>
          <w:sz w:val="24"/>
        </w:rPr>
        <w:t>recommendations</w:t>
      </w:r>
    </w:p>
    <w:p w14:paraId="6578517D" w14:textId="77777777" w:rsidR="005D3895" w:rsidRDefault="0088148B">
      <w:pPr>
        <w:pStyle w:val="ListParagraph"/>
        <w:numPr>
          <w:ilvl w:val="2"/>
          <w:numId w:val="10"/>
        </w:numPr>
        <w:tabs>
          <w:tab w:val="left" w:pos="936"/>
        </w:tabs>
        <w:spacing w:before="2" w:line="305" w:lineRule="exact"/>
        <w:ind w:left="936" w:hanging="360"/>
        <w:rPr>
          <w:sz w:val="24"/>
        </w:rPr>
      </w:pPr>
      <w:r>
        <w:rPr>
          <w:sz w:val="24"/>
        </w:rPr>
        <w:t>Frequency</w:t>
      </w:r>
      <w:r>
        <w:rPr>
          <w:spacing w:val="-4"/>
          <w:sz w:val="24"/>
        </w:rPr>
        <w:t xml:space="preserve"> </w:t>
      </w:r>
      <w:r>
        <w:rPr>
          <w:sz w:val="24"/>
        </w:rPr>
        <w:t xml:space="preserve">of </w:t>
      </w:r>
      <w:r>
        <w:rPr>
          <w:spacing w:val="-5"/>
          <w:sz w:val="24"/>
        </w:rPr>
        <w:t>use</w:t>
      </w:r>
    </w:p>
    <w:p w14:paraId="53DB1AD3" w14:textId="77777777" w:rsidR="005D3895" w:rsidRDefault="0088148B">
      <w:pPr>
        <w:pStyle w:val="ListParagraph"/>
        <w:numPr>
          <w:ilvl w:val="2"/>
          <w:numId w:val="10"/>
        </w:numPr>
        <w:tabs>
          <w:tab w:val="left" w:pos="936"/>
        </w:tabs>
        <w:spacing w:line="304" w:lineRule="exact"/>
        <w:ind w:left="936" w:hanging="360"/>
        <w:rPr>
          <w:sz w:val="24"/>
        </w:rPr>
      </w:pPr>
      <w:r>
        <w:rPr>
          <w:sz w:val="24"/>
        </w:rPr>
        <w:t>Operating</w:t>
      </w:r>
      <w:r>
        <w:rPr>
          <w:spacing w:val="-2"/>
          <w:sz w:val="24"/>
        </w:rPr>
        <w:t xml:space="preserve"> environment</w:t>
      </w:r>
    </w:p>
    <w:p w14:paraId="17A103F8" w14:textId="77777777" w:rsidR="005D3895" w:rsidRDefault="0088148B">
      <w:pPr>
        <w:pStyle w:val="ListParagraph"/>
        <w:numPr>
          <w:ilvl w:val="2"/>
          <w:numId w:val="10"/>
        </w:numPr>
        <w:tabs>
          <w:tab w:val="left" w:pos="936"/>
        </w:tabs>
        <w:spacing w:line="305" w:lineRule="exact"/>
        <w:ind w:left="936" w:hanging="360"/>
        <w:rPr>
          <w:sz w:val="24"/>
        </w:rPr>
      </w:pPr>
      <w:r>
        <w:rPr>
          <w:sz w:val="24"/>
        </w:rPr>
        <w:t>Age</w:t>
      </w:r>
      <w:r>
        <w:rPr>
          <w:spacing w:val="-1"/>
          <w:sz w:val="24"/>
        </w:rPr>
        <w:t xml:space="preserve"> </w:t>
      </w:r>
      <w:r>
        <w:rPr>
          <w:sz w:val="24"/>
        </w:rPr>
        <w:t>of</w:t>
      </w:r>
      <w:r>
        <w:rPr>
          <w:spacing w:val="-2"/>
          <w:sz w:val="24"/>
        </w:rPr>
        <w:t xml:space="preserve"> </w:t>
      </w:r>
      <w:r>
        <w:rPr>
          <w:sz w:val="24"/>
        </w:rPr>
        <w:t>equipment</w:t>
      </w:r>
      <w:r>
        <w:rPr>
          <w:spacing w:val="-1"/>
          <w:sz w:val="24"/>
        </w:rPr>
        <w:t xml:space="preserve"> </w:t>
      </w:r>
      <w:r>
        <w:rPr>
          <w:sz w:val="24"/>
        </w:rPr>
        <w:t>and</w:t>
      </w:r>
      <w:r>
        <w:rPr>
          <w:spacing w:val="-3"/>
          <w:sz w:val="24"/>
        </w:rPr>
        <w:t xml:space="preserve"> </w:t>
      </w:r>
      <w:r>
        <w:rPr>
          <w:sz w:val="24"/>
        </w:rPr>
        <w:t>any</w:t>
      </w:r>
      <w:r>
        <w:rPr>
          <w:spacing w:val="-6"/>
          <w:sz w:val="24"/>
        </w:rPr>
        <w:t xml:space="preserve"> </w:t>
      </w:r>
      <w:r>
        <w:rPr>
          <w:sz w:val="24"/>
        </w:rPr>
        <w:t>previous</w:t>
      </w:r>
      <w:r>
        <w:rPr>
          <w:spacing w:val="1"/>
          <w:sz w:val="24"/>
        </w:rPr>
        <w:t xml:space="preserve"> </w:t>
      </w:r>
      <w:r>
        <w:rPr>
          <w:spacing w:val="-2"/>
          <w:sz w:val="24"/>
        </w:rPr>
        <w:t>issues</w:t>
      </w:r>
    </w:p>
    <w:p w14:paraId="1722097A" w14:textId="77777777" w:rsidR="005D3895" w:rsidRDefault="005D3895">
      <w:pPr>
        <w:pStyle w:val="BodyText"/>
        <w:spacing w:before="6"/>
        <w:ind w:left="0"/>
      </w:pPr>
    </w:p>
    <w:p w14:paraId="0FD252A2" w14:textId="77777777" w:rsidR="005D3895" w:rsidRDefault="0088148B">
      <w:pPr>
        <w:pStyle w:val="Heading3"/>
        <w:numPr>
          <w:ilvl w:val="1"/>
          <w:numId w:val="10"/>
        </w:numPr>
        <w:tabs>
          <w:tab w:val="left" w:pos="934"/>
        </w:tabs>
        <w:ind w:left="934" w:hanging="718"/>
      </w:pPr>
      <w:bookmarkStart w:id="39" w:name="_TOC_250039"/>
      <w:r>
        <w:t>Utilities</w:t>
      </w:r>
      <w:r>
        <w:rPr>
          <w:spacing w:val="-5"/>
        </w:rPr>
        <w:t xml:space="preserve"> </w:t>
      </w:r>
      <w:r>
        <w:t>and</w:t>
      </w:r>
      <w:r>
        <w:rPr>
          <w:spacing w:val="-7"/>
        </w:rPr>
        <w:t xml:space="preserve"> </w:t>
      </w:r>
      <w:bookmarkEnd w:id="39"/>
      <w:r>
        <w:rPr>
          <w:spacing w:val="-2"/>
        </w:rPr>
        <w:t>Services</w:t>
      </w:r>
    </w:p>
    <w:p w14:paraId="3EB98DF5" w14:textId="77777777" w:rsidR="005D3895" w:rsidRPr="00720F88" w:rsidRDefault="0088148B" w:rsidP="00BB1E98">
      <w:pPr>
        <w:pStyle w:val="BodyText"/>
        <w:ind w:right="738"/>
        <w:rPr>
          <w:color w:val="000000" w:themeColor="text1"/>
        </w:rPr>
      </w:pPr>
      <w:r w:rsidRPr="00720F88">
        <w:rPr>
          <w:color w:val="000000" w:themeColor="text1"/>
        </w:rPr>
        <w:t>Service</w:t>
      </w:r>
      <w:r w:rsidRPr="00720F88">
        <w:rPr>
          <w:color w:val="000000" w:themeColor="text1"/>
          <w:spacing w:val="-1"/>
        </w:rPr>
        <w:t xml:space="preserve"> </w:t>
      </w:r>
      <w:r w:rsidRPr="00720F88">
        <w:rPr>
          <w:color w:val="000000" w:themeColor="text1"/>
        </w:rPr>
        <w:t>checks</w:t>
      </w:r>
      <w:r w:rsidRPr="00720F88">
        <w:rPr>
          <w:color w:val="000000" w:themeColor="text1"/>
          <w:spacing w:val="-4"/>
        </w:rPr>
        <w:t xml:space="preserve"> </w:t>
      </w:r>
      <w:r w:rsidRPr="00720F88">
        <w:rPr>
          <w:color w:val="000000" w:themeColor="text1"/>
        </w:rPr>
        <w:t>have</w:t>
      </w:r>
      <w:r w:rsidRPr="00720F88">
        <w:rPr>
          <w:color w:val="000000" w:themeColor="text1"/>
          <w:spacing w:val="-6"/>
        </w:rPr>
        <w:t xml:space="preserve"> </w:t>
      </w:r>
      <w:r w:rsidRPr="00720F88">
        <w:rPr>
          <w:color w:val="000000" w:themeColor="text1"/>
        </w:rPr>
        <w:t>been carried</w:t>
      </w:r>
      <w:r w:rsidRPr="00720F88">
        <w:rPr>
          <w:color w:val="000000" w:themeColor="text1"/>
          <w:spacing w:val="-4"/>
        </w:rPr>
        <w:t xml:space="preserve"> </w:t>
      </w:r>
      <w:r w:rsidRPr="00720F88">
        <w:rPr>
          <w:color w:val="000000" w:themeColor="text1"/>
        </w:rPr>
        <w:t>out</w:t>
      </w:r>
      <w:r w:rsidRPr="00720F88">
        <w:rPr>
          <w:color w:val="000000" w:themeColor="text1"/>
          <w:spacing w:val="-2"/>
        </w:rPr>
        <w:t xml:space="preserve"> </w:t>
      </w:r>
      <w:r w:rsidRPr="00720F88">
        <w:rPr>
          <w:color w:val="000000" w:themeColor="text1"/>
        </w:rPr>
        <w:t>and</w:t>
      </w:r>
      <w:r w:rsidRPr="00720F88">
        <w:rPr>
          <w:color w:val="000000" w:themeColor="text1"/>
          <w:spacing w:val="-8"/>
        </w:rPr>
        <w:t xml:space="preserve"> </w:t>
      </w:r>
      <w:r w:rsidRPr="00720F88">
        <w:rPr>
          <w:color w:val="000000" w:themeColor="text1"/>
        </w:rPr>
        <w:t>an</w:t>
      </w:r>
      <w:r w:rsidRPr="00720F88">
        <w:rPr>
          <w:color w:val="000000" w:themeColor="text1"/>
          <w:spacing w:val="-4"/>
        </w:rPr>
        <w:t xml:space="preserve"> </w:t>
      </w:r>
      <w:r w:rsidRPr="00720F88">
        <w:rPr>
          <w:color w:val="000000" w:themeColor="text1"/>
        </w:rPr>
        <w:t>overhead</w:t>
      </w:r>
      <w:r w:rsidRPr="00720F88">
        <w:rPr>
          <w:color w:val="000000" w:themeColor="text1"/>
          <w:spacing w:val="-4"/>
        </w:rPr>
        <w:t xml:space="preserve"> </w:t>
      </w:r>
      <w:r w:rsidRPr="00720F88">
        <w:rPr>
          <w:color w:val="000000" w:themeColor="text1"/>
        </w:rPr>
        <w:t>mains</w:t>
      </w:r>
      <w:r w:rsidRPr="00720F88">
        <w:rPr>
          <w:color w:val="000000" w:themeColor="text1"/>
          <w:spacing w:val="-4"/>
        </w:rPr>
        <w:t xml:space="preserve"> </w:t>
      </w:r>
      <w:r w:rsidRPr="00720F88">
        <w:rPr>
          <w:color w:val="000000" w:themeColor="text1"/>
        </w:rPr>
        <w:t>electrical</w:t>
      </w:r>
      <w:r w:rsidRPr="00720F88">
        <w:rPr>
          <w:color w:val="000000" w:themeColor="text1"/>
          <w:spacing w:val="-5"/>
        </w:rPr>
        <w:t xml:space="preserve"> </w:t>
      </w:r>
      <w:r w:rsidRPr="00720F88">
        <w:rPr>
          <w:color w:val="000000" w:themeColor="text1"/>
        </w:rPr>
        <w:t>power</w:t>
      </w:r>
      <w:r w:rsidRPr="00720F88">
        <w:rPr>
          <w:color w:val="000000" w:themeColor="text1"/>
          <w:spacing w:val="-2"/>
        </w:rPr>
        <w:t xml:space="preserve"> </w:t>
      </w:r>
      <w:r w:rsidRPr="00720F88">
        <w:rPr>
          <w:color w:val="000000" w:themeColor="text1"/>
        </w:rPr>
        <w:t>line</w:t>
      </w:r>
      <w:r w:rsidR="00407BCC" w:rsidRPr="00720F88">
        <w:rPr>
          <w:color w:val="000000" w:themeColor="text1"/>
          <w:spacing w:val="-6"/>
        </w:rPr>
        <w:t xml:space="preserve">s </w:t>
      </w:r>
      <w:r w:rsidR="008C0BB9" w:rsidRPr="00720F88">
        <w:rPr>
          <w:color w:val="000000" w:themeColor="text1"/>
          <w:spacing w:val="-6"/>
        </w:rPr>
        <w:t xml:space="preserve">are running across the </w:t>
      </w:r>
      <w:r w:rsidR="00BB1E98" w:rsidRPr="00720F88">
        <w:rPr>
          <w:color w:val="000000" w:themeColor="text1"/>
          <w:spacing w:val="-6"/>
        </w:rPr>
        <w:t>site.</w:t>
      </w:r>
    </w:p>
    <w:p w14:paraId="47A7B185" w14:textId="77777777" w:rsidR="00720F88" w:rsidRPr="00720F88" w:rsidRDefault="00720F88" w:rsidP="00BB1E98">
      <w:pPr>
        <w:pStyle w:val="BodyText"/>
        <w:ind w:right="738"/>
        <w:rPr>
          <w:color w:val="000000" w:themeColor="text1"/>
        </w:rPr>
      </w:pPr>
    </w:p>
    <w:p w14:paraId="4040B144" w14:textId="77777777" w:rsidR="00720F88" w:rsidRDefault="00720F88" w:rsidP="00BB1E98">
      <w:pPr>
        <w:pStyle w:val="BodyText"/>
        <w:ind w:right="738"/>
        <w:rPr>
          <w:color w:val="000000" w:themeColor="text1"/>
        </w:rPr>
      </w:pPr>
      <w:r w:rsidRPr="00720F88">
        <w:rPr>
          <w:color w:val="000000" w:themeColor="text1"/>
        </w:rPr>
        <w:t>The following precautions will be taken:</w:t>
      </w:r>
    </w:p>
    <w:p w14:paraId="24A4C7F4" w14:textId="77777777" w:rsidR="00720F88" w:rsidRDefault="00720F88" w:rsidP="00BB1E98">
      <w:pPr>
        <w:pStyle w:val="BodyText"/>
        <w:ind w:right="738"/>
        <w:rPr>
          <w:color w:val="000000" w:themeColor="text1"/>
        </w:rPr>
      </w:pPr>
    </w:p>
    <w:p w14:paraId="1E4E3761" w14:textId="688477AF" w:rsidR="00720F88" w:rsidRDefault="0086113D" w:rsidP="00BB1E98">
      <w:pPr>
        <w:pStyle w:val="BodyText"/>
        <w:ind w:right="738"/>
        <w:rPr>
          <w:color w:val="000000" w:themeColor="text1"/>
        </w:rPr>
      </w:pPr>
      <w:r>
        <w:rPr>
          <w:color w:val="000000" w:themeColor="text1"/>
        </w:rPr>
        <w:t xml:space="preserve">Goal posts will </w:t>
      </w:r>
      <w:r w:rsidR="00D33B7E">
        <w:rPr>
          <w:color w:val="000000" w:themeColor="text1"/>
        </w:rPr>
        <w:t xml:space="preserve">be erected at the </w:t>
      </w:r>
      <w:r w:rsidR="002A2499">
        <w:rPr>
          <w:color w:val="000000" w:themeColor="text1"/>
        </w:rPr>
        <w:t>appropriate</w:t>
      </w:r>
      <w:r w:rsidR="00D33B7E">
        <w:rPr>
          <w:color w:val="000000" w:themeColor="text1"/>
        </w:rPr>
        <w:t xml:space="preserve"> heights following </w:t>
      </w:r>
      <w:r w:rsidR="00E47CD4">
        <w:rPr>
          <w:color w:val="000000" w:themeColor="text1"/>
        </w:rPr>
        <w:t>the HSE</w:t>
      </w:r>
      <w:r w:rsidR="007A08E8">
        <w:rPr>
          <w:color w:val="000000" w:themeColor="text1"/>
        </w:rPr>
        <w:t xml:space="preserve"> GS6 Guidance.</w:t>
      </w:r>
    </w:p>
    <w:p w14:paraId="161B0990" w14:textId="77777777" w:rsidR="007A08E8" w:rsidRDefault="007A08E8" w:rsidP="00BB1E98">
      <w:pPr>
        <w:pStyle w:val="BodyText"/>
        <w:ind w:right="738"/>
        <w:rPr>
          <w:color w:val="000000" w:themeColor="text1"/>
        </w:rPr>
      </w:pPr>
    </w:p>
    <w:p w14:paraId="04BF9466" w14:textId="77777777" w:rsidR="007A08E8" w:rsidRDefault="007A08E8" w:rsidP="00BB1E98">
      <w:pPr>
        <w:pStyle w:val="BodyText"/>
        <w:ind w:right="738"/>
        <w:rPr>
          <w:color w:val="000000" w:themeColor="text1"/>
        </w:rPr>
      </w:pPr>
      <w:r>
        <w:rPr>
          <w:color w:val="000000" w:themeColor="text1"/>
        </w:rPr>
        <w:t xml:space="preserve">Only </w:t>
      </w:r>
      <w:proofErr w:type="gramStart"/>
      <w:r>
        <w:rPr>
          <w:color w:val="000000" w:themeColor="text1"/>
        </w:rPr>
        <w:t>plant</w:t>
      </w:r>
      <w:proofErr w:type="gramEnd"/>
      <w:r>
        <w:rPr>
          <w:color w:val="000000" w:themeColor="text1"/>
        </w:rPr>
        <w:t xml:space="preserve"> that </w:t>
      </w:r>
      <w:proofErr w:type="gramStart"/>
      <w:r w:rsidR="00080153">
        <w:rPr>
          <w:color w:val="000000" w:themeColor="text1"/>
        </w:rPr>
        <w:t>is</w:t>
      </w:r>
      <w:proofErr w:type="gramEnd"/>
      <w:r w:rsidR="00080153">
        <w:rPr>
          <w:color w:val="000000" w:themeColor="text1"/>
        </w:rPr>
        <w:t xml:space="preserve"> </w:t>
      </w:r>
      <w:r w:rsidR="00E47CD4">
        <w:rPr>
          <w:color w:val="000000" w:themeColor="text1"/>
        </w:rPr>
        <w:t>below the</w:t>
      </w:r>
      <w:r w:rsidR="00080153">
        <w:rPr>
          <w:color w:val="000000" w:themeColor="text1"/>
        </w:rPr>
        <w:t xml:space="preserve"> recommended </w:t>
      </w:r>
      <w:r w:rsidR="007864CD">
        <w:rPr>
          <w:color w:val="000000" w:themeColor="text1"/>
        </w:rPr>
        <w:t xml:space="preserve">height and </w:t>
      </w:r>
      <w:proofErr w:type="gramStart"/>
      <w:r w:rsidR="007864CD">
        <w:rPr>
          <w:color w:val="000000" w:themeColor="text1"/>
        </w:rPr>
        <w:t>has</w:t>
      </w:r>
      <w:proofErr w:type="gramEnd"/>
      <w:r w:rsidR="007864CD">
        <w:rPr>
          <w:color w:val="000000" w:themeColor="text1"/>
        </w:rPr>
        <w:t xml:space="preserve"> a locking device fitted </w:t>
      </w:r>
      <w:proofErr w:type="gramStart"/>
      <w:r w:rsidR="007864CD">
        <w:rPr>
          <w:color w:val="000000" w:themeColor="text1"/>
        </w:rPr>
        <w:t>to</w:t>
      </w:r>
      <w:proofErr w:type="gramEnd"/>
      <w:r w:rsidR="007864CD">
        <w:rPr>
          <w:color w:val="000000" w:themeColor="text1"/>
        </w:rPr>
        <w:t xml:space="preserve"> any booms </w:t>
      </w:r>
      <w:r w:rsidR="00AC7CA8">
        <w:rPr>
          <w:color w:val="000000" w:themeColor="text1"/>
        </w:rPr>
        <w:t xml:space="preserve">will be allowed to pass under the lines. </w:t>
      </w:r>
      <w:r w:rsidR="00E47CD4">
        <w:rPr>
          <w:color w:val="000000" w:themeColor="text1"/>
        </w:rPr>
        <w:t>They must</w:t>
      </w:r>
      <w:r w:rsidR="007E344E">
        <w:rPr>
          <w:color w:val="000000" w:themeColor="text1"/>
        </w:rPr>
        <w:t xml:space="preserve"> also be under the </w:t>
      </w:r>
      <w:r w:rsidR="00E47CD4">
        <w:rPr>
          <w:color w:val="000000" w:themeColor="text1"/>
        </w:rPr>
        <w:t>supervision</w:t>
      </w:r>
      <w:r w:rsidR="007E344E">
        <w:rPr>
          <w:color w:val="000000" w:themeColor="text1"/>
        </w:rPr>
        <w:t xml:space="preserve"> </w:t>
      </w:r>
      <w:r w:rsidR="005B7F7D">
        <w:rPr>
          <w:color w:val="000000" w:themeColor="text1"/>
        </w:rPr>
        <w:t>of</w:t>
      </w:r>
      <w:r w:rsidR="007E344E">
        <w:rPr>
          <w:color w:val="000000" w:themeColor="text1"/>
        </w:rPr>
        <w:t xml:space="preserve"> a </w:t>
      </w:r>
      <w:r w:rsidR="00E47CD4">
        <w:rPr>
          <w:color w:val="000000" w:themeColor="text1"/>
        </w:rPr>
        <w:t>suitably</w:t>
      </w:r>
      <w:r w:rsidR="007E344E">
        <w:rPr>
          <w:color w:val="000000" w:themeColor="text1"/>
        </w:rPr>
        <w:t xml:space="preserve"> trained </w:t>
      </w:r>
      <w:r w:rsidR="00E47CD4">
        <w:rPr>
          <w:color w:val="000000" w:themeColor="text1"/>
        </w:rPr>
        <w:t>banks man and only after a detailed risk assessment has been carried out accompanied by a permit to move plant.</w:t>
      </w:r>
    </w:p>
    <w:p w14:paraId="326B92B1" w14:textId="77777777" w:rsidR="005B7F7D" w:rsidRDefault="005B7F7D" w:rsidP="00BB1E98">
      <w:pPr>
        <w:pStyle w:val="BodyText"/>
        <w:ind w:right="738"/>
        <w:rPr>
          <w:color w:val="000000" w:themeColor="text1"/>
        </w:rPr>
      </w:pPr>
    </w:p>
    <w:p w14:paraId="3DF42EDD" w14:textId="77777777" w:rsidR="005B7F7D" w:rsidRDefault="005B7F7D" w:rsidP="00BB1E98">
      <w:pPr>
        <w:pStyle w:val="BodyText"/>
        <w:ind w:right="738"/>
        <w:rPr>
          <w:color w:val="000000" w:themeColor="text1"/>
        </w:rPr>
      </w:pPr>
    </w:p>
    <w:p w14:paraId="3AE06C56" w14:textId="77777777" w:rsidR="005B7F7D" w:rsidRDefault="005B7F7D" w:rsidP="005B7F7D">
      <w:pPr>
        <w:pStyle w:val="BodyText"/>
        <w:ind w:right="738"/>
        <w:jc w:val="center"/>
        <w:rPr>
          <w:color w:val="000000" w:themeColor="text1"/>
        </w:rPr>
      </w:pPr>
      <w:r>
        <w:rPr>
          <w:noProof/>
          <w:color w:val="000000" w:themeColor="text1"/>
        </w:rPr>
        <w:lastRenderedPageBreak/>
        <w:drawing>
          <wp:inline distT="0" distB="0" distL="0" distR="0" wp14:anchorId="150695FE" wp14:editId="12618B8E">
            <wp:extent cx="4892464" cy="6477561"/>
            <wp:effectExtent l="0" t="0" r="3810" b="0"/>
            <wp:docPr id="937959224" name="Picture 25" descr="A power lines on a po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959224" name="Picture 25" descr="A power lines on a pole&#10;&#10;AI-generated content may be incorrect."/>
                    <pic:cNvPicPr/>
                  </pic:nvPicPr>
                  <pic:blipFill>
                    <a:blip r:embed="rId24">
                      <a:extLst>
                        <a:ext uri="{28A0092B-C50C-407E-A947-70E740481C1C}">
                          <a14:useLocalDpi xmlns:a14="http://schemas.microsoft.com/office/drawing/2010/main" val="0"/>
                        </a:ext>
                      </a:extLst>
                    </a:blip>
                    <a:stretch>
                      <a:fillRect/>
                    </a:stretch>
                  </pic:blipFill>
                  <pic:spPr>
                    <a:xfrm>
                      <a:off x="0" y="0"/>
                      <a:ext cx="4892464" cy="6477561"/>
                    </a:xfrm>
                    <a:prstGeom prst="rect">
                      <a:avLst/>
                    </a:prstGeom>
                  </pic:spPr>
                </pic:pic>
              </a:graphicData>
            </a:graphic>
          </wp:inline>
        </w:drawing>
      </w:r>
    </w:p>
    <w:p w14:paraId="4240599F" w14:textId="77777777" w:rsidR="00D04E76" w:rsidRDefault="00D04E76" w:rsidP="005B7F7D">
      <w:pPr>
        <w:pStyle w:val="BodyText"/>
        <w:ind w:right="738"/>
        <w:jc w:val="center"/>
        <w:rPr>
          <w:color w:val="000000" w:themeColor="text1"/>
        </w:rPr>
      </w:pPr>
    </w:p>
    <w:p w14:paraId="4D0C22C3" w14:textId="77777777" w:rsidR="00D04E76" w:rsidRPr="00D861AD" w:rsidRDefault="00D04E76" w:rsidP="00D04E76">
      <w:pPr>
        <w:pStyle w:val="BodyText"/>
        <w:spacing w:before="292"/>
        <w:ind w:right="738"/>
        <w:rPr>
          <w:color w:val="000000" w:themeColor="text1"/>
        </w:rPr>
      </w:pPr>
      <w:r w:rsidRPr="00D861AD">
        <w:rPr>
          <w:color w:val="000000" w:themeColor="text1"/>
        </w:rPr>
        <w:t xml:space="preserve">Should any plant or machinery </w:t>
      </w:r>
      <w:proofErr w:type="gramStart"/>
      <w:r w:rsidRPr="00D861AD">
        <w:rPr>
          <w:color w:val="000000" w:themeColor="text1"/>
        </w:rPr>
        <w:t>come into contact with</w:t>
      </w:r>
      <w:proofErr w:type="gramEnd"/>
      <w:r w:rsidRPr="00D861AD">
        <w:rPr>
          <w:color w:val="000000" w:themeColor="text1"/>
        </w:rPr>
        <w:t xml:space="preserve"> the overhead power line, the emergency</w:t>
      </w:r>
      <w:r w:rsidRPr="00D861AD">
        <w:rPr>
          <w:color w:val="000000" w:themeColor="text1"/>
          <w:spacing w:val="-4"/>
        </w:rPr>
        <w:t xml:space="preserve"> </w:t>
      </w:r>
      <w:r w:rsidRPr="00D861AD">
        <w:rPr>
          <w:color w:val="000000" w:themeColor="text1"/>
        </w:rPr>
        <w:t>procedure</w:t>
      </w:r>
      <w:r w:rsidRPr="00D861AD">
        <w:rPr>
          <w:color w:val="000000" w:themeColor="text1"/>
          <w:spacing w:val="-6"/>
        </w:rPr>
        <w:t xml:space="preserve"> </w:t>
      </w:r>
      <w:r w:rsidRPr="00D861AD">
        <w:rPr>
          <w:color w:val="000000" w:themeColor="text1"/>
        </w:rPr>
        <w:t>should</w:t>
      </w:r>
      <w:r w:rsidRPr="00D861AD">
        <w:rPr>
          <w:color w:val="000000" w:themeColor="text1"/>
          <w:spacing w:val="-5"/>
        </w:rPr>
        <w:t xml:space="preserve"> </w:t>
      </w:r>
      <w:r w:rsidRPr="00D861AD">
        <w:rPr>
          <w:color w:val="000000" w:themeColor="text1"/>
        </w:rPr>
        <w:t>be</w:t>
      </w:r>
      <w:r w:rsidRPr="00D861AD">
        <w:rPr>
          <w:color w:val="000000" w:themeColor="text1"/>
          <w:spacing w:val="-2"/>
        </w:rPr>
        <w:t xml:space="preserve"> </w:t>
      </w:r>
      <w:r w:rsidRPr="00D861AD">
        <w:rPr>
          <w:color w:val="000000" w:themeColor="text1"/>
        </w:rPr>
        <w:t>followed.</w:t>
      </w:r>
      <w:r w:rsidRPr="00D861AD">
        <w:rPr>
          <w:color w:val="000000" w:themeColor="text1"/>
          <w:spacing w:val="-4"/>
        </w:rPr>
        <w:t xml:space="preserve"> </w:t>
      </w:r>
      <w:r w:rsidRPr="00D861AD">
        <w:rPr>
          <w:color w:val="000000" w:themeColor="text1"/>
        </w:rPr>
        <w:t>A</w:t>
      </w:r>
      <w:r w:rsidRPr="00D861AD">
        <w:rPr>
          <w:color w:val="000000" w:themeColor="text1"/>
          <w:spacing w:val="-2"/>
        </w:rPr>
        <w:t xml:space="preserve"> </w:t>
      </w:r>
      <w:r w:rsidRPr="00D861AD">
        <w:rPr>
          <w:color w:val="000000" w:themeColor="text1"/>
        </w:rPr>
        <w:t>copy</w:t>
      </w:r>
      <w:r w:rsidRPr="00D861AD">
        <w:rPr>
          <w:color w:val="000000" w:themeColor="text1"/>
          <w:spacing w:val="-8"/>
        </w:rPr>
        <w:t xml:space="preserve"> </w:t>
      </w:r>
      <w:r w:rsidRPr="00D861AD">
        <w:rPr>
          <w:color w:val="000000" w:themeColor="text1"/>
        </w:rPr>
        <w:t>of</w:t>
      </w:r>
      <w:r w:rsidRPr="00D861AD">
        <w:rPr>
          <w:color w:val="000000" w:themeColor="text1"/>
          <w:spacing w:val="-4"/>
        </w:rPr>
        <w:t xml:space="preserve"> </w:t>
      </w:r>
      <w:r w:rsidRPr="00D861AD">
        <w:rPr>
          <w:color w:val="000000" w:themeColor="text1"/>
        </w:rPr>
        <w:t>the</w:t>
      </w:r>
      <w:r w:rsidRPr="00D861AD">
        <w:rPr>
          <w:color w:val="000000" w:themeColor="text1"/>
          <w:spacing w:val="-2"/>
        </w:rPr>
        <w:t xml:space="preserve"> </w:t>
      </w:r>
      <w:r w:rsidRPr="00D861AD">
        <w:rPr>
          <w:color w:val="000000" w:themeColor="text1"/>
        </w:rPr>
        <w:t>emergency</w:t>
      </w:r>
      <w:r w:rsidRPr="00D861AD">
        <w:rPr>
          <w:color w:val="000000" w:themeColor="text1"/>
          <w:spacing w:val="-4"/>
        </w:rPr>
        <w:t xml:space="preserve"> </w:t>
      </w:r>
      <w:r w:rsidRPr="00D861AD">
        <w:rPr>
          <w:color w:val="000000" w:themeColor="text1"/>
        </w:rPr>
        <w:t>procedure</w:t>
      </w:r>
      <w:r w:rsidRPr="00D861AD">
        <w:rPr>
          <w:color w:val="000000" w:themeColor="text1"/>
          <w:spacing w:val="-2"/>
        </w:rPr>
        <w:t xml:space="preserve"> </w:t>
      </w:r>
      <w:r w:rsidRPr="00D861AD">
        <w:rPr>
          <w:color w:val="000000" w:themeColor="text1"/>
        </w:rPr>
        <w:t>will</w:t>
      </w:r>
      <w:r w:rsidRPr="00D861AD">
        <w:rPr>
          <w:color w:val="000000" w:themeColor="text1"/>
          <w:spacing w:val="-6"/>
        </w:rPr>
        <w:t xml:space="preserve"> </w:t>
      </w:r>
      <w:r w:rsidRPr="00D861AD">
        <w:rPr>
          <w:color w:val="000000" w:themeColor="text1"/>
        </w:rPr>
        <w:t>be</w:t>
      </w:r>
      <w:r w:rsidRPr="00D861AD">
        <w:rPr>
          <w:color w:val="000000" w:themeColor="text1"/>
          <w:spacing w:val="-2"/>
        </w:rPr>
        <w:t xml:space="preserve"> </w:t>
      </w:r>
      <w:r w:rsidRPr="00D861AD">
        <w:rPr>
          <w:color w:val="000000" w:themeColor="text1"/>
        </w:rPr>
        <w:t xml:space="preserve">in the site health and safety file and will also be on display in the site office and welfare </w:t>
      </w:r>
      <w:r w:rsidRPr="00D861AD">
        <w:rPr>
          <w:color w:val="000000" w:themeColor="text1"/>
          <w:spacing w:val="-2"/>
        </w:rPr>
        <w:t>unit.</w:t>
      </w:r>
    </w:p>
    <w:p w14:paraId="531C2101" w14:textId="77777777" w:rsidR="00D04E76" w:rsidRDefault="00D04E76" w:rsidP="005B7F7D">
      <w:pPr>
        <w:pStyle w:val="BodyText"/>
        <w:ind w:right="738"/>
        <w:jc w:val="center"/>
        <w:rPr>
          <w:color w:val="000000" w:themeColor="text1"/>
        </w:rPr>
      </w:pPr>
    </w:p>
    <w:p w14:paraId="026B781E" w14:textId="77777777" w:rsidR="00D861AD" w:rsidRDefault="00D861AD" w:rsidP="00D861AD">
      <w:pPr>
        <w:pStyle w:val="BodyText"/>
        <w:ind w:right="738"/>
        <w:rPr>
          <w:color w:val="000000" w:themeColor="text1"/>
        </w:rPr>
      </w:pPr>
    </w:p>
    <w:p w14:paraId="556A7B06" w14:textId="7997A5A5" w:rsidR="00D861AD" w:rsidRPr="00720F88" w:rsidRDefault="00D861AD" w:rsidP="00D861AD">
      <w:pPr>
        <w:pStyle w:val="BodyText"/>
        <w:ind w:right="738"/>
        <w:rPr>
          <w:color w:val="000000" w:themeColor="text1"/>
        </w:rPr>
        <w:sectPr w:rsidR="00D861AD" w:rsidRPr="00720F88">
          <w:pgSz w:w="12250" w:h="15880"/>
          <w:pgMar w:top="1880" w:right="1080" w:bottom="940" w:left="1580" w:header="785" w:footer="741" w:gutter="0"/>
          <w:cols w:space="720"/>
        </w:sectPr>
      </w:pPr>
      <w:r>
        <w:rPr>
          <w:color w:val="000000" w:themeColor="text1"/>
        </w:rPr>
        <w:t>No other service</w:t>
      </w:r>
      <w:r w:rsidR="0060645D">
        <w:rPr>
          <w:color w:val="000000" w:themeColor="text1"/>
        </w:rPr>
        <w:t>s are known to be on the site.</w:t>
      </w:r>
    </w:p>
    <w:p w14:paraId="17DE0834" w14:textId="77777777" w:rsidR="005D3895" w:rsidRDefault="005D3895">
      <w:pPr>
        <w:pStyle w:val="BodyText"/>
        <w:spacing w:before="1"/>
        <w:ind w:left="0"/>
      </w:pPr>
    </w:p>
    <w:p w14:paraId="3BED767A" w14:textId="77777777" w:rsidR="005D3895" w:rsidRDefault="0088148B">
      <w:pPr>
        <w:pStyle w:val="Heading3"/>
        <w:numPr>
          <w:ilvl w:val="1"/>
          <w:numId w:val="10"/>
        </w:numPr>
        <w:tabs>
          <w:tab w:val="left" w:pos="935"/>
        </w:tabs>
        <w:ind w:left="935" w:hanging="719"/>
      </w:pPr>
      <w:bookmarkStart w:id="40" w:name="_TOC_250038"/>
      <w:bookmarkEnd w:id="40"/>
      <w:r>
        <w:rPr>
          <w:spacing w:val="-2"/>
        </w:rPr>
        <w:t>Excavations</w:t>
      </w:r>
    </w:p>
    <w:p w14:paraId="1FE6FA04" w14:textId="77777777" w:rsidR="005D3895" w:rsidRDefault="0088148B">
      <w:pPr>
        <w:pStyle w:val="BodyText"/>
        <w:ind w:right="738"/>
      </w:pPr>
      <w:r>
        <w:t>A</w:t>
      </w:r>
      <w:r>
        <w:rPr>
          <w:spacing w:val="-2"/>
        </w:rPr>
        <w:t xml:space="preserve"> </w:t>
      </w:r>
      <w:r>
        <w:t>Risk</w:t>
      </w:r>
      <w:r>
        <w:rPr>
          <w:spacing w:val="-4"/>
        </w:rPr>
        <w:t xml:space="preserve"> </w:t>
      </w:r>
      <w:r>
        <w:t>Assessment</w:t>
      </w:r>
      <w:r>
        <w:rPr>
          <w:spacing w:val="-7"/>
        </w:rPr>
        <w:t xml:space="preserve"> </w:t>
      </w:r>
      <w:r>
        <w:t>and</w:t>
      </w:r>
      <w:r>
        <w:rPr>
          <w:spacing w:val="-1"/>
        </w:rPr>
        <w:t xml:space="preserve"> </w:t>
      </w:r>
      <w:r>
        <w:t>Method</w:t>
      </w:r>
      <w:r>
        <w:rPr>
          <w:spacing w:val="-5"/>
        </w:rPr>
        <w:t xml:space="preserve"> </w:t>
      </w:r>
      <w:r>
        <w:t>Statement</w:t>
      </w:r>
      <w:r>
        <w:rPr>
          <w:spacing w:val="-3"/>
        </w:rPr>
        <w:t xml:space="preserve"> </w:t>
      </w:r>
      <w:r>
        <w:t>(RAMS)</w:t>
      </w:r>
      <w:r>
        <w:rPr>
          <w:spacing w:val="-4"/>
        </w:rPr>
        <w:t xml:space="preserve"> </w:t>
      </w:r>
      <w:r>
        <w:t>will</w:t>
      </w:r>
      <w:r>
        <w:rPr>
          <w:spacing w:val="-6"/>
        </w:rPr>
        <w:t xml:space="preserve"> </w:t>
      </w:r>
      <w:r>
        <w:t>be</w:t>
      </w:r>
      <w:r>
        <w:rPr>
          <w:spacing w:val="-7"/>
        </w:rPr>
        <w:t xml:space="preserve"> </w:t>
      </w:r>
      <w:r>
        <w:t>produced</w:t>
      </w:r>
      <w:r>
        <w:rPr>
          <w:spacing w:val="-1"/>
        </w:rPr>
        <w:t xml:space="preserve"> </w:t>
      </w:r>
      <w:r>
        <w:t>and</w:t>
      </w:r>
      <w:r>
        <w:rPr>
          <w:spacing w:val="-5"/>
        </w:rPr>
        <w:t xml:space="preserve"> </w:t>
      </w:r>
      <w:r>
        <w:t>agreed</w:t>
      </w:r>
      <w:r>
        <w:rPr>
          <w:spacing w:val="-1"/>
        </w:rPr>
        <w:t xml:space="preserve"> </w:t>
      </w:r>
      <w:r>
        <w:t>with</w:t>
      </w:r>
      <w:r>
        <w:rPr>
          <w:spacing w:val="-1"/>
        </w:rPr>
        <w:t xml:space="preserve"> </w:t>
      </w:r>
      <w:r>
        <w:t>the Construction manager ahead of any excavations. Control measures will be put in place, which will include:</w:t>
      </w:r>
    </w:p>
    <w:p w14:paraId="66D4ACEE" w14:textId="77777777" w:rsidR="005D3895" w:rsidRDefault="005D3895"/>
    <w:p w14:paraId="4CA6DC51" w14:textId="2A55FC54" w:rsidR="0060645D" w:rsidRDefault="00A43685" w:rsidP="00F861BF">
      <w:pPr>
        <w:pStyle w:val="ListParagraph"/>
        <w:numPr>
          <w:ilvl w:val="0"/>
          <w:numId w:val="14"/>
        </w:numPr>
      </w:pPr>
      <w:r>
        <w:t xml:space="preserve">CAT scanning the area prior to </w:t>
      </w:r>
      <w:r w:rsidR="00015B17">
        <w:t>excavating.</w:t>
      </w:r>
    </w:p>
    <w:p w14:paraId="7B12412B" w14:textId="7CF6B078" w:rsidR="00015B17" w:rsidRDefault="005F7BAC" w:rsidP="00F861BF">
      <w:pPr>
        <w:pStyle w:val="ListParagraph"/>
        <w:numPr>
          <w:ilvl w:val="0"/>
          <w:numId w:val="14"/>
        </w:numPr>
        <w:sectPr w:rsidR="00015B17">
          <w:pgSz w:w="12250" w:h="15880"/>
          <w:pgMar w:top="1880" w:right="1080" w:bottom="940" w:left="1580" w:header="785" w:footer="741" w:gutter="0"/>
          <w:cols w:space="720"/>
        </w:sectPr>
      </w:pPr>
      <w:r>
        <w:t>Obtaining a permit to dig before breaking ground</w:t>
      </w:r>
      <w:r w:rsidR="00775E20">
        <w:t>.</w:t>
      </w:r>
    </w:p>
    <w:p w14:paraId="065B0709" w14:textId="77777777" w:rsidR="005D3895" w:rsidRDefault="005D3895">
      <w:pPr>
        <w:pStyle w:val="BodyText"/>
        <w:spacing w:before="11"/>
        <w:ind w:left="0"/>
      </w:pPr>
    </w:p>
    <w:p w14:paraId="6D2993D9" w14:textId="77777777" w:rsidR="005D3895" w:rsidRDefault="0088148B">
      <w:pPr>
        <w:pStyle w:val="ListParagraph"/>
        <w:numPr>
          <w:ilvl w:val="2"/>
          <w:numId w:val="10"/>
        </w:numPr>
        <w:tabs>
          <w:tab w:val="left" w:pos="936"/>
        </w:tabs>
        <w:spacing w:line="305" w:lineRule="exact"/>
        <w:ind w:left="936" w:hanging="360"/>
        <w:rPr>
          <w:sz w:val="24"/>
        </w:rPr>
      </w:pPr>
      <w:r>
        <w:rPr>
          <w:sz w:val="24"/>
        </w:rPr>
        <w:t>Slips,</w:t>
      </w:r>
      <w:r>
        <w:rPr>
          <w:spacing w:val="-3"/>
          <w:sz w:val="24"/>
        </w:rPr>
        <w:t xml:space="preserve"> </w:t>
      </w:r>
      <w:r>
        <w:rPr>
          <w:sz w:val="24"/>
        </w:rPr>
        <w:t>trips and</w:t>
      </w:r>
      <w:r>
        <w:rPr>
          <w:spacing w:val="-4"/>
          <w:sz w:val="24"/>
        </w:rPr>
        <w:t xml:space="preserve"> falls</w:t>
      </w:r>
    </w:p>
    <w:p w14:paraId="6F19D2C8" w14:textId="77777777" w:rsidR="005D3895" w:rsidRDefault="0088148B">
      <w:pPr>
        <w:pStyle w:val="ListParagraph"/>
        <w:numPr>
          <w:ilvl w:val="2"/>
          <w:numId w:val="10"/>
        </w:numPr>
        <w:tabs>
          <w:tab w:val="left" w:pos="936"/>
        </w:tabs>
        <w:spacing w:line="305" w:lineRule="exact"/>
        <w:ind w:left="936" w:hanging="360"/>
        <w:rPr>
          <w:sz w:val="24"/>
        </w:rPr>
      </w:pPr>
      <w:r>
        <w:rPr>
          <w:sz w:val="24"/>
        </w:rPr>
        <w:t>Falling</w:t>
      </w:r>
      <w:r>
        <w:rPr>
          <w:spacing w:val="-1"/>
          <w:sz w:val="24"/>
        </w:rPr>
        <w:t xml:space="preserve"> </w:t>
      </w:r>
      <w:r>
        <w:rPr>
          <w:spacing w:val="-2"/>
          <w:sz w:val="24"/>
        </w:rPr>
        <w:t>objects</w:t>
      </w:r>
    </w:p>
    <w:p w14:paraId="4CB832AC" w14:textId="77777777" w:rsidR="005D3895" w:rsidRDefault="0088148B">
      <w:pPr>
        <w:pStyle w:val="ListParagraph"/>
        <w:numPr>
          <w:ilvl w:val="2"/>
          <w:numId w:val="10"/>
        </w:numPr>
        <w:tabs>
          <w:tab w:val="left" w:pos="936"/>
        </w:tabs>
        <w:spacing w:before="3" w:line="305" w:lineRule="exact"/>
        <w:ind w:left="936" w:hanging="360"/>
        <w:rPr>
          <w:sz w:val="24"/>
        </w:rPr>
      </w:pPr>
      <w:r>
        <w:rPr>
          <w:sz w:val="24"/>
        </w:rPr>
        <w:t>Access and</w:t>
      </w:r>
      <w:r>
        <w:rPr>
          <w:spacing w:val="-3"/>
          <w:sz w:val="24"/>
        </w:rPr>
        <w:t xml:space="preserve"> </w:t>
      </w:r>
      <w:r>
        <w:rPr>
          <w:spacing w:val="-2"/>
          <w:sz w:val="24"/>
        </w:rPr>
        <w:t>egress</w:t>
      </w:r>
    </w:p>
    <w:p w14:paraId="517CDF9A" w14:textId="77777777" w:rsidR="005D3895" w:rsidRDefault="0088148B">
      <w:pPr>
        <w:pStyle w:val="ListParagraph"/>
        <w:numPr>
          <w:ilvl w:val="2"/>
          <w:numId w:val="10"/>
        </w:numPr>
        <w:tabs>
          <w:tab w:val="left" w:pos="936"/>
        </w:tabs>
        <w:spacing w:line="305" w:lineRule="exact"/>
        <w:ind w:left="936" w:hanging="360"/>
        <w:rPr>
          <w:sz w:val="24"/>
        </w:rPr>
      </w:pPr>
      <w:r>
        <w:rPr>
          <w:sz w:val="24"/>
        </w:rPr>
        <w:t>Collapse</w:t>
      </w:r>
      <w:r>
        <w:rPr>
          <w:spacing w:val="-3"/>
          <w:sz w:val="24"/>
        </w:rPr>
        <w:t xml:space="preserve"> </w:t>
      </w:r>
      <w:r>
        <w:rPr>
          <w:sz w:val="24"/>
        </w:rPr>
        <w:t xml:space="preserve">of </w:t>
      </w:r>
      <w:r>
        <w:rPr>
          <w:spacing w:val="-2"/>
          <w:sz w:val="24"/>
        </w:rPr>
        <w:t>excavation</w:t>
      </w:r>
    </w:p>
    <w:p w14:paraId="3E9AFF19" w14:textId="77777777" w:rsidR="005D3895" w:rsidRDefault="0088148B">
      <w:pPr>
        <w:pStyle w:val="ListParagraph"/>
        <w:numPr>
          <w:ilvl w:val="2"/>
          <w:numId w:val="10"/>
        </w:numPr>
        <w:tabs>
          <w:tab w:val="left" w:pos="936"/>
        </w:tabs>
        <w:spacing w:before="2" w:line="305" w:lineRule="exact"/>
        <w:ind w:left="936" w:hanging="360"/>
        <w:rPr>
          <w:sz w:val="24"/>
        </w:rPr>
      </w:pPr>
      <w:r>
        <w:rPr>
          <w:sz w:val="24"/>
        </w:rPr>
        <w:t>Underground</w:t>
      </w:r>
      <w:r>
        <w:rPr>
          <w:spacing w:val="-5"/>
          <w:sz w:val="24"/>
        </w:rPr>
        <w:t xml:space="preserve"> </w:t>
      </w:r>
      <w:r>
        <w:rPr>
          <w:spacing w:val="-2"/>
          <w:sz w:val="24"/>
        </w:rPr>
        <w:t>services</w:t>
      </w:r>
    </w:p>
    <w:p w14:paraId="5B3927FD" w14:textId="77777777" w:rsidR="005D3895" w:rsidRDefault="0088148B">
      <w:pPr>
        <w:pStyle w:val="ListParagraph"/>
        <w:numPr>
          <w:ilvl w:val="2"/>
          <w:numId w:val="10"/>
        </w:numPr>
        <w:tabs>
          <w:tab w:val="left" w:pos="936"/>
        </w:tabs>
        <w:spacing w:line="305" w:lineRule="exact"/>
        <w:ind w:left="936" w:hanging="360"/>
        <w:rPr>
          <w:sz w:val="24"/>
        </w:rPr>
      </w:pPr>
      <w:r>
        <w:rPr>
          <w:sz w:val="24"/>
        </w:rPr>
        <w:t>A</w:t>
      </w:r>
      <w:r>
        <w:rPr>
          <w:spacing w:val="-3"/>
          <w:sz w:val="24"/>
        </w:rPr>
        <w:t xml:space="preserve"> </w:t>
      </w:r>
      <w:r>
        <w:rPr>
          <w:sz w:val="24"/>
        </w:rPr>
        <w:t>permit</w:t>
      </w:r>
      <w:r>
        <w:rPr>
          <w:spacing w:val="-1"/>
          <w:sz w:val="24"/>
        </w:rPr>
        <w:t xml:space="preserve"> </w:t>
      </w:r>
      <w:r>
        <w:rPr>
          <w:sz w:val="24"/>
        </w:rPr>
        <w:t>must</w:t>
      </w:r>
      <w:r>
        <w:rPr>
          <w:spacing w:val="-6"/>
          <w:sz w:val="24"/>
        </w:rPr>
        <w:t xml:space="preserve"> </w:t>
      </w:r>
      <w:r>
        <w:rPr>
          <w:sz w:val="24"/>
        </w:rPr>
        <w:t>be</w:t>
      </w:r>
      <w:r>
        <w:rPr>
          <w:spacing w:val="-5"/>
          <w:sz w:val="24"/>
        </w:rPr>
        <w:t xml:space="preserve"> </w:t>
      </w:r>
      <w:r>
        <w:rPr>
          <w:sz w:val="24"/>
        </w:rPr>
        <w:t>issued,</w:t>
      </w:r>
      <w:r>
        <w:rPr>
          <w:spacing w:val="-1"/>
          <w:sz w:val="24"/>
        </w:rPr>
        <w:t xml:space="preserve"> </w:t>
      </w:r>
      <w:r>
        <w:rPr>
          <w:sz w:val="24"/>
        </w:rPr>
        <w:t>to</w:t>
      </w:r>
      <w:r>
        <w:rPr>
          <w:spacing w:val="-1"/>
          <w:sz w:val="24"/>
        </w:rPr>
        <w:t xml:space="preserve"> </w:t>
      </w:r>
      <w:r>
        <w:rPr>
          <w:sz w:val="24"/>
        </w:rPr>
        <w:t>ensure</w:t>
      </w:r>
      <w:r>
        <w:rPr>
          <w:spacing w:val="-4"/>
          <w:sz w:val="24"/>
        </w:rPr>
        <w:t xml:space="preserve"> </w:t>
      </w:r>
      <w:r>
        <w:rPr>
          <w:sz w:val="24"/>
        </w:rPr>
        <w:t>we</w:t>
      </w:r>
      <w:r>
        <w:rPr>
          <w:spacing w:val="-1"/>
          <w:sz w:val="24"/>
        </w:rPr>
        <w:t xml:space="preserve"> </w:t>
      </w:r>
      <w:r>
        <w:rPr>
          <w:sz w:val="24"/>
        </w:rPr>
        <w:t>only</w:t>
      </w:r>
      <w:r>
        <w:rPr>
          <w:spacing w:val="-2"/>
          <w:sz w:val="24"/>
        </w:rPr>
        <w:t xml:space="preserve"> </w:t>
      </w:r>
      <w:r>
        <w:rPr>
          <w:sz w:val="24"/>
        </w:rPr>
        <w:t>excavate in the</w:t>
      </w:r>
      <w:r>
        <w:rPr>
          <w:spacing w:val="-4"/>
          <w:sz w:val="24"/>
        </w:rPr>
        <w:t xml:space="preserve"> </w:t>
      </w:r>
      <w:r>
        <w:rPr>
          <w:sz w:val="24"/>
        </w:rPr>
        <w:t>safe</w:t>
      </w:r>
      <w:r>
        <w:rPr>
          <w:spacing w:val="-4"/>
          <w:sz w:val="24"/>
        </w:rPr>
        <w:t xml:space="preserve"> </w:t>
      </w:r>
      <w:r>
        <w:rPr>
          <w:spacing w:val="-2"/>
          <w:sz w:val="24"/>
        </w:rPr>
        <w:t>zones.</w:t>
      </w:r>
    </w:p>
    <w:p w14:paraId="3AC000CF" w14:textId="77777777" w:rsidR="005D3895" w:rsidRDefault="005D3895">
      <w:pPr>
        <w:pStyle w:val="BodyText"/>
        <w:spacing w:before="102"/>
        <w:ind w:left="0"/>
      </w:pPr>
    </w:p>
    <w:p w14:paraId="72EBCE40" w14:textId="77777777" w:rsidR="005D3895" w:rsidRPr="00B67DE9" w:rsidRDefault="0088148B">
      <w:pPr>
        <w:pStyle w:val="Heading3"/>
        <w:numPr>
          <w:ilvl w:val="1"/>
          <w:numId w:val="10"/>
        </w:numPr>
        <w:tabs>
          <w:tab w:val="left" w:pos="935"/>
        </w:tabs>
        <w:spacing w:line="240" w:lineRule="auto"/>
        <w:ind w:left="935" w:hanging="719"/>
      </w:pPr>
      <w:bookmarkStart w:id="41" w:name="_TOC_250037"/>
      <w:r>
        <w:t>Control</w:t>
      </w:r>
      <w:r>
        <w:rPr>
          <w:spacing w:val="-3"/>
        </w:rPr>
        <w:t xml:space="preserve"> </w:t>
      </w:r>
      <w:r>
        <w:t>of</w:t>
      </w:r>
      <w:r>
        <w:rPr>
          <w:spacing w:val="-2"/>
        </w:rPr>
        <w:t xml:space="preserve"> </w:t>
      </w:r>
      <w:bookmarkEnd w:id="41"/>
      <w:r>
        <w:rPr>
          <w:spacing w:val="-4"/>
        </w:rPr>
        <w:t>Dust</w:t>
      </w:r>
    </w:p>
    <w:p w14:paraId="7FC7BD4D" w14:textId="13C46BDD" w:rsidR="00B67DE9" w:rsidRDefault="00B67DE9" w:rsidP="00B67DE9">
      <w:pPr>
        <w:pStyle w:val="Heading3"/>
        <w:tabs>
          <w:tab w:val="left" w:pos="935"/>
        </w:tabs>
        <w:spacing w:line="240" w:lineRule="auto"/>
        <w:ind w:left="935" w:firstLine="0"/>
        <w:rPr>
          <w:spacing w:val="-4"/>
          <w:sz w:val="24"/>
          <w:szCs w:val="24"/>
        </w:rPr>
      </w:pPr>
      <w:r w:rsidRPr="009445F2">
        <w:rPr>
          <w:spacing w:val="-4"/>
          <w:sz w:val="24"/>
          <w:szCs w:val="24"/>
        </w:rPr>
        <w:t xml:space="preserve">Dust is not expected </w:t>
      </w:r>
      <w:r w:rsidR="00E64FC5" w:rsidRPr="009445F2">
        <w:rPr>
          <w:spacing w:val="-4"/>
          <w:sz w:val="24"/>
          <w:szCs w:val="24"/>
        </w:rPr>
        <w:t xml:space="preserve">to be an issue on this </w:t>
      </w:r>
      <w:proofErr w:type="gramStart"/>
      <w:r w:rsidR="00E64FC5" w:rsidRPr="009445F2">
        <w:rPr>
          <w:spacing w:val="-4"/>
          <w:sz w:val="24"/>
          <w:szCs w:val="24"/>
        </w:rPr>
        <w:t>site,</w:t>
      </w:r>
      <w:proofErr w:type="gramEnd"/>
      <w:r w:rsidR="00E64FC5" w:rsidRPr="009445F2">
        <w:rPr>
          <w:spacing w:val="-4"/>
          <w:sz w:val="24"/>
          <w:szCs w:val="24"/>
        </w:rPr>
        <w:t xml:space="preserve"> however this will be monitored by the </w:t>
      </w:r>
      <w:r w:rsidR="009445F2" w:rsidRPr="009445F2">
        <w:rPr>
          <w:spacing w:val="-4"/>
          <w:sz w:val="24"/>
          <w:szCs w:val="24"/>
        </w:rPr>
        <w:t>site manager and steps will be taken to address any dust should the need arise.</w:t>
      </w:r>
    </w:p>
    <w:p w14:paraId="78C7268E" w14:textId="77777777" w:rsidR="009445F2" w:rsidRPr="009445F2" w:rsidRDefault="009445F2" w:rsidP="00B67DE9">
      <w:pPr>
        <w:pStyle w:val="Heading3"/>
        <w:tabs>
          <w:tab w:val="left" w:pos="935"/>
        </w:tabs>
        <w:spacing w:line="240" w:lineRule="auto"/>
        <w:ind w:left="935" w:firstLine="0"/>
        <w:rPr>
          <w:sz w:val="24"/>
          <w:szCs w:val="24"/>
        </w:rPr>
      </w:pPr>
    </w:p>
    <w:p w14:paraId="3D5F7C5D" w14:textId="77777777" w:rsidR="005D3895" w:rsidRDefault="0088148B">
      <w:pPr>
        <w:pStyle w:val="Heading3"/>
        <w:numPr>
          <w:ilvl w:val="1"/>
          <w:numId w:val="10"/>
        </w:numPr>
        <w:tabs>
          <w:tab w:val="left" w:pos="935"/>
        </w:tabs>
        <w:ind w:left="935" w:hanging="719"/>
      </w:pPr>
      <w:bookmarkStart w:id="42" w:name="_TOC_250036"/>
      <w:r>
        <w:t>Contaminated</w:t>
      </w:r>
      <w:r>
        <w:rPr>
          <w:spacing w:val="-7"/>
        </w:rPr>
        <w:t xml:space="preserve"> </w:t>
      </w:r>
      <w:bookmarkEnd w:id="42"/>
      <w:r>
        <w:rPr>
          <w:spacing w:val="-4"/>
        </w:rPr>
        <w:t>Land</w:t>
      </w:r>
    </w:p>
    <w:p w14:paraId="1332C644" w14:textId="77777777" w:rsidR="005D3895" w:rsidRDefault="0088148B">
      <w:pPr>
        <w:pStyle w:val="BodyText"/>
        <w:ind w:right="857"/>
      </w:pPr>
      <w:r>
        <w:t>SSW’s</w:t>
      </w:r>
      <w:r>
        <w:rPr>
          <w:spacing w:val="-4"/>
        </w:rPr>
        <w:t xml:space="preserve"> </w:t>
      </w:r>
      <w:r>
        <w:t>employees</w:t>
      </w:r>
      <w:r>
        <w:rPr>
          <w:spacing w:val="-4"/>
        </w:rPr>
        <w:t xml:space="preserve"> </w:t>
      </w:r>
      <w:r>
        <w:t>and</w:t>
      </w:r>
      <w:r>
        <w:rPr>
          <w:spacing w:val="-4"/>
        </w:rPr>
        <w:t xml:space="preserve"> </w:t>
      </w:r>
      <w:r>
        <w:t>subcontractors</w:t>
      </w:r>
      <w:r>
        <w:rPr>
          <w:spacing w:val="-4"/>
        </w:rPr>
        <w:t xml:space="preserve"> </w:t>
      </w:r>
      <w:r>
        <w:t>are</w:t>
      </w:r>
      <w:r>
        <w:rPr>
          <w:spacing w:val="-9"/>
        </w:rPr>
        <w:t xml:space="preserve"> </w:t>
      </w:r>
      <w:r>
        <w:t>required</w:t>
      </w:r>
      <w:r>
        <w:rPr>
          <w:spacing w:val="-4"/>
        </w:rPr>
        <w:t xml:space="preserve"> </w:t>
      </w:r>
      <w:r>
        <w:t>to</w:t>
      </w:r>
      <w:r>
        <w:rPr>
          <w:spacing w:val="-5"/>
        </w:rPr>
        <w:t xml:space="preserve"> </w:t>
      </w:r>
      <w:r>
        <w:t>have</w:t>
      </w:r>
      <w:r>
        <w:rPr>
          <w:spacing w:val="-2"/>
        </w:rPr>
        <w:t xml:space="preserve"> </w:t>
      </w:r>
      <w:r>
        <w:t>current</w:t>
      </w:r>
      <w:r>
        <w:rPr>
          <w:spacing w:val="-6"/>
        </w:rPr>
        <w:t xml:space="preserve"> </w:t>
      </w:r>
      <w:r>
        <w:t>asbestos</w:t>
      </w:r>
      <w:r>
        <w:rPr>
          <w:spacing w:val="-4"/>
        </w:rPr>
        <w:t xml:space="preserve"> </w:t>
      </w:r>
      <w:r>
        <w:t xml:space="preserve">awareness training. The Construction manager may request certificates or issue the training, if </w:t>
      </w:r>
      <w:r>
        <w:rPr>
          <w:spacing w:val="-2"/>
        </w:rPr>
        <w:t>required.</w:t>
      </w:r>
    </w:p>
    <w:p w14:paraId="1DECE750" w14:textId="77777777" w:rsidR="005D3895" w:rsidRDefault="0088148B">
      <w:pPr>
        <w:pStyle w:val="BodyText"/>
        <w:spacing w:before="288"/>
        <w:ind w:right="857"/>
      </w:pPr>
      <w:r>
        <w:t xml:space="preserve">All operatives working on site are required to have received asbestos awareness training. The construction manager will check these qualifications during the site induction. Asbestos awareness will also form part of the site </w:t>
      </w:r>
      <w:proofErr w:type="gramStart"/>
      <w:r>
        <w:t>induction</w:t>
      </w:r>
      <w:proofErr w:type="gramEnd"/>
      <w:r>
        <w:t>, which will be delivered</w:t>
      </w:r>
      <w:r>
        <w:rPr>
          <w:spacing w:val="-1"/>
        </w:rPr>
        <w:t xml:space="preserve"> </w:t>
      </w:r>
      <w:r>
        <w:t>to</w:t>
      </w:r>
      <w:r>
        <w:rPr>
          <w:spacing w:val="-2"/>
        </w:rPr>
        <w:t xml:space="preserve"> </w:t>
      </w:r>
      <w:r>
        <w:t>all</w:t>
      </w:r>
      <w:r>
        <w:rPr>
          <w:spacing w:val="-2"/>
        </w:rPr>
        <w:t xml:space="preserve"> </w:t>
      </w:r>
      <w:r>
        <w:t>operatives.</w:t>
      </w:r>
      <w:r>
        <w:rPr>
          <w:spacing w:val="-7"/>
        </w:rPr>
        <w:t xml:space="preserve"> </w:t>
      </w:r>
      <w:r>
        <w:t>Should</w:t>
      </w:r>
      <w:r>
        <w:rPr>
          <w:spacing w:val="-5"/>
        </w:rPr>
        <w:t xml:space="preserve"> </w:t>
      </w:r>
      <w:r>
        <w:t>any</w:t>
      </w:r>
      <w:r>
        <w:rPr>
          <w:spacing w:val="-4"/>
        </w:rPr>
        <w:t xml:space="preserve"> </w:t>
      </w:r>
      <w:r>
        <w:t>material</w:t>
      </w:r>
      <w:r>
        <w:rPr>
          <w:spacing w:val="-6"/>
        </w:rPr>
        <w:t xml:space="preserve"> </w:t>
      </w:r>
      <w:r>
        <w:t>suspected</w:t>
      </w:r>
      <w:r>
        <w:rPr>
          <w:spacing w:val="-1"/>
        </w:rPr>
        <w:t xml:space="preserve"> </w:t>
      </w:r>
      <w:r>
        <w:t>to</w:t>
      </w:r>
      <w:r>
        <w:rPr>
          <w:spacing w:val="-6"/>
        </w:rPr>
        <w:t xml:space="preserve"> </w:t>
      </w:r>
      <w:r>
        <w:t>contain</w:t>
      </w:r>
      <w:r>
        <w:rPr>
          <w:spacing w:val="-5"/>
        </w:rPr>
        <w:t xml:space="preserve"> </w:t>
      </w:r>
      <w:r>
        <w:t>asbestos</w:t>
      </w:r>
      <w:r>
        <w:rPr>
          <w:spacing w:val="-5"/>
        </w:rPr>
        <w:t xml:space="preserve"> </w:t>
      </w:r>
      <w:r>
        <w:t>be</w:t>
      </w:r>
      <w:r>
        <w:rPr>
          <w:spacing w:val="-7"/>
        </w:rPr>
        <w:t xml:space="preserve"> </w:t>
      </w:r>
      <w:r>
        <w:t>found on site, work must immediately stop and the Construction manager be informed.</w:t>
      </w:r>
    </w:p>
    <w:p w14:paraId="24729BEA" w14:textId="77777777" w:rsidR="005D3895" w:rsidRDefault="005D3895">
      <w:pPr>
        <w:pStyle w:val="BodyText"/>
        <w:spacing w:before="3"/>
        <w:ind w:left="0"/>
      </w:pPr>
    </w:p>
    <w:p w14:paraId="5BD42E28" w14:textId="77777777" w:rsidR="005D3895" w:rsidRDefault="0088148B">
      <w:pPr>
        <w:pStyle w:val="BodyText"/>
        <w:ind w:right="857"/>
      </w:pPr>
      <w:r>
        <w:t>Spill awareness will form</w:t>
      </w:r>
      <w:r>
        <w:rPr>
          <w:spacing w:val="-2"/>
        </w:rPr>
        <w:t xml:space="preserve"> </w:t>
      </w:r>
      <w:r>
        <w:t>part of</w:t>
      </w:r>
      <w:r>
        <w:rPr>
          <w:spacing w:val="-3"/>
        </w:rPr>
        <w:t xml:space="preserve"> </w:t>
      </w:r>
      <w:r>
        <w:t>the</w:t>
      </w:r>
      <w:r>
        <w:rPr>
          <w:spacing w:val="-1"/>
        </w:rPr>
        <w:t xml:space="preserve"> </w:t>
      </w:r>
      <w:r>
        <w:t>site</w:t>
      </w:r>
      <w:r>
        <w:rPr>
          <w:spacing w:val="-2"/>
        </w:rPr>
        <w:t xml:space="preserve"> </w:t>
      </w:r>
      <w:proofErr w:type="gramStart"/>
      <w:r>
        <w:t>induction,</w:t>
      </w:r>
      <w:proofErr w:type="gramEnd"/>
      <w:r>
        <w:t xml:space="preserve"> this will</w:t>
      </w:r>
      <w:r>
        <w:rPr>
          <w:spacing w:val="-1"/>
        </w:rPr>
        <w:t xml:space="preserve"> </w:t>
      </w:r>
      <w:r>
        <w:t>include</w:t>
      </w:r>
      <w:r>
        <w:rPr>
          <w:spacing w:val="-1"/>
        </w:rPr>
        <w:t xml:space="preserve"> </w:t>
      </w:r>
      <w:r>
        <w:t>showing operatives the</w:t>
      </w:r>
      <w:r>
        <w:rPr>
          <w:spacing w:val="-1"/>
        </w:rPr>
        <w:t xml:space="preserve"> </w:t>
      </w:r>
      <w:r>
        <w:t>location</w:t>
      </w:r>
      <w:r>
        <w:rPr>
          <w:spacing w:val="-4"/>
        </w:rPr>
        <w:t xml:space="preserve"> </w:t>
      </w:r>
      <w:r>
        <w:t>of</w:t>
      </w:r>
      <w:r>
        <w:rPr>
          <w:spacing w:val="-6"/>
        </w:rPr>
        <w:t xml:space="preserve"> </w:t>
      </w:r>
      <w:r>
        <w:t>spill</w:t>
      </w:r>
      <w:r>
        <w:rPr>
          <w:spacing w:val="-1"/>
        </w:rPr>
        <w:t xml:space="preserve"> </w:t>
      </w:r>
      <w:r>
        <w:t>kits. Operatives</w:t>
      </w:r>
      <w:r>
        <w:rPr>
          <w:spacing w:val="-4"/>
        </w:rPr>
        <w:t xml:space="preserve"> </w:t>
      </w:r>
      <w:r>
        <w:t>must</w:t>
      </w:r>
      <w:r>
        <w:rPr>
          <w:spacing w:val="-6"/>
        </w:rPr>
        <w:t xml:space="preserve"> </w:t>
      </w:r>
      <w:r>
        <w:t>try</w:t>
      </w:r>
      <w:r>
        <w:rPr>
          <w:spacing w:val="-3"/>
        </w:rPr>
        <w:t xml:space="preserve"> </w:t>
      </w:r>
      <w:r>
        <w:t>to</w:t>
      </w:r>
      <w:r>
        <w:rPr>
          <w:spacing w:val="-1"/>
        </w:rPr>
        <w:t xml:space="preserve"> </w:t>
      </w:r>
      <w:r>
        <w:t>avoid</w:t>
      </w:r>
      <w:r>
        <w:rPr>
          <w:spacing w:val="-4"/>
        </w:rPr>
        <w:t xml:space="preserve"> </w:t>
      </w:r>
      <w:r>
        <w:t>land contamination and</w:t>
      </w:r>
      <w:r>
        <w:rPr>
          <w:spacing w:val="-4"/>
        </w:rPr>
        <w:t xml:space="preserve"> </w:t>
      </w:r>
      <w:r>
        <w:t>spills,</w:t>
      </w:r>
      <w:r>
        <w:rPr>
          <w:spacing w:val="-6"/>
        </w:rPr>
        <w:t xml:space="preserve"> </w:t>
      </w:r>
      <w:r>
        <w:t>but any instances</w:t>
      </w:r>
      <w:r>
        <w:rPr>
          <w:spacing w:val="-1"/>
        </w:rPr>
        <w:t xml:space="preserve"> </w:t>
      </w:r>
      <w:r>
        <w:t>must</w:t>
      </w:r>
      <w:r>
        <w:rPr>
          <w:spacing w:val="-3"/>
        </w:rPr>
        <w:t xml:space="preserve"> </w:t>
      </w:r>
      <w:r>
        <w:t>be reported to</w:t>
      </w:r>
      <w:r>
        <w:rPr>
          <w:spacing w:val="-2"/>
        </w:rPr>
        <w:t xml:space="preserve"> </w:t>
      </w:r>
      <w:r>
        <w:t>the Construction</w:t>
      </w:r>
      <w:r>
        <w:rPr>
          <w:spacing w:val="-1"/>
        </w:rPr>
        <w:t xml:space="preserve"> </w:t>
      </w:r>
      <w:r>
        <w:t>manager. Spill</w:t>
      </w:r>
      <w:r>
        <w:rPr>
          <w:spacing w:val="-2"/>
        </w:rPr>
        <w:t xml:space="preserve"> </w:t>
      </w:r>
      <w:r>
        <w:t>kits</w:t>
      </w:r>
      <w:r>
        <w:rPr>
          <w:spacing w:val="-1"/>
        </w:rPr>
        <w:t xml:space="preserve"> </w:t>
      </w:r>
      <w:r>
        <w:t>will be available in the site office and can be used in an instance of spilled oils or fuels. Any significant land contamination should be reported to the Environment Agency.</w:t>
      </w:r>
    </w:p>
    <w:p w14:paraId="75FB9FAD" w14:textId="77777777" w:rsidR="005D3895" w:rsidRDefault="005D3895">
      <w:pPr>
        <w:sectPr w:rsidR="005D3895">
          <w:pgSz w:w="12250" w:h="15880"/>
          <w:pgMar w:top="1880" w:right="1080" w:bottom="940" w:left="1580" w:header="785" w:footer="741" w:gutter="0"/>
          <w:cols w:space="720"/>
        </w:sectPr>
      </w:pPr>
    </w:p>
    <w:p w14:paraId="5129A64F" w14:textId="3BC46160" w:rsidR="005D3895" w:rsidRPr="00E875E1" w:rsidRDefault="002C5B57">
      <w:pPr>
        <w:pStyle w:val="Heading3"/>
        <w:numPr>
          <w:ilvl w:val="1"/>
          <w:numId w:val="10"/>
        </w:numPr>
        <w:tabs>
          <w:tab w:val="left" w:pos="1017"/>
        </w:tabs>
        <w:spacing w:before="304"/>
        <w:ind w:left="1017" w:hanging="801"/>
        <w:rPr>
          <w:color w:val="000000" w:themeColor="text1"/>
        </w:rPr>
      </w:pPr>
      <w:bookmarkStart w:id="43" w:name="_TOC_250035"/>
      <w:r w:rsidRPr="00E875E1">
        <w:rPr>
          <w:color w:val="000000" w:themeColor="text1"/>
        </w:rPr>
        <w:lastRenderedPageBreak/>
        <w:t>S</w:t>
      </w:r>
      <w:r w:rsidR="0088148B" w:rsidRPr="002C5B57">
        <w:rPr>
          <w:color w:val="000000" w:themeColor="text1"/>
        </w:rPr>
        <w:t xml:space="preserve">ite </w:t>
      </w:r>
      <w:bookmarkEnd w:id="43"/>
      <w:r w:rsidR="0088148B" w:rsidRPr="002C5B57">
        <w:rPr>
          <w:color w:val="000000" w:themeColor="text1"/>
          <w:spacing w:val="-2"/>
        </w:rPr>
        <w:t>Security</w:t>
      </w:r>
    </w:p>
    <w:p w14:paraId="3E4AB5CA" w14:textId="6FDCE79D" w:rsidR="00E875E1" w:rsidRDefault="00E875E1" w:rsidP="00E875E1">
      <w:pPr>
        <w:pStyle w:val="Heading3"/>
        <w:tabs>
          <w:tab w:val="left" w:pos="1017"/>
        </w:tabs>
        <w:spacing w:before="304"/>
        <w:ind w:left="1017" w:firstLine="0"/>
        <w:rPr>
          <w:color w:val="000000" w:themeColor="text1"/>
          <w:spacing w:val="-2"/>
        </w:rPr>
      </w:pPr>
      <w:r>
        <w:rPr>
          <w:color w:val="000000" w:themeColor="text1"/>
          <w:spacing w:val="-2"/>
        </w:rPr>
        <w:t>TBC</w:t>
      </w:r>
    </w:p>
    <w:p w14:paraId="26926938" w14:textId="77777777" w:rsidR="00E875E1" w:rsidRPr="002C5B57" w:rsidRDefault="00E875E1" w:rsidP="00E875E1">
      <w:pPr>
        <w:pStyle w:val="Heading3"/>
        <w:tabs>
          <w:tab w:val="left" w:pos="1017"/>
        </w:tabs>
        <w:spacing w:before="304"/>
        <w:ind w:left="1017" w:firstLine="0"/>
        <w:rPr>
          <w:color w:val="000000" w:themeColor="text1"/>
        </w:rPr>
      </w:pPr>
    </w:p>
    <w:p w14:paraId="63229760" w14:textId="77777777" w:rsidR="005D3895" w:rsidRPr="002C5B57" w:rsidRDefault="0088148B">
      <w:pPr>
        <w:pStyle w:val="Heading3"/>
        <w:numPr>
          <w:ilvl w:val="1"/>
          <w:numId w:val="10"/>
        </w:numPr>
        <w:tabs>
          <w:tab w:val="left" w:pos="1017"/>
        </w:tabs>
        <w:ind w:left="1017" w:hanging="801"/>
        <w:rPr>
          <w:color w:val="000000" w:themeColor="text1"/>
        </w:rPr>
      </w:pPr>
      <w:bookmarkStart w:id="44" w:name="_TOC_250034"/>
      <w:r w:rsidRPr="002C5B57">
        <w:rPr>
          <w:color w:val="000000" w:themeColor="text1"/>
        </w:rPr>
        <w:t>Storage</w:t>
      </w:r>
      <w:r w:rsidRPr="002C5B57">
        <w:rPr>
          <w:color w:val="000000" w:themeColor="text1"/>
          <w:spacing w:val="-1"/>
        </w:rPr>
        <w:t xml:space="preserve"> </w:t>
      </w:r>
      <w:r w:rsidRPr="002C5B57">
        <w:rPr>
          <w:color w:val="000000" w:themeColor="text1"/>
        </w:rPr>
        <w:t>of</w:t>
      </w:r>
      <w:bookmarkEnd w:id="44"/>
      <w:r w:rsidRPr="002C5B57">
        <w:rPr>
          <w:color w:val="000000" w:themeColor="text1"/>
          <w:spacing w:val="-2"/>
        </w:rPr>
        <w:t xml:space="preserve"> Materials</w:t>
      </w:r>
    </w:p>
    <w:p w14:paraId="411638C2" w14:textId="0F42D0E4" w:rsidR="005D3895" w:rsidRPr="002C5B57" w:rsidRDefault="0088148B">
      <w:pPr>
        <w:pStyle w:val="BodyText"/>
        <w:ind w:right="857"/>
        <w:rPr>
          <w:color w:val="000000" w:themeColor="text1"/>
        </w:rPr>
      </w:pPr>
      <w:r w:rsidRPr="002C5B57">
        <w:rPr>
          <w:color w:val="000000" w:themeColor="text1"/>
        </w:rPr>
        <w:t>Tools</w:t>
      </w:r>
      <w:r w:rsidRPr="002C5B57">
        <w:rPr>
          <w:color w:val="000000" w:themeColor="text1"/>
          <w:spacing w:val="-5"/>
        </w:rPr>
        <w:t xml:space="preserve"> </w:t>
      </w:r>
      <w:r w:rsidRPr="002C5B57">
        <w:rPr>
          <w:color w:val="000000" w:themeColor="text1"/>
        </w:rPr>
        <w:t>and</w:t>
      </w:r>
      <w:r w:rsidRPr="002C5B57">
        <w:rPr>
          <w:color w:val="000000" w:themeColor="text1"/>
          <w:spacing w:val="-5"/>
        </w:rPr>
        <w:t xml:space="preserve"> </w:t>
      </w:r>
      <w:r w:rsidRPr="002C5B57">
        <w:rPr>
          <w:color w:val="000000" w:themeColor="text1"/>
        </w:rPr>
        <w:t>small</w:t>
      </w:r>
      <w:r w:rsidRPr="002C5B57">
        <w:rPr>
          <w:color w:val="000000" w:themeColor="text1"/>
          <w:spacing w:val="-2"/>
        </w:rPr>
        <w:t xml:space="preserve"> </w:t>
      </w:r>
      <w:r w:rsidRPr="002C5B57">
        <w:rPr>
          <w:color w:val="000000" w:themeColor="text1"/>
        </w:rPr>
        <w:t>equipment</w:t>
      </w:r>
      <w:r w:rsidRPr="002C5B57">
        <w:rPr>
          <w:color w:val="000000" w:themeColor="text1"/>
          <w:spacing w:val="-3"/>
        </w:rPr>
        <w:t xml:space="preserve"> </w:t>
      </w:r>
      <w:r w:rsidRPr="002C5B57">
        <w:rPr>
          <w:color w:val="000000" w:themeColor="text1"/>
        </w:rPr>
        <w:t>will</w:t>
      </w:r>
      <w:r w:rsidRPr="002C5B57">
        <w:rPr>
          <w:color w:val="000000" w:themeColor="text1"/>
          <w:spacing w:val="-6"/>
        </w:rPr>
        <w:t xml:space="preserve"> </w:t>
      </w:r>
      <w:r w:rsidRPr="002C5B57">
        <w:rPr>
          <w:color w:val="000000" w:themeColor="text1"/>
        </w:rPr>
        <w:t>be</w:t>
      </w:r>
      <w:r w:rsidRPr="002C5B57">
        <w:rPr>
          <w:color w:val="000000" w:themeColor="text1"/>
          <w:spacing w:val="-2"/>
        </w:rPr>
        <w:t xml:space="preserve"> </w:t>
      </w:r>
      <w:r w:rsidRPr="002C5B57">
        <w:rPr>
          <w:color w:val="000000" w:themeColor="text1"/>
        </w:rPr>
        <w:t>kept</w:t>
      </w:r>
      <w:r w:rsidRPr="002C5B57">
        <w:rPr>
          <w:color w:val="000000" w:themeColor="text1"/>
          <w:spacing w:val="-3"/>
        </w:rPr>
        <w:t xml:space="preserve"> </w:t>
      </w:r>
      <w:r w:rsidRPr="002C5B57">
        <w:rPr>
          <w:color w:val="000000" w:themeColor="text1"/>
        </w:rPr>
        <w:t>in</w:t>
      </w:r>
      <w:r w:rsidRPr="002C5B57">
        <w:rPr>
          <w:color w:val="000000" w:themeColor="text1"/>
          <w:spacing w:val="-5"/>
        </w:rPr>
        <w:t xml:space="preserve"> </w:t>
      </w:r>
      <w:r w:rsidRPr="002C5B57">
        <w:rPr>
          <w:color w:val="000000" w:themeColor="text1"/>
        </w:rPr>
        <w:t>designated</w:t>
      </w:r>
      <w:r w:rsidRPr="002C5B57">
        <w:rPr>
          <w:color w:val="000000" w:themeColor="text1"/>
          <w:spacing w:val="-5"/>
        </w:rPr>
        <w:t xml:space="preserve"> </w:t>
      </w:r>
      <w:r w:rsidRPr="002C5B57">
        <w:rPr>
          <w:color w:val="000000" w:themeColor="text1"/>
        </w:rPr>
        <w:t>storage</w:t>
      </w:r>
      <w:r w:rsidRPr="002C5B57">
        <w:rPr>
          <w:color w:val="000000" w:themeColor="text1"/>
          <w:spacing w:val="-7"/>
        </w:rPr>
        <w:t xml:space="preserve"> </w:t>
      </w:r>
      <w:r w:rsidRPr="002C5B57">
        <w:rPr>
          <w:color w:val="000000" w:themeColor="text1"/>
        </w:rPr>
        <w:t>containers.</w:t>
      </w:r>
      <w:r w:rsidRPr="002C5B57">
        <w:rPr>
          <w:color w:val="000000" w:themeColor="text1"/>
          <w:spacing w:val="-4"/>
        </w:rPr>
        <w:t xml:space="preserve"> </w:t>
      </w:r>
      <w:r w:rsidRPr="002C5B57">
        <w:rPr>
          <w:color w:val="000000" w:themeColor="text1"/>
        </w:rPr>
        <w:t xml:space="preserve">Components for the </w:t>
      </w:r>
      <w:proofErr w:type="gramStart"/>
      <w:r w:rsidRPr="002C5B57">
        <w:rPr>
          <w:color w:val="000000" w:themeColor="text1"/>
        </w:rPr>
        <w:t>build</w:t>
      </w:r>
      <w:proofErr w:type="gramEnd"/>
      <w:r w:rsidRPr="002C5B57">
        <w:rPr>
          <w:color w:val="000000" w:themeColor="text1"/>
        </w:rPr>
        <w:t xml:space="preserve"> will be kept in the storage containers or in designated areas of the compound. Materials will not be stored on transit routes </w:t>
      </w:r>
      <w:r w:rsidR="00E875E1" w:rsidRPr="002C5B57">
        <w:rPr>
          <w:color w:val="000000" w:themeColor="text1"/>
        </w:rPr>
        <w:t>nor on</w:t>
      </w:r>
      <w:r w:rsidRPr="002C5B57">
        <w:rPr>
          <w:color w:val="000000" w:themeColor="text1"/>
        </w:rPr>
        <w:t xml:space="preserve"> other walkways.</w:t>
      </w:r>
    </w:p>
    <w:p w14:paraId="0C8C4020" w14:textId="77777777" w:rsidR="005D3895" w:rsidRPr="002C5B57" w:rsidRDefault="0088148B">
      <w:pPr>
        <w:pStyle w:val="BodyText"/>
        <w:spacing w:before="292"/>
        <w:ind w:right="857"/>
        <w:rPr>
          <w:color w:val="000000" w:themeColor="text1"/>
        </w:rPr>
      </w:pPr>
      <w:r w:rsidRPr="002C5B57">
        <w:rPr>
          <w:color w:val="000000" w:themeColor="text1"/>
        </w:rPr>
        <w:t>COSHH</w:t>
      </w:r>
      <w:r w:rsidRPr="002C5B57">
        <w:rPr>
          <w:color w:val="000000" w:themeColor="text1"/>
          <w:spacing w:val="-5"/>
        </w:rPr>
        <w:t xml:space="preserve"> </w:t>
      </w:r>
      <w:r w:rsidRPr="002C5B57">
        <w:rPr>
          <w:color w:val="000000" w:themeColor="text1"/>
        </w:rPr>
        <w:t>substances</w:t>
      </w:r>
      <w:r w:rsidRPr="002C5B57">
        <w:rPr>
          <w:color w:val="000000" w:themeColor="text1"/>
          <w:spacing w:val="-5"/>
        </w:rPr>
        <w:t xml:space="preserve"> </w:t>
      </w:r>
      <w:r w:rsidRPr="002C5B57">
        <w:rPr>
          <w:color w:val="000000" w:themeColor="text1"/>
        </w:rPr>
        <w:t>will</w:t>
      </w:r>
      <w:r w:rsidRPr="002C5B57">
        <w:rPr>
          <w:color w:val="000000" w:themeColor="text1"/>
          <w:spacing w:val="-2"/>
        </w:rPr>
        <w:t xml:space="preserve"> </w:t>
      </w:r>
      <w:r w:rsidRPr="002C5B57">
        <w:rPr>
          <w:color w:val="000000" w:themeColor="text1"/>
        </w:rPr>
        <w:t>be</w:t>
      </w:r>
      <w:r w:rsidRPr="002C5B57">
        <w:rPr>
          <w:color w:val="000000" w:themeColor="text1"/>
          <w:spacing w:val="-6"/>
        </w:rPr>
        <w:t xml:space="preserve"> </w:t>
      </w:r>
      <w:r w:rsidRPr="002C5B57">
        <w:rPr>
          <w:color w:val="000000" w:themeColor="text1"/>
        </w:rPr>
        <w:t>stored</w:t>
      </w:r>
      <w:r w:rsidRPr="002C5B57">
        <w:rPr>
          <w:color w:val="000000" w:themeColor="text1"/>
          <w:spacing w:val="-1"/>
        </w:rPr>
        <w:t xml:space="preserve"> </w:t>
      </w:r>
      <w:r w:rsidRPr="002C5B57">
        <w:rPr>
          <w:color w:val="000000" w:themeColor="text1"/>
        </w:rPr>
        <w:t>in</w:t>
      </w:r>
      <w:r w:rsidRPr="002C5B57">
        <w:rPr>
          <w:color w:val="000000" w:themeColor="text1"/>
          <w:spacing w:val="-5"/>
        </w:rPr>
        <w:t xml:space="preserve"> </w:t>
      </w:r>
      <w:r w:rsidRPr="002C5B57">
        <w:rPr>
          <w:color w:val="000000" w:themeColor="text1"/>
        </w:rPr>
        <w:t>designated</w:t>
      </w:r>
      <w:r w:rsidRPr="002C5B57">
        <w:rPr>
          <w:color w:val="000000" w:themeColor="text1"/>
          <w:spacing w:val="-5"/>
        </w:rPr>
        <w:t xml:space="preserve"> </w:t>
      </w:r>
      <w:r w:rsidRPr="002C5B57">
        <w:rPr>
          <w:color w:val="000000" w:themeColor="text1"/>
        </w:rPr>
        <w:t>COSHH</w:t>
      </w:r>
      <w:r w:rsidRPr="002C5B57">
        <w:rPr>
          <w:color w:val="000000" w:themeColor="text1"/>
          <w:spacing w:val="-5"/>
        </w:rPr>
        <w:t xml:space="preserve"> </w:t>
      </w:r>
      <w:r w:rsidRPr="002C5B57">
        <w:rPr>
          <w:color w:val="000000" w:themeColor="text1"/>
        </w:rPr>
        <w:t>cabinets.</w:t>
      </w:r>
      <w:r w:rsidRPr="002C5B57">
        <w:rPr>
          <w:color w:val="000000" w:themeColor="text1"/>
          <w:spacing w:val="-4"/>
        </w:rPr>
        <w:t xml:space="preserve"> </w:t>
      </w:r>
      <w:r w:rsidRPr="002C5B57">
        <w:rPr>
          <w:color w:val="000000" w:themeColor="text1"/>
        </w:rPr>
        <w:t>Flammable</w:t>
      </w:r>
      <w:r w:rsidRPr="002C5B57">
        <w:rPr>
          <w:color w:val="000000" w:themeColor="text1"/>
          <w:spacing w:val="-7"/>
        </w:rPr>
        <w:t xml:space="preserve"> </w:t>
      </w:r>
      <w:r w:rsidRPr="002C5B57">
        <w:rPr>
          <w:color w:val="000000" w:themeColor="text1"/>
        </w:rPr>
        <w:t>materials will be stored away from other materials which may risk accidental ignition.</w:t>
      </w:r>
    </w:p>
    <w:p w14:paraId="7B84B056" w14:textId="77777777" w:rsidR="005D3895" w:rsidRPr="002C5B57" w:rsidRDefault="005D3895">
      <w:pPr>
        <w:pStyle w:val="BodyText"/>
        <w:spacing w:before="1"/>
        <w:ind w:left="0"/>
        <w:rPr>
          <w:color w:val="000000" w:themeColor="text1"/>
        </w:rPr>
      </w:pPr>
    </w:p>
    <w:p w14:paraId="2C6DD399" w14:textId="77777777" w:rsidR="005D3895" w:rsidRPr="002C5B57" w:rsidRDefault="0088148B">
      <w:pPr>
        <w:pStyle w:val="BodyText"/>
        <w:ind w:right="714"/>
        <w:rPr>
          <w:color w:val="000000" w:themeColor="text1"/>
        </w:rPr>
      </w:pPr>
      <w:r w:rsidRPr="002C5B57">
        <w:rPr>
          <w:color w:val="000000" w:themeColor="text1"/>
        </w:rPr>
        <w:t>Storage areas will be kept tidy, with good standards of housekeeping maintained and deliveries</w:t>
      </w:r>
      <w:r w:rsidRPr="002C5B57">
        <w:rPr>
          <w:color w:val="000000" w:themeColor="text1"/>
          <w:spacing w:val="-3"/>
        </w:rPr>
        <w:t xml:space="preserve"> </w:t>
      </w:r>
      <w:r w:rsidRPr="002C5B57">
        <w:rPr>
          <w:color w:val="000000" w:themeColor="text1"/>
        </w:rPr>
        <w:t>will</w:t>
      </w:r>
      <w:r w:rsidRPr="002C5B57">
        <w:rPr>
          <w:color w:val="000000" w:themeColor="text1"/>
          <w:spacing w:val="-4"/>
        </w:rPr>
        <w:t xml:space="preserve"> </w:t>
      </w:r>
      <w:r w:rsidRPr="002C5B57">
        <w:rPr>
          <w:color w:val="000000" w:themeColor="text1"/>
        </w:rPr>
        <w:t>be</w:t>
      </w:r>
      <w:r w:rsidRPr="002C5B57">
        <w:rPr>
          <w:color w:val="000000" w:themeColor="text1"/>
          <w:spacing w:val="-5"/>
        </w:rPr>
        <w:t xml:space="preserve"> </w:t>
      </w:r>
      <w:r w:rsidRPr="002C5B57">
        <w:rPr>
          <w:color w:val="000000" w:themeColor="text1"/>
        </w:rPr>
        <w:t>arranged</w:t>
      </w:r>
      <w:r w:rsidRPr="002C5B57">
        <w:rPr>
          <w:color w:val="000000" w:themeColor="text1"/>
          <w:spacing w:val="-3"/>
        </w:rPr>
        <w:t xml:space="preserve"> </w:t>
      </w:r>
      <w:r w:rsidRPr="002C5B57">
        <w:rPr>
          <w:color w:val="000000" w:themeColor="text1"/>
        </w:rPr>
        <w:t>to</w:t>
      </w:r>
      <w:r w:rsidRPr="002C5B57">
        <w:rPr>
          <w:color w:val="000000" w:themeColor="text1"/>
          <w:spacing w:val="-4"/>
        </w:rPr>
        <w:t xml:space="preserve"> </w:t>
      </w:r>
      <w:r w:rsidRPr="002C5B57">
        <w:rPr>
          <w:color w:val="000000" w:themeColor="text1"/>
        </w:rPr>
        <w:t>keep the</w:t>
      </w:r>
      <w:r w:rsidRPr="002C5B57">
        <w:rPr>
          <w:color w:val="000000" w:themeColor="text1"/>
          <w:spacing w:val="-4"/>
        </w:rPr>
        <w:t xml:space="preserve"> </w:t>
      </w:r>
      <w:r w:rsidRPr="002C5B57">
        <w:rPr>
          <w:color w:val="000000" w:themeColor="text1"/>
        </w:rPr>
        <w:t>number</w:t>
      </w:r>
      <w:r w:rsidRPr="002C5B57">
        <w:rPr>
          <w:color w:val="000000" w:themeColor="text1"/>
          <w:spacing w:val="-4"/>
        </w:rPr>
        <w:t xml:space="preserve"> </w:t>
      </w:r>
      <w:r w:rsidRPr="002C5B57">
        <w:rPr>
          <w:color w:val="000000" w:themeColor="text1"/>
        </w:rPr>
        <w:t>of</w:t>
      </w:r>
      <w:r w:rsidRPr="002C5B57">
        <w:rPr>
          <w:color w:val="000000" w:themeColor="text1"/>
          <w:spacing w:val="-2"/>
        </w:rPr>
        <w:t xml:space="preserve"> </w:t>
      </w:r>
      <w:r w:rsidRPr="002C5B57">
        <w:rPr>
          <w:color w:val="000000" w:themeColor="text1"/>
        </w:rPr>
        <w:t>materials</w:t>
      </w:r>
      <w:r w:rsidRPr="002C5B57">
        <w:rPr>
          <w:color w:val="000000" w:themeColor="text1"/>
          <w:spacing w:val="-3"/>
        </w:rPr>
        <w:t xml:space="preserve"> </w:t>
      </w:r>
      <w:r w:rsidRPr="002C5B57">
        <w:rPr>
          <w:color w:val="000000" w:themeColor="text1"/>
        </w:rPr>
        <w:t>kept</w:t>
      </w:r>
      <w:r w:rsidRPr="002C5B57">
        <w:rPr>
          <w:color w:val="000000" w:themeColor="text1"/>
          <w:spacing w:val="-5"/>
        </w:rPr>
        <w:t xml:space="preserve"> </w:t>
      </w:r>
      <w:r w:rsidRPr="002C5B57">
        <w:rPr>
          <w:color w:val="000000" w:themeColor="text1"/>
        </w:rPr>
        <w:t>on</w:t>
      </w:r>
      <w:r w:rsidRPr="002C5B57">
        <w:rPr>
          <w:color w:val="000000" w:themeColor="text1"/>
          <w:spacing w:val="-3"/>
        </w:rPr>
        <w:t xml:space="preserve"> </w:t>
      </w:r>
      <w:r w:rsidRPr="002C5B57">
        <w:rPr>
          <w:color w:val="000000" w:themeColor="text1"/>
        </w:rPr>
        <w:t>site</w:t>
      </w:r>
      <w:r w:rsidRPr="002C5B57">
        <w:rPr>
          <w:color w:val="000000" w:themeColor="text1"/>
          <w:spacing w:val="-1"/>
        </w:rPr>
        <w:t xml:space="preserve"> </w:t>
      </w:r>
      <w:r w:rsidRPr="002C5B57">
        <w:rPr>
          <w:color w:val="000000" w:themeColor="text1"/>
        </w:rPr>
        <w:t>to</w:t>
      </w:r>
      <w:r w:rsidRPr="002C5B57">
        <w:rPr>
          <w:color w:val="000000" w:themeColor="text1"/>
          <w:spacing w:val="-4"/>
        </w:rPr>
        <w:t xml:space="preserve"> </w:t>
      </w:r>
      <w:r w:rsidRPr="002C5B57">
        <w:rPr>
          <w:color w:val="000000" w:themeColor="text1"/>
        </w:rPr>
        <w:t>a</w:t>
      </w:r>
      <w:r w:rsidRPr="002C5B57">
        <w:rPr>
          <w:color w:val="000000" w:themeColor="text1"/>
          <w:spacing w:val="-4"/>
        </w:rPr>
        <w:t xml:space="preserve"> </w:t>
      </w:r>
      <w:r w:rsidRPr="002C5B57">
        <w:rPr>
          <w:color w:val="000000" w:themeColor="text1"/>
        </w:rPr>
        <w:t>minimum.</w:t>
      </w:r>
      <w:r w:rsidRPr="002C5B57">
        <w:rPr>
          <w:color w:val="000000" w:themeColor="text1"/>
          <w:spacing w:val="-1"/>
        </w:rPr>
        <w:t xml:space="preserve"> </w:t>
      </w:r>
      <w:r w:rsidRPr="002C5B57">
        <w:rPr>
          <w:color w:val="000000" w:themeColor="text1"/>
        </w:rPr>
        <w:t>If materials are to</w:t>
      </w:r>
      <w:r w:rsidRPr="002C5B57">
        <w:rPr>
          <w:color w:val="000000" w:themeColor="text1"/>
          <w:spacing w:val="-4"/>
        </w:rPr>
        <w:t xml:space="preserve"> </w:t>
      </w:r>
      <w:r w:rsidRPr="002C5B57">
        <w:rPr>
          <w:color w:val="000000" w:themeColor="text1"/>
        </w:rPr>
        <w:t>be</w:t>
      </w:r>
      <w:r w:rsidRPr="002C5B57">
        <w:rPr>
          <w:color w:val="000000" w:themeColor="text1"/>
          <w:spacing w:val="-5"/>
        </w:rPr>
        <w:t xml:space="preserve"> </w:t>
      </w:r>
      <w:r w:rsidRPr="002C5B57">
        <w:rPr>
          <w:color w:val="000000" w:themeColor="text1"/>
        </w:rPr>
        <w:t>stacked,</w:t>
      </w:r>
      <w:r w:rsidRPr="002C5B57">
        <w:rPr>
          <w:color w:val="000000" w:themeColor="text1"/>
          <w:spacing w:val="-1"/>
        </w:rPr>
        <w:t xml:space="preserve"> </w:t>
      </w:r>
      <w:r w:rsidRPr="002C5B57">
        <w:rPr>
          <w:color w:val="000000" w:themeColor="text1"/>
        </w:rPr>
        <w:t>consideration</w:t>
      </w:r>
      <w:r w:rsidRPr="002C5B57">
        <w:rPr>
          <w:color w:val="000000" w:themeColor="text1"/>
          <w:spacing w:val="-3"/>
        </w:rPr>
        <w:t xml:space="preserve"> </w:t>
      </w:r>
      <w:r w:rsidRPr="002C5B57">
        <w:rPr>
          <w:color w:val="000000" w:themeColor="text1"/>
        </w:rPr>
        <w:t>needs</w:t>
      </w:r>
      <w:r w:rsidRPr="002C5B57">
        <w:rPr>
          <w:color w:val="000000" w:themeColor="text1"/>
          <w:spacing w:val="-3"/>
        </w:rPr>
        <w:t xml:space="preserve"> </w:t>
      </w:r>
      <w:r w:rsidRPr="002C5B57">
        <w:rPr>
          <w:color w:val="000000" w:themeColor="text1"/>
        </w:rPr>
        <w:t>to</w:t>
      </w:r>
      <w:r w:rsidRPr="002C5B57">
        <w:rPr>
          <w:color w:val="000000" w:themeColor="text1"/>
          <w:spacing w:val="-4"/>
        </w:rPr>
        <w:t xml:space="preserve"> </w:t>
      </w:r>
      <w:r w:rsidRPr="002C5B57">
        <w:rPr>
          <w:color w:val="000000" w:themeColor="text1"/>
        </w:rPr>
        <w:t>be given to whether</w:t>
      </w:r>
      <w:r w:rsidRPr="002C5B57">
        <w:rPr>
          <w:color w:val="000000" w:themeColor="text1"/>
          <w:spacing w:val="-4"/>
        </w:rPr>
        <w:t xml:space="preserve"> </w:t>
      </w:r>
      <w:r w:rsidRPr="002C5B57">
        <w:rPr>
          <w:color w:val="000000" w:themeColor="text1"/>
        </w:rPr>
        <w:t>there is a</w:t>
      </w:r>
      <w:r w:rsidRPr="002C5B57">
        <w:rPr>
          <w:color w:val="000000" w:themeColor="text1"/>
          <w:spacing w:val="-4"/>
        </w:rPr>
        <w:t xml:space="preserve"> </w:t>
      </w:r>
      <w:r w:rsidRPr="002C5B57">
        <w:rPr>
          <w:color w:val="000000" w:themeColor="text1"/>
        </w:rPr>
        <w:t>risk</w:t>
      </w:r>
      <w:r w:rsidRPr="002C5B57">
        <w:rPr>
          <w:color w:val="000000" w:themeColor="text1"/>
          <w:spacing w:val="-2"/>
        </w:rPr>
        <w:t xml:space="preserve"> </w:t>
      </w:r>
      <w:r w:rsidRPr="002C5B57">
        <w:rPr>
          <w:color w:val="000000" w:themeColor="text1"/>
        </w:rPr>
        <w:t>of falling and if the materials can hold the weight.</w:t>
      </w:r>
    </w:p>
    <w:p w14:paraId="0C5B4DE8" w14:textId="77777777" w:rsidR="005D3895" w:rsidRPr="002C5B57" w:rsidRDefault="005D3895">
      <w:pPr>
        <w:pStyle w:val="BodyText"/>
        <w:spacing w:before="4"/>
        <w:ind w:left="0"/>
        <w:rPr>
          <w:color w:val="000000" w:themeColor="text1"/>
        </w:rPr>
      </w:pPr>
    </w:p>
    <w:p w14:paraId="25C86F09" w14:textId="77777777" w:rsidR="005D3895" w:rsidRDefault="0088148B">
      <w:pPr>
        <w:pStyle w:val="Heading3"/>
        <w:numPr>
          <w:ilvl w:val="1"/>
          <w:numId w:val="10"/>
        </w:numPr>
        <w:tabs>
          <w:tab w:val="left" w:pos="1017"/>
        </w:tabs>
        <w:ind w:left="1017" w:hanging="801"/>
      </w:pPr>
      <w:bookmarkStart w:id="45" w:name="_TOC_250033"/>
      <w:r>
        <w:t>Interaction</w:t>
      </w:r>
      <w:r>
        <w:rPr>
          <w:spacing w:val="-5"/>
        </w:rPr>
        <w:t xml:space="preserve"> </w:t>
      </w:r>
      <w:r>
        <w:t>with</w:t>
      </w:r>
      <w:r>
        <w:rPr>
          <w:spacing w:val="-3"/>
        </w:rPr>
        <w:t xml:space="preserve"> </w:t>
      </w:r>
      <w:r>
        <w:t>Members</w:t>
      </w:r>
      <w:r>
        <w:rPr>
          <w:spacing w:val="-4"/>
        </w:rPr>
        <w:t xml:space="preserve"> </w:t>
      </w:r>
      <w:r>
        <w:t>of</w:t>
      </w:r>
      <w:r>
        <w:rPr>
          <w:spacing w:val="-5"/>
        </w:rPr>
        <w:t xml:space="preserve"> </w:t>
      </w:r>
      <w:r>
        <w:t>the</w:t>
      </w:r>
      <w:bookmarkEnd w:id="45"/>
      <w:r>
        <w:rPr>
          <w:spacing w:val="-2"/>
        </w:rPr>
        <w:t xml:space="preserve"> Public</w:t>
      </w:r>
    </w:p>
    <w:p w14:paraId="15587720" w14:textId="77777777" w:rsidR="005D3895" w:rsidRDefault="0088148B" w:rsidP="18358EF3">
      <w:pPr>
        <w:pStyle w:val="BodyText"/>
        <w:ind w:right="991"/>
      </w:pPr>
      <w:r>
        <w:t>If</w:t>
      </w:r>
      <w:r>
        <w:rPr>
          <w:spacing w:val="-1"/>
        </w:rPr>
        <w:t xml:space="preserve"> </w:t>
      </w:r>
      <w:r>
        <w:t>a member of</w:t>
      </w:r>
      <w:r>
        <w:rPr>
          <w:spacing w:val="-4"/>
        </w:rPr>
        <w:t xml:space="preserve"> </w:t>
      </w:r>
      <w:r>
        <w:t>the</w:t>
      </w:r>
      <w:r>
        <w:rPr>
          <w:spacing w:val="-3"/>
        </w:rPr>
        <w:t xml:space="preserve"> </w:t>
      </w:r>
      <w:r>
        <w:t>public</w:t>
      </w:r>
      <w:r>
        <w:rPr>
          <w:spacing w:val="-5"/>
        </w:rPr>
        <w:t xml:space="preserve"> </w:t>
      </w:r>
      <w:r>
        <w:t>should</w:t>
      </w:r>
      <w:r>
        <w:rPr>
          <w:spacing w:val="-1"/>
        </w:rPr>
        <w:t xml:space="preserve"> </w:t>
      </w:r>
      <w:r>
        <w:t>access</w:t>
      </w:r>
      <w:r>
        <w:rPr>
          <w:spacing w:val="-1"/>
        </w:rPr>
        <w:t xml:space="preserve"> </w:t>
      </w:r>
      <w:r>
        <w:t>the</w:t>
      </w:r>
      <w:r>
        <w:rPr>
          <w:spacing w:val="-2"/>
        </w:rPr>
        <w:t xml:space="preserve"> </w:t>
      </w:r>
      <w:r>
        <w:t>site, works</w:t>
      </w:r>
      <w:r>
        <w:rPr>
          <w:spacing w:val="-1"/>
        </w:rPr>
        <w:t xml:space="preserve"> </w:t>
      </w:r>
      <w:r>
        <w:t>should</w:t>
      </w:r>
      <w:r>
        <w:rPr>
          <w:spacing w:val="-1"/>
        </w:rPr>
        <w:t xml:space="preserve"> </w:t>
      </w:r>
      <w:r>
        <w:t>immediately</w:t>
      </w:r>
      <w:r>
        <w:rPr>
          <w:spacing w:val="-4"/>
        </w:rPr>
        <w:t xml:space="preserve"> </w:t>
      </w:r>
      <w:r>
        <w:t>cease,</w:t>
      </w:r>
      <w:r>
        <w:rPr>
          <w:spacing w:val="-6"/>
        </w:rPr>
        <w:t xml:space="preserve"> </w:t>
      </w:r>
      <w:r>
        <w:t>the member</w:t>
      </w:r>
      <w:r>
        <w:rPr>
          <w:spacing w:val="-6"/>
        </w:rPr>
        <w:t xml:space="preserve"> </w:t>
      </w:r>
      <w:r>
        <w:t>of</w:t>
      </w:r>
      <w:r>
        <w:rPr>
          <w:spacing w:val="-4"/>
        </w:rPr>
        <w:t xml:space="preserve"> </w:t>
      </w:r>
      <w:r>
        <w:t>the</w:t>
      </w:r>
      <w:r>
        <w:rPr>
          <w:spacing w:val="-7"/>
        </w:rPr>
        <w:t xml:space="preserve"> </w:t>
      </w:r>
      <w:r>
        <w:t>public</w:t>
      </w:r>
      <w:r>
        <w:rPr>
          <w:spacing w:val="-4"/>
        </w:rPr>
        <w:t xml:space="preserve"> </w:t>
      </w:r>
      <w:r>
        <w:t>escorted</w:t>
      </w:r>
      <w:r>
        <w:rPr>
          <w:spacing w:val="-5"/>
        </w:rPr>
        <w:t xml:space="preserve"> </w:t>
      </w:r>
      <w:r>
        <w:t>from</w:t>
      </w:r>
      <w:r>
        <w:rPr>
          <w:spacing w:val="-3"/>
        </w:rPr>
        <w:t xml:space="preserve"> </w:t>
      </w:r>
      <w:r>
        <w:t>the</w:t>
      </w:r>
      <w:r>
        <w:rPr>
          <w:spacing w:val="-6"/>
        </w:rPr>
        <w:t xml:space="preserve"> </w:t>
      </w:r>
      <w:r>
        <w:t>site</w:t>
      </w:r>
      <w:r>
        <w:rPr>
          <w:spacing w:val="-3"/>
        </w:rPr>
        <w:t xml:space="preserve"> </w:t>
      </w:r>
      <w:r>
        <w:t>and</w:t>
      </w:r>
      <w:r>
        <w:rPr>
          <w:spacing w:val="-1"/>
        </w:rPr>
        <w:t xml:space="preserve"> </w:t>
      </w:r>
      <w:r>
        <w:t>the Construction</w:t>
      </w:r>
      <w:r>
        <w:rPr>
          <w:spacing w:val="-1"/>
        </w:rPr>
        <w:t xml:space="preserve"> </w:t>
      </w:r>
      <w:r>
        <w:t>manager</w:t>
      </w:r>
      <w:r>
        <w:rPr>
          <w:spacing w:val="-3"/>
        </w:rPr>
        <w:t xml:space="preserve"> </w:t>
      </w:r>
      <w:r>
        <w:t>informed. The Construction</w:t>
      </w:r>
      <w:r>
        <w:rPr>
          <w:spacing w:val="-3"/>
        </w:rPr>
        <w:t xml:space="preserve"> </w:t>
      </w:r>
      <w:r>
        <w:t>manager will review the</w:t>
      </w:r>
      <w:r>
        <w:rPr>
          <w:spacing w:val="-5"/>
        </w:rPr>
        <w:t xml:space="preserve"> </w:t>
      </w:r>
      <w:r>
        <w:t>security</w:t>
      </w:r>
      <w:r>
        <w:rPr>
          <w:spacing w:val="-2"/>
        </w:rPr>
        <w:t xml:space="preserve"> </w:t>
      </w:r>
      <w:r>
        <w:t>measures</w:t>
      </w:r>
      <w:r>
        <w:rPr>
          <w:spacing w:val="-3"/>
        </w:rPr>
        <w:t xml:space="preserve"> </w:t>
      </w:r>
      <w:r>
        <w:t>and additional measures will be put in place, if required.</w:t>
      </w:r>
    </w:p>
    <w:p w14:paraId="7DDECBB5" w14:textId="77777777" w:rsidR="005D3895" w:rsidRDefault="005D3895">
      <w:pPr>
        <w:jc w:val="both"/>
        <w:sectPr w:rsidR="005D3895">
          <w:pgSz w:w="12250" w:h="15880"/>
          <w:pgMar w:top="1880" w:right="1080" w:bottom="940" w:left="1580" w:header="785" w:footer="741" w:gutter="0"/>
          <w:cols w:space="720"/>
        </w:sectPr>
      </w:pPr>
    </w:p>
    <w:p w14:paraId="6739CAB9" w14:textId="77777777" w:rsidR="005D3895" w:rsidRDefault="0088148B">
      <w:pPr>
        <w:pStyle w:val="Heading3"/>
        <w:numPr>
          <w:ilvl w:val="1"/>
          <w:numId w:val="10"/>
        </w:numPr>
        <w:tabs>
          <w:tab w:val="left" w:pos="1017"/>
        </w:tabs>
        <w:spacing w:before="304"/>
        <w:ind w:left="1017" w:hanging="801"/>
      </w:pPr>
      <w:bookmarkStart w:id="46" w:name="_TOC_250032"/>
      <w:r>
        <w:lastRenderedPageBreak/>
        <w:t>Working</w:t>
      </w:r>
      <w:r>
        <w:rPr>
          <w:spacing w:val="-4"/>
        </w:rPr>
        <w:t xml:space="preserve"> </w:t>
      </w:r>
      <w:r>
        <w:t>with</w:t>
      </w:r>
      <w:r>
        <w:rPr>
          <w:spacing w:val="-5"/>
        </w:rPr>
        <w:t xml:space="preserve"> </w:t>
      </w:r>
      <w:bookmarkEnd w:id="46"/>
      <w:r>
        <w:rPr>
          <w:spacing w:val="-2"/>
        </w:rPr>
        <w:t>Electricity</w:t>
      </w:r>
    </w:p>
    <w:p w14:paraId="2F2311AC" w14:textId="77777777" w:rsidR="005D3895" w:rsidRDefault="0088148B">
      <w:pPr>
        <w:pStyle w:val="BodyText"/>
        <w:ind w:right="738"/>
      </w:pPr>
      <w:r>
        <w:t>Operatives will be notified of the dangers of working with electricity during the site induction.</w:t>
      </w:r>
      <w:r>
        <w:rPr>
          <w:spacing w:val="-5"/>
        </w:rPr>
        <w:t xml:space="preserve"> </w:t>
      </w:r>
      <w:r>
        <w:t>All</w:t>
      </w:r>
      <w:r>
        <w:rPr>
          <w:spacing w:val="-4"/>
        </w:rPr>
        <w:t xml:space="preserve"> </w:t>
      </w:r>
      <w:r>
        <w:t>electrical</w:t>
      </w:r>
      <w:r>
        <w:rPr>
          <w:spacing w:val="-4"/>
        </w:rPr>
        <w:t xml:space="preserve"> </w:t>
      </w:r>
      <w:r>
        <w:t>works</w:t>
      </w:r>
      <w:r>
        <w:rPr>
          <w:spacing w:val="-3"/>
        </w:rPr>
        <w:t xml:space="preserve"> </w:t>
      </w:r>
      <w:r>
        <w:t>will</w:t>
      </w:r>
      <w:r>
        <w:rPr>
          <w:spacing w:val="-4"/>
        </w:rPr>
        <w:t xml:space="preserve"> </w:t>
      </w:r>
      <w:r>
        <w:t>be carried out</w:t>
      </w:r>
      <w:r>
        <w:rPr>
          <w:spacing w:val="-5"/>
        </w:rPr>
        <w:t xml:space="preserve"> </w:t>
      </w:r>
      <w:r>
        <w:t>under</w:t>
      </w:r>
      <w:r>
        <w:rPr>
          <w:spacing w:val="-4"/>
        </w:rPr>
        <w:t xml:space="preserve"> </w:t>
      </w:r>
      <w:r>
        <w:t>permit,</w:t>
      </w:r>
      <w:r>
        <w:rPr>
          <w:spacing w:val="-5"/>
        </w:rPr>
        <w:t xml:space="preserve"> </w:t>
      </w:r>
      <w:r>
        <w:t>all</w:t>
      </w:r>
      <w:r>
        <w:rPr>
          <w:spacing w:val="-4"/>
        </w:rPr>
        <w:t xml:space="preserve"> </w:t>
      </w:r>
      <w:r>
        <w:t>MV/HV</w:t>
      </w:r>
      <w:r>
        <w:rPr>
          <w:spacing w:val="-1"/>
        </w:rPr>
        <w:t xml:space="preserve"> </w:t>
      </w:r>
      <w:r>
        <w:t>works</w:t>
      </w:r>
      <w:r>
        <w:rPr>
          <w:spacing w:val="-3"/>
        </w:rPr>
        <w:t xml:space="preserve"> </w:t>
      </w:r>
      <w:r>
        <w:t>must</w:t>
      </w:r>
      <w:r>
        <w:rPr>
          <w:spacing w:val="-5"/>
        </w:rPr>
        <w:t xml:space="preserve"> </w:t>
      </w:r>
      <w:r>
        <w:t xml:space="preserve">be carried out by an </w:t>
      </w:r>
      <w:proofErr w:type="spellStart"/>
      <w:r>
        <w:t>Authorised</w:t>
      </w:r>
      <w:proofErr w:type="spellEnd"/>
      <w:r>
        <w:t xml:space="preserve"> person only with demonstratable qualifications.</w:t>
      </w:r>
    </w:p>
    <w:p w14:paraId="6F69ADA0" w14:textId="77777777" w:rsidR="005D3895" w:rsidRDefault="0088148B">
      <w:pPr>
        <w:pStyle w:val="BodyText"/>
        <w:spacing w:before="293"/>
      </w:pPr>
      <w:r>
        <w:t>Only</w:t>
      </w:r>
      <w:r>
        <w:rPr>
          <w:spacing w:val="-8"/>
        </w:rPr>
        <w:t xml:space="preserve"> </w:t>
      </w:r>
      <w:r>
        <w:t>qualified</w:t>
      </w:r>
      <w:r>
        <w:rPr>
          <w:spacing w:val="-3"/>
        </w:rPr>
        <w:t xml:space="preserve"> </w:t>
      </w:r>
      <w:r>
        <w:t>electricians</w:t>
      </w:r>
      <w:r>
        <w:rPr>
          <w:spacing w:val="-3"/>
        </w:rPr>
        <w:t xml:space="preserve"> </w:t>
      </w:r>
      <w:r>
        <w:t>are</w:t>
      </w:r>
      <w:r>
        <w:rPr>
          <w:spacing w:val="-4"/>
        </w:rPr>
        <w:t xml:space="preserve"> </w:t>
      </w:r>
      <w:r>
        <w:t>permitted</w:t>
      </w:r>
      <w:r>
        <w:rPr>
          <w:spacing w:val="-4"/>
        </w:rPr>
        <w:t xml:space="preserve"> </w:t>
      </w:r>
      <w:r>
        <w:t>to make final</w:t>
      </w:r>
      <w:r>
        <w:rPr>
          <w:spacing w:val="-4"/>
        </w:rPr>
        <w:t xml:space="preserve"> </w:t>
      </w:r>
      <w:r>
        <w:t>connections</w:t>
      </w:r>
      <w:r>
        <w:rPr>
          <w:spacing w:val="-4"/>
        </w:rPr>
        <w:t xml:space="preserve"> </w:t>
      </w:r>
      <w:r>
        <w:t>on</w:t>
      </w:r>
      <w:r>
        <w:rPr>
          <w:spacing w:val="-3"/>
        </w:rPr>
        <w:t xml:space="preserve"> </w:t>
      </w:r>
      <w:r>
        <w:t>DC</w:t>
      </w:r>
      <w:r>
        <w:rPr>
          <w:spacing w:val="-4"/>
        </w:rPr>
        <w:t xml:space="preserve"> </w:t>
      </w:r>
      <w:r>
        <w:t>or</w:t>
      </w:r>
      <w:r>
        <w:rPr>
          <w:spacing w:val="-1"/>
        </w:rPr>
        <w:t xml:space="preserve"> </w:t>
      </w:r>
      <w:r>
        <w:t>AC</w:t>
      </w:r>
      <w:r>
        <w:rPr>
          <w:spacing w:val="-5"/>
        </w:rPr>
        <w:t xml:space="preserve"> </w:t>
      </w:r>
      <w:r>
        <w:rPr>
          <w:spacing w:val="-2"/>
        </w:rPr>
        <w:t>cables.</w:t>
      </w:r>
    </w:p>
    <w:p w14:paraId="4436D187" w14:textId="77777777" w:rsidR="005D3895" w:rsidRDefault="005D3895">
      <w:pPr>
        <w:pStyle w:val="BodyText"/>
        <w:spacing w:before="2"/>
        <w:ind w:left="0"/>
      </w:pPr>
    </w:p>
    <w:p w14:paraId="0611125F" w14:textId="77777777" w:rsidR="005D3895" w:rsidRDefault="0088148B">
      <w:pPr>
        <w:pStyle w:val="BodyText"/>
        <w:ind w:right="857"/>
      </w:pPr>
      <w:r>
        <w:t>Any questions in relation to DC cabling on site should be referred to the Electrical Manager or</w:t>
      </w:r>
      <w:r>
        <w:rPr>
          <w:spacing w:val="-1"/>
        </w:rPr>
        <w:t xml:space="preserve"> </w:t>
      </w:r>
      <w:r>
        <w:t>Supervising</w:t>
      </w:r>
      <w:r>
        <w:rPr>
          <w:spacing w:val="-2"/>
        </w:rPr>
        <w:t xml:space="preserve"> </w:t>
      </w:r>
      <w:r>
        <w:t>Electrician.</w:t>
      </w:r>
      <w:r>
        <w:rPr>
          <w:spacing w:val="-2"/>
        </w:rPr>
        <w:t xml:space="preserve"> </w:t>
      </w:r>
      <w:r>
        <w:t>IF</w:t>
      </w:r>
      <w:r>
        <w:rPr>
          <w:spacing w:val="-4"/>
        </w:rPr>
        <w:t xml:space="preserve"> </w:t>
      </w:r>
      <w:r>
        <w:t>IN</w:t>
      </w:r>
      <w:r>
        <w:rPr>
          <w:spacing w:val="-4"/>
        </w:rPr>
        <w:t xml:space="preserve"> </w:t>
      </w:r>
      <w:r>
        <w:t>DOUBT</w:t>
      </w:r>
      <w:r>
        <w:rPr>
          <w:spacing w:val="-6"/>
        </w:rPr>
        <w:t xml:space="preserve"> </w:t>
      </w:r>
      <w:r>
        <w:t>ASK</w:t>
      </w:r>
      <w:r>
        <w:rPr>
          <w:spacing w:val="-5"/>
        </w:rPr>
        <w:t xml:space="preserve"> </w:t>
      </w:r>
      <w:r>
        <w:t>will</w:t>
      </w:r>
      <w:r>
        <w:rPr>
          <w:spacing w:val="-4"/>
        </w:rPr>
        <w:t xml:space="preserve"> </w:t>
      </w:r>
      <w:r>
        <w:t>be</w:t>
      </w:r>
      <w:r>
        <w:rPr>
          <w:spacing w:val="-5"/>
        </w:rPr>
        <w:t xml:space="preserve"> </w:t>
      </w:r>
      <w:r>
        <w:t>featured</w:t>
      </w:r>
      <w:r>
        <w:rPr>
          <w:spacing w:val="-3"/>
        </w:rPr>
        <w:t xml:space="preserve"> </w:t>
      </w:r>
      <w:r>
        <w:t>on</w:t>
      </w:r>
      <w:r>
        <w:rPr>
          <w:spacing w:val="-3"/>
        </w:rPr>
        <w:t xml:space="preserve"> </w:t>
      </w:r>
      <w:r>
        <w:t>signage and made clear during induction.</w:t>
      </w:r>
    </w:p>
    <w:p w14:paraId="57FA7052" w14:textId="77777777" w:rsidR="005D3895" w:rsidRDefault="005D3895">
      <w:pPr>
        <w:pStyle w:val="BodyText"/>
        <w:ind w:left="0"/>
      </w:pPr>
    </w:p>
    <w:p w14:paraId="3DB3E144" w14:textId="77777777" w:rsidR="005D3895" w:rsidRDefault="0088148B">
      <w:pPr>
        <w:pStyle w:val="BodyText"/>
        <w:ind w:right="857"/>
      </w:pPr>
      <w:r>
        <w:t xml:space="preserve">All electrical works will </w:t>
      </w:r>
      <w:proofErr w:type="gramStart"/>
      <w:r>
        <w:t>be in compliance with</w:t>
      </w:r>
      <w:proofErr w:type="gramEnd"/>
      <w:r>
        <w:t xml:space="preserve"> BS 7671:2018 Wiring Regulations (18</w:t>
      </w:r>
      <w:r>
        <w:rPr>
          <w:vertAlign w:val="superscript"/>
        </w:rPr>
        <w:t>th</w:t>
      </w:r>
      <w:r>
        <w:t xml:space="preserve"> Edition).</w:t>
      </w:r>
      <w:r>
        <w:rPr>
          <w:spacing w:val="-4"/>
        </w:rPr>
        <w:t xml:space="preserve"> </w:t>
      </w:r>
      <w:r>
        <w:t>Electricians</w:t>
      </w:r>
      <w:r>
        <w:rPr>
          <w:spacing w:val="-1"/>
        </w:rPr>
        <w:t xml:space="preserve"> </w:t>
      </w:r>
      <w:r>
        <w:t>will</w:t>
      </w:r>
      <w:r>
        <w:rPr>
          <w:spacing w:val="-6"/>
        </w:rPr>
        <w:t xml:space="preserve"> </w:t>
      </w:r>
      <w:r>
        <w:t>use</w:t>
      </w:r>
      <w:r>
        <w:rPr>
          <w:spacing w:val="-7"/>
        </w:rPr>
        <w:t xml:space="preserve"> </w:t>
      </w:r>
      <w:r>
        <w:t>test</w:t>
      </w:r>
      <w:r>
        <w:rPr>
          <w:spacing w:val="-7"/>
        </w:rPr>
        <w:t xml:space="preserve"> </w:t>
      </w:r>
      <w:r>
        <w:t>probes</w:t>
      </w:r>
      <w:r>
        <w:rPr>
          <w:spacing w:val="-1"/>
        </w:rPr>
        <w:t xml:space="preserve"> </w:t>
      </w:r>
      <w:r>
        <w:t>and</w:t>
      </w:r>
      <w:r>
        <w:rPr>
          <w:spacing w:val="-5"/>
        </w:rPr>
        <w:t xml:space="preserve"> </w:t>
      </w:r>
      <w:r>
        <w:t>equipment</w:t>
      </w:r>
      <w:r>
        <w:rPr>
          <w:spacing w:val="-3"/>
        </w:rPr>
        <w:t xml:space="preserve"> </w:t>
      </w:r>
      <w:r>
        <w:t>that</w:t>
      </w:r>
      <w:r>
        <w:rPr>
          <w:spacing w:val="-3"/>
        </w:rPr>
        <w:t xml:space="preserve"> </w:t>
      </w:r>
      <w:proofErr w:type="gramStart"/>
      <w:r>
        <w:t>is</w:t>
      </w:r>
      <w:proofErr w:type="gramEnd"/>
      <w:r>
        <w:rPr>
          <w:spacing w:val="-1"/>
        </w:rPr>
        <w:t xml:space="preserve"> </w:t>
      </w:r>
      <w:r>
        <w:t>calibrated</w:t>
      </w:r>
      <w:r>
        <w:rPr>
          <w:spacing w:val="-5"/>
        </w:rPr>
        <w:t xml:space="preserve"> </w:t>
      </w:r>
      <w:r>
        <w:t>and</w:t>
      </w:r>
      <w:r>
        <w:rPr>
          <w:spacing w:val="-5"/>
        </w:rPr>
        <w:t xml:space="preserve"> </w:t>
      </w:r>
      <w:r>
        <w:t>proven operational and all electrical work will be tested on completion.</w:t>
      </w:r>
    </w:p>
    <w:p w14:paraId="38D5C1A0" w14:textId="77777777" w:rsidR="005D3895" w:rsidRDefault="005D3895">
      <w:pPr>
        <w:pStyle w:val="BodyText"/>
        <w:ind w:left="0"/>
      </w:pPr>
    </w:p>
    <w:p w14:paraId="7B71DB62" w14:textId="77777777" w:rsidR="005D3895" w:rsidRDefault="005D3895">
      <w:pPr>
        <w:pStyle w:val="BodyText"/>
        <w:spacing w:before="4"/>
        <w:ind w:left="0"/>
      </w:pPr>
    </w:p>
    <w:p w14:paraId="59FA2AA6" w14:textId="77777777" w:rsidR="005D3895" w:rsidRDefault="0088148B">
      <w:pPr>
        <w:pStyle w:val="Heading2"/>
        <w:numPr>
          <w:ilvl w:val="0"/>
          <w:numId w:val="10"/>
        </w:numPr>
        <w:tabs>
          <w:tab w:val="left" w:pos="936"/>
        </w:tabs>
        <w:spacing w:before="0" w:line="389" w:lineRule="exact"/>
        <w:ind w:left="936" w:hanging="720"/>
      </w:pPr>
      <w:bookmarkStart w:id="47" w:name="_TOC_250031"/>
      <w:r>
        <w:t>Site</w:t>
      </w:r>
      <w:r>
        <w:rPr>
          <w:spacing w:val="-1"/>
        </w:rPr>
        <w:t xml:space="preserve"> </w:t>
      </w:r>
      <w:r>
        <w:t>File</w:t>
      </w:r>
      <w:r>
        <w:rPr>
          <w:spacing w:val="-4"/>
        </w:rPr>
        <w:t xml:space="preserve"> </w:t>
      </w:r>
      <w:r>
        <w:t>and</w:t>
      </w:r>
      <w:r>
        <w:rPr>
          <w:spacing w:val="2"/>
        </w:rPr>
        <w:t xml:space="preserve"> </w:t>
      </w:r>
      <w:bookmarkEnd w:id="47"/>
      <w:r>
        <w:rPr>
          <w:spacing w:val="-2"/>
        </w:rPr>
        <w:t>Documentation</w:t>
      </w:r>
    </w:p>
    <w:p w14:paraId="6D42F972" w14:textId="77777777" w:rsidR="005D3895" w:rsidRDefault="0088148B">
      <w:pPr>
        <w:pStyle w:val="Heading3"/>
        <w:numPr>
          <w:ilvl w:val="1"/>
          <w:numId w:val="10"/>
        </w:numPr>
        <w:tabs>
          <w:tab w:val="left" w:pos="935"/>
        </w:tabs>
        <w:spacing w:line="388" w:lineRule="exact"/>
        <w:ind w:left="935" w:hanging="719"/>
      </w:pPr>
      <w:bookmarkStart w:id="48" w:name="_TOC_250030"/>
      <w:r>
        <w:t>Documents</w:t>
      </w:r>
      <w:r>
        <w:rPr>
          <w:spacing w:val="-5"/>
        </w:rPr>
        <w:t xml:space="preserve"> </w:t>
      </w:r>
      <w:r>
        <w:t>on</w:t>
      </w:r>
      <w:r>
        <w:rPr>
          <w:spacing w:val="-3"/>
        </w:rPr>
        <w:t xml:space="preserve"> </w:t>
      </w:r>
      <w:bookmarkEnd w:id="48"/>
      <w:r>
        <w:rPr>
          <w:spacing w:val="-2"/>
        </w:rPr>
        <w:t>Display</w:t>
      </w:r>
    </w:p>
    <w:p w14:paraId="3D686DC5" w14:textId="77777777" w:rsidR="005D3895" w:rsidRDefault="0088148B">
      <w:pPr>
        <w:pStyle w:val="BodyText"/>
        <w:spacing w:line="242" w:lineRule="auto"/>
        <w:ind w:right="857"/>
      </w:pPr>
      <w:r>
        <w:t>The</w:t>
      </w:r>
      <w:r>
        <w:rPr>
          <w:spacing w:val="-2"/>
        </w:rPr>
        <w:t xml:space="preserve"> </w:t>
      </w:r>
      <w:r>
        <w:t>following</w:t>
      </w:r>
      <w:r>
        <w:rPr>
          <w:spacing w:val="-4"/>
        </w:rPr>
        <w:t xml:space="preserve"> </w:t>
      </w:r>
      <w:r>
        <w:t>documents</w:t>
      </w:r>
      <w:r>
        <w:rPr>
          <w:spacing w:val="-2"/>
        </w:rPr>
        <w:t xml:space="preserve"> </w:t>
      </w:r>
      <w:r>
        <w:t>will</w:t>
      </w:r>
      <w:r>
        <w:rPr>
          <w:spacing w:val="-6"/>
        </w:rPr>
        <w:t xml:space="preserve"> </w:t>
      </w:r>
      <w:r>
        <w:t>be</w:t>
      </w:r>
      <w:r>
        <w:rPr>
          <w:spacing w:val="-6"/>
        </w:rPr>
        <w:t xml:space="preserve"> </w:t>
      </w:r>
      <w:r>
        <w:t>displayed</w:t>
      </w:r>
      <w:r>
        <w:rPr>
          <w:spacing w:val="-2"/>
        </w:rPr>
        <w:t xml:space="preserve"> </w:t>
      </w:r>
      <w:r>
        <w:t>in</w:t>
      </w:r>
      <w:r>
        <w:rPr>
          <w:spacing w:val="-2"/>
        </w:rPr>
        <w:t xml:space="preserve"> </w:t>
      </w:r>
      <w:r>
        <w:t>the</w:t>
      </w:r>
      <w:r>
        <w:rPr>
          <w:spacing w:val="-6"/>
        </w:rPr>
        <w:t xml:space="preserve"> </w:t>
      </w:r>
      <w:r>
        <w:t>site</w:t>
      </w:r>
      <w:r>
        <w:rPr>
          <w:spacing w:val="-7"/>
        </w:rPr>
        <w:t xml:space="preserve"> </w:t>
      </w:r>
      <w:r>
        <w:t>office</w:t>
      </w:r>
      <w:r>
        <w:rPr>
          <w:spacing w:val="-2"/>
        </w:rPr>
        <w:t xml:space="preserve"> </w:t>
      </w:r>
      <w:r>
        <w:t>and</w:t>
      </w:r>
      <w:r>
        <w:rPr>
          <w:spacing w:val="-2"/>
        </w:rPr>
        <w:t xml:space="preserve"> </w:t>
      </w:r>
      <w:r>
        <w:t>welfare</w:t>
      </w:r>
      <w:r>
        <w:rPr>
          <w:spacing w:val="-2"/>
        </w:rPr>
        <w:t xml:space="preserve"> </w:t>
      </w:r>
      <w:r>
        <w:t>area</w:t>
      </w:r>
      <w:r>
        <w:rPr>
          <w:spacing w:val="-2"/>
        </w:rPr>
        <w:t xml:space="preserve"> </w:t>
      </w:r>
      <w:r>
        <w:t>for</w:t>
      </w:r>
      <w:r>
        <w:rPr>
          <w:spacing w:val="-3"/>
        </w:rPr>
        <w:t xml:space="preserve"> </w:t>
      </w:r>
      <w:r>
        <w:t>the duration of the works:</w:t>
      </w:r>
    </w:p>
    <w:p w14:paraId="6A47F302" w14:textId="77777777" w:rsidR="005D3895" w:rsidRDefault="0088148B">
      <w:pPr>
        <w:pStyle w:val="ListParagraph"/>
        <w:numPr>
          <w:ilvl w:val="2"/>
          <w:numId w:val="10"/>
        </w:numPr>
        <w:tabs>
          <w:tab w:val="left" w:pos="936"/>
        </w:tabs>
        <w:spacing w:line="301" w:lineRule="exact"/>
        <w:ind w:left="936" w:hanging="360"/>
        <w:rPr>
          <w:sz w:val="24"/>
        </w:rPr>
      </w:pPr>
      <w:r>
        <w:rPr>
          <w:sz w:val="24"/>
        </w:rPr>
        <w:t>Site</w:t>
      </w:r>
      <w:r>
        <w:rPr>
          <w:spacing w:val="-1"/>
          <w:sz w:val="24"/>
        </w:rPr>
        <w:t xml:space="preserve"> </w:t>
      </w:r>
      <w:r>
        <w:rPr>
          <w:sz w:val="24"/>
        </w:rPr>
        <w:t>layout</w:t>
      </w:r>
      <w:r>
        <w:rPr>
          <w:spacing w:val="-3"/>
          <w:sz w:val="24"/>
        </w:rPr>
        <w:t xml:space="preserve"> </w:t>
      </w:r>
      <w:r>
        <w:rPr>
          <w:spacing w:val="-4"/>
          <w:sz w:val="24"/>
        </w:rPr>
        <w:t>plan</w:t>
      </w:r>
    </w:p>
    <w:p w14:paraId="654288C3" w14:textId="77777777" w:rsidR="005D3895" w:rsidRDefault="0088148B">
      <w:pPr>
        <w:pStyle w:val="ListParagraph"/>
        <w:numPr>
          <w:ilvl w:val="2"/>
          <w:numId w:val="10"/>
        </w:numPr>
        <w:tabs>
          <w:tab w:val="left" w:pos="936"/>
        </w:tabs>
        <w:spacing w:line="305" w:lineRule="exact"/>
        <w:ind w:left="936" w:hanging="360"/>
        <w:rPr>
          <w:sz w:val="24"/>
        </w:rPr>
      </w:pPr>
      <w:r>
        <w:rPr>
          <w:sz w:val="24"/>
        </w:rPr>
        <w:t>First</w:t>
      </w:r>
      <w:r>
        <w:rPr>
          <w:spacing w:val="-1"/>
          <w:sz w:val="24"/>
        </w:rPr>
        <w:t xml:space="preserve"> </w:t>
      </w:r>
      <w:r>
        <w:rPr>
          <w:spacing w:val="-2"/>
          <w:sz w:val="24"/>
        </w:rPr>
        <w:t>aiders</w:t>
      </w:r>
    </w:p>
    <w:p w14:paraId="44859667" w14:textId="77777777" w:rsidR="005D3895" w:rsidRDefault="0088148B">
      <w:pPr>
        <w:pStyle w:val="ListParagraph"/>
        <w:numPr>
          <w:ilvl w:val="2"/>
          <w:numId w:val="10"/>
        </w:numPr>
        <w:tabs>
          <w:tab w:val="left" w:pos="936"/>
        </w:tabs>
        <w:spacing w:before="1" w:line="305" w:lineRule="exact"/>
        <w:ind w:left="936" w:hanging="360"/>
        <w:rPr>
          <w:sz w:val="24"/>
        </w:rPr>
      </w:pPr>
      <w:r>
        <w:rPr>
          <w:sz w:val="24"/>
        </w:rPr>
        <w:t>Fire</w:t>
      </w:r>
      <w:r>
        <w:rPr>
          <w:spacing w:val="3"/>
          <w:sz w:val="24"/>
        </w:rPr>
        <w:t xml:space="preserve"> </w:t>
      </w:r>
      <w:r>
        <w:rPr>
          <w:spacing w:val="-2"/>
          <w:sz w:val="24"/>
        </w:rPr>
        <w:t>Procedure</w:t>
      </w:r>
    </w:p>
    <w:p w14:paraId="53E7C708" w14:textId="77777777" w:rsidR="005D3895" w:rsidRDefault="0088148B">
      <w:pPr>
        <w:pStyle w:val="ListParagraph"/>
        <w:numPr>
          <w:ilvl w:val="2"/>
          <w:numId w:val="10"/>
        </w:numPr>
        <w:tabs>
          <w:tab w:val="left" w:pos="936"/>
        </w:tabs>
        <w:spacing w:line="305" w:lineRule="exact"/>
        <w:ind w:left="936" w:hanging="360"/>
        <w:rPr>
          <w:sz w:val="24"/>
        </w:rPr>
      </w:pPr>
      <w:r>
        <w:rPr>
          <w:sz w:val="24"/>
        </w:rPr>
        <w:t>Emergency</w:t>
      </w:r>
      <w:r>
        <w:rPr>
          <w:spacing w:val="-4"/>
          <w:sz w:val="24"/>
        </w:rPr>
        <w:t xml:space="preserve"> </w:t>
      </w:r>
      <w:r>
        <w:rPr>
          <w:spacing w:val="-2"/>
          <w:sz w:val="24"/>
        </w:rPr>
        <w:t>Procedure</w:t>
      </w:r>
    </w:p>
    <w:p w14:paraId="7DCB6108" w14:textId="77777777" w:rsidR="005D3895" w:rsidRDefault="0088148B">
      <w:pPr>
        <w:pStyle w:val="ListParagraph"/>
        <w:numPr>
          <w:ilvl w:val="2"/>
          <w:numId w:val="10"/>
        </w:numPr>
        <w:tabs>
          <w:tab w:val="left" w:pos="936"/>
        </w:tabs>
        <w:spacing w:before="2" w:line="305" w:lineRule="exact"/>
        <w:ind w:left="936" w:hanging="360"/>
        <w:rPr>
          <w:sz w:val="24"/>
        </w:rPr>
      </w:pPr>
      <w:r>
        <w:rPr>
          <w:sz w:val="24"/>
        </w:rPr>
        <w:t>Accident</w:t>
      </w:r>
      <w:r>
        <w:rPr>
          <w:spacing w:val="-5"/>
          <w:sz w:val="24"/>
        </w:rPr>
        <w:t xml:space="preserve"> </w:t>
      </w:r>
      <w:r>
        <w:rPr>
          <w:spacing w:val="-2"/>
          <w:sz w:val="24"/>
        </w:rPr>
        <w:t>Reporting</w:t>
      </w:r>
    </w:p>
    <w:p w14:paraId="7E567C05" w14:textId="77777777" w:rsidR="005D3895" w:rsidRDefault="0088148B">
      <w:pPr>
        <w:pStyle w:val="ListParagraph"/>
        <w:numPr>
          <w:ilvl w:val="2"/>
          <w:numId w:val="10"/>
        </w:numPr>
        <w:tabs>
          <w:tab w:val="left" w:pos="936"/>
        </w:tabs>
        <w:spacing w:line="304" w:lineRule="exact"/>
        <w:ind w:left="936" w:hanging="360"/>
        <w:rPr>
          <w:sz w:val="24"/>
        </w:rPr>
      </w:pPr>
      <w:r>
        <w:rPr>
          <w:sz w:val="24"/>
        </w:rPr>
        <w:t>Hospital</w:t>
      </w:r>
      <w:r>
        <w:rPr>
          <w:spacing w:val="-1"/>
          <w:sz w:val="24"/>
        </w:rPr>
        <w:t xml:space="preserve"> </w:t>
      </w:r>
      <w:r>
        <w:rPr>
          <w:spacing w:val="-2"/>
          <w:sz w:val="24"/>
        </w:rPr>
        <w:t>Location</w:t>
      </w:r>
    </w:p>
    <w:p w14:paraId="56E0BF6E" w14:textId="77777777" w:rsidR="005D3895" w:rsidRDefault="0088148B">
      <w:pPr>
        <w:pStyle w:val="ListParagraph"/>
        <w:numPr>
          <w:ilvl w:val="2"/>
          <w:numId w:val="10"/>
        </w:numPr>
        <w:tabs>
          <w:tab w:val="left" w:pos="936"/>
        </w:tabs>
        <w:spacing w:line="305" w:lineRule="exact"/>
        <w:ind w:left="936" w:hanging="360"/>
        <w:rPr>
          <w:sz w:val="24"/>
        </w:rPr>
      </w:pPr>
      <w:r>
        <w:rPr>
          <w:sz w:val="24"/>
        </w:rPr>
        <w:t>Site</w:t>
      </w:r>
      <w:r>
        <w:rPr>
          <w:spacing w:val="-4"/>
          <w:sz w:val="24"/>
        </w:rPr>
        <w:t xml:space="preserve"> </w:t>
      </w:r>
      <w:r>
        <w:rPr>
          <w:spacing w:val="-2"/>
          <w:sz w:val="24"/>
        </w:rPr>
        <w:t>Rules</w:t>
      </w:r>
    </w:p>
    <w:p w14:paraId="071CC34B" w14:textId="77777777" w:rsidR="005D3895" w:rsidRDefault="0088148B">
      <w:pPr>
        <w:pStyle w:val="ListParagraph"/>
        <w:numPr>
          <w:ilvl w:val="2"/>
          <w:numId w:val="10"/>
        </w:numPr>
        <w:tabs>
          <w:tab w:val="left" w:pos="936"/>
        </w:tabs>
        <w:spacing w:before="3" w:line="305" w:lineRule="exact"/>
        <w:ind w:left="936" w:hanging="360"/>
        <w:rPr>
          <w:sz w:val="24"/>
        </w:rPr>
      </w:pPr>
      <w:r>
        <w:rPr>
          <w:sz w:val="24"/>
        </w:rPr>
        <w:t>Contact</w:t>
      </w:r>
      <w:r>
        <w:rPr>
          <w:spacing w:val="1"/>
          <w:sz w:val="24"/>
        </w:rPr>
        <w:t xml:space="preserve"> </w:t>
      </w:r>
      <w:r>
        <w:rPr>
          <w:spacing w:val="-2"/>
          <w:sz w:val="24"/>
        </w:rPr>
        <w:t>Details</w:t>
      </w:r>
    </w:p>
    <w:p w14:paraId="757CD009" w14:textId="77777777" w:rsidR="005D3895" w:rsidRDefault="0088148B">
      <w:pPr>
        <w:pStyle w:val="ListParagraph"/>
        <w:numPr>
          <w:ilvl w:val="2"/>
          <w:numId w:val="10"/>
        </w:numPr>
        <w:tabs>
          <w:tab w:val="left" w:pos="936"/>
        </w:tabs>
        <w:spacing w:line="305" w:lineRule="exact"/>
        <w:ind w:left="936" w:hanging="360"/>
        <w:rPr>
          <w:sz w:val="24"/>
        </w:rPr>
      </w:pPr>
      <w:r>
        <w:rPr>
          <w:sz w:val="24"/>
        </w:rPr>
        <w:t>Health and</w:t>
      </w:r>
      <w:r>
        <w:rPr>
          <w:spacing w:val="-3"/>
          <w:sz w:val="24"/>
        </w:rPr>
        <w:t xml:space="preserve"> </w:t>
      </w:r>
      <w:r>
        <w:rPr>
          <w:sz w:val="24"/>
        </w:rPr>
        <w:t xml:space="preserve">Safety </w:t>
      </w:r>
      <w:r>
        <w:rPr>
          <w:spacing w:val="-2"/>
          <w:sz w:val="24"/>
        </w:rPr>
        <w:t>Policy</w:t>
      </w:r>
    </w:p>
    <w:p w14:paraId="5045E786" w14:textId="77777777" w:rsidR="005D3895" w:rsidRDefault="0088148B">
      <w:pPr>
        <w:pStyle w:val="ListParagraph"/>
        <w:numPr>
          <w:ilvl w:val="2"/>
          <w:numId w:val="10"/>
        </w:numPr>
        <w:tabs>
          <w:tab w:val="left" w:pos="936"/>
        </w:tabs>
        <w:spacing w:before="2" w:line="305" w:lineRule="exact"/>
        <w:ind w:left="936" w:hanging="360"/>
        <w:rPr>
          <w:sz w:val="24"/>
        </w:rPr>
      </w:pPr>
      <w:r>
        <w:rPr>
          <w:sz w:val="24"/>
        </w:rPr>
        <w:t>Environmental</w:t>
      </w:r>
      <w:r>
        <w:rPr>
          <w:spacing w:val="-7"/>
          <w:sz w:val="24"/>
        </w:rPr>
        <w:t xml:space="preserve"> </w:t>
      </w:r>
      <w:r>
        <w:rPr>
          <w:spacing w:val="-2"/>
          <w:sz w:val="24"/>
        </w:rPr>
        <w:t>Policy</w:t>
      </w:r>
    </w:p>
    <w:p w14:paraId="24CFDC11" w14:textId="77777777" w:rsidR="005D3895" w:rsidRDefault="0088148B">
      <w:pPr>
        <w:pStyle w:val="ListParagraph"/>
        <w:numPr>
          <w:ilvl w:val="2"/>
          <w:numId w:val="10"/>
        </w:numPr>
        <w:tabs>
          <w:tab w:val="left" w:pos="936"/>
        </w:tabs>
        <w:spacing w:line="305" w:lineRule="exact"/>
        <w:ind w:left="936" w:hanging="360"/>
        <w:rPr>
          <w:sz w:val="24"/>
        </w:rPr>
      </w:pPr>
      <w:r>
        <w:rPr>
          <w:sz w:val="24"/>
        </w:rPr>
        <w:t>Site</w:t>
      </w:r>
      <w:r>
        <w:rPr>
          <w:spacing w:val="-3"/>
          <w:sz w:val="24"/>
        </w:rPr>
        <w:t xml:space="preserve"> </w:t>
      </w:r>
      <w:r>
        <w:rPr>
          <w:sz w:val="24"/>
        </w:rPr>
        <w:t>Management</w:t>
      </w:r>
      <w:r>
        <w:rPr>
          <w:spacing w:val="-3"/>
          <w:sz w:val="24"/>
        </w:rPr>
        <w:t xml:space="preserve"> </w:t>
      </w:r>
      <w:r>
        <w:rPr>
          <w:spacing w:val="-4"/>
          <w:sz w:val="24"/>
        </w:rPr>
        <w:t>Chart</w:t>
      </w:r>
    </w:p>
    <w:p w14:paraId="553A5097" w14:textId="77777777" w:rsidR="005D3895" w:rsidRDefault="0088148B">
      <w:pPr>
        <w:pStyle w:val="ListParagraph"/>
        <w:numPr>
          <w:ilvl w:val="2"/>
          <w:numId w:val="10"/>
        </w:numPr>
        <w:tabs>
          <w:tab w:val="left" w:pos="936"/>
        </w:tabs>
        <w:spacing w:before="2" w:line="305" w:lineRule="exact"/>
        <w:ind w:left="936" w:hanging="360"/>
        <w:rPr>
          <w:sz w:val="24"/>
        </w:rPr>
      </w:pPr>
      <w:r>
        <w:rPr>
          <w:sz w:val="24"/>
        </w:rPr>
        <w:t>Employer’s</w:t>
      </w:r>
      <w:r>
        <w:rPr>
          <w:spacing w:val="-6"/>
          <w:sz w:val="24"/>
        </w:rPr>
        <w:t xml:space="preserve"> </w:t>
      </w:r>
      <w:r>
        <w:rPr>
          <w:spacing w:val="-2"/>
          <w:sz w:val="24"/>
        </w:rPr>
        <w:t>Insurance</w:t>
      </w:r>
    </w:p>
    <w:p w14:paraId="39329795" w14:textId="77777777" w:rsidR="005D3895" w:rsidRDefault="0088148B">
      <w:pPr>
        <w:pStyle w:val="ListParagraph"/>
        <w:numPr>
          <w:ilvl w:val="2"/>
          <w:numId w:val="10"/>
        </w:numPr>
        <w:tabs>
          <w:tab w:val="left" w:pos="936"/>
        </w:tabs>
        <w:spacing w:line="305" w:lineRule="exact"/>
        <w:ind w:left="936" w:hanging="360"/>
        <w:rPr>
          <w:sz w:val="24"/>
        </w:rPr>
      </w:pPr>
      <w:r>
        <w:rPr>
          <w:sz w:val="24"/>
        </w:rPr>
        <w:t>F10</w:t>
      </w:r>
      <w:r>
        <w:rPr>
          <w:spacing w:val="-4"/>
          <w:sz w:val="24"/>
        </w:rPr>
        <w:t xml:space="preserve"> </w:t>
      </w:r>
      <w:r>
        <w:rPr>
          <w:sz w:val="24"/>
        </w:rPr>
        <w:t>HSE</w:t>
      </w:r>
      <w:r>
        <w:rPr>
          <w:spacing w:val="-2"/>
          <w:sz w:val="24"/>
        </w:rPr>
        <w:t xml:space="preserve"> </w:t>
      </w:r>
      <w:r>
        <w:rPr>
          <w:sz w:val="24"/>
        </w:rPr>
        <w:t>Notification</w:t>
      </w:r>
      <w:r>
        <w:rPr>
          <w:spacing w:val="-4"/>
          <w:sz w:val="24"/>
        </w:rPr>
        <w:t xml:space="preserve"> </w:t>
      </w:r>
      <w:r>
        <w:rPr>
          <w:sz w:val="24"/>
        </w:rPr>
        <w:t>of</w:t>
      </w:r>
      <w:r>
        <w:rPr>
          <w:spacing w:val="-2"/>
          <w:sz w:val="24"/>
        </w:rPr>
        <w:t xml:space="preserve"> </w:t>
      </w:r>
      <w:r>
        <w:rPr>
          <w:spacing w:val="-4"/>
          <w:sz w:val="24"/>
        </w:rPr>
        <w:t>Works</w:t>
      </w:r>
    </w:p>
    <w:p w14:paraId="64EE0A17" w14:textId="77777777" w:rsidR="005D3895" w:rsidRDefault="0088148B">
      <w:pPr>
        <w:pStyle w:val="ListParagraph"/>
        <w:numPr>
          <w:ilvl w:val="2"/>
          <w:numId w:val="10"/>
        </w:numPr>
        <w:tabs>
          <w:tab w:val="left" w:pos="936"/>
        </w:tabs>
        <w:spacing w:before="3"/>
        <w:ind w:left="936" w:hanging="360"/>
        <w:rPr>
          <w:sz w:val="24"/>
        </w:rPr>
      </w:pPr>
      <w:r>
        <w:rPr>
          <w:sz w:val="24"/>
        </w:rPr>
        <w:t>Health</w:t>
      </w:r>
      <w:r>
        <w:rPr>
          <w:spacing w:val="-1"/>
          <w:sz w:val="24"/>
        </w:rPr>
        <w:t xml:space="preserve"> </w:t>
      </w:r>
      <w:r>
        <w:rPr>
          <w:sz w:val="24"/>
        </w:rPr>
        <w:t>and</w:t>
      </w:r>
      <w:r>
        <w:rPr>
          <w:spacing w:val="-3"/>
          <w:sz w:val="24"/>
        </w:rPr>
        <w:t xml:space="preserve"> </w:t>
      </w:r>
      <w:r>
        <w:rPr>
          <w:sz w:val="24"/>
        </w:rPr>
        <w:t>Safety</w:t>
      </w:r>
      <w:r>
        <w:rPr>
          <w:spacing w:val="-1"/>
          <w:sz w:val="24"/>
        </w:rPr>
        <w:t xml:space="preserve"> </w:t>
      </w:r>
      <w:r>
        <w:rPr>
          <w:sz w:val="24"/>
        </w:rPr>
        <w:t>Law</w:t>
      </w:r>
      <w:r>
        <w:rPr>
          <w:spacing w:val="-1"/>
          <w:sz w:val="24"/>
        </w:rPr>
        <w:t xml:space="preserve"> </w:t>
      </w:r>
      <w:r>
        <w:rPr>
          <w:spacing w:val="-2"/>
          <w:sz w:val="24"/>
        </w:rPr>
        <w:t>Poster</w:t>
      </w:r>
    </w:p>
    <w:p w14:paraId="1B0601D4" w14:textId="77777777" w:rsidR="005D3895" w:rsidRDefault="005D3895">
      <w:pPr>
        <w:rPr>
          <w:sz w:val="24"/>
        </w:rPr>
        <w:sectPr w:rsidR="005D3895">
          <w:pgSz w:w="12250" w:h="15880"/>
          <w:pgMar w:top="1880" w:right="1080" w:bottom="940" w:left="1580" w:header="785" w:footer="741" w:gutter="0"/>
          <w:cols w:space="720"/>
        </w:sectPr>
      </w:pPr>
    </w:p>
    <w:p w14:paraId="5080E3F4" w14:textId="77777777" w:rsidR="005D3895" w:rsidRDefault="0088148B">
      <w:pPr>
        <w:pStyle w:val="Heading3"/>
        <w:numPr>
          <w:ilvl w:val="1"/>
          <w:numId w:val="10"/>
        </w:numPr>
        <w:tabs>
          <w:tab w:val="left" w:pos="935"/>
        </w:tabs>
        <w:spacing w:before="304"/>
        <w:ind w:left="935" w:hanging="719"/>
      </w:pPr>
      <w:bookmarkStart w:id="49" w:name="_TOC_250029"/>
      <w:r>
        <w:lastRenderedPageBreak/>
        <w:t>Signs</w:t>
      </w:r>
      <w:r>
        <w:rPr>
          <w:spacing w:val="-4"/>
        </w:rPr>
        <w:t xml:space="preserve"> </w:t>
      </w:r>
      <w:r>
        <w:t>on</w:t>
      </w:r>
      <w:r>
        <w:rPr>
          <w:spacing w:val="-3"/>
        </w:rPr>
        <w:t xml:space="preserve"> </w:t>
      </w:r>
      <w:bookmarkEnd w:id="49"/>
      <w:r>
        <w:rPr>
          <w:spacing w:val="-2"/>
        </w:rPr>
        <w:t>Display</w:t>
      </w:r>
    </w:p>
    <w:p w14:paraId="7BB5DB7B" w14:textId="77777777" w:rsidR="005D3895" w:rsidRDefault="0088148B">
      <w:pPr>
        <w:pStyle w:val="BodyText"/>
        <w:spacing w:line="242" w:lineRule="auto"/>
        <w:ind w:right="857"/>
      </w:pPr>
      <w:r>
        <w:t>The</w:t>
      </w:r>
      <w:r>
        <w:rPr>
          <w:spacing w:val="-1"/>
        </w:rPr>
        <w:t xml:space="preserve"> </w:t>
      </w:r>
      <w:r>
        <w:t>following</w:t>
      </w:r>
      <w:r>
        <w:rPr>
          <w:spacing w:val="-3"/>
        </w:rPr>
        <w:t xml:space="preserve"> </w:t>
      </w:r>
      <w:r>
        <w:t>signs</w:t>
      </w:r>
      <w:r>
        <w:rPr>
          <w:spacing w:val="-4"/>
        </w:rPr>
        <w:t xml:space="preserve"> </w:t>
      </w:r>
      <w:r>
        <w:t>will</w:t>
      </w:r>
      <w:r>
        <w:rPr>
          <w:spacing w:val="-5"/>
        </w:rPr>
        <w:t xml:space="preserve"> </w:t>
      </w:r>
      <w:r>
        <w:t>be</w:t>
      </w:r>
      <w:r>
        <w:rPr>
          <w:spacing w:val="-1"/>
        </w:rPr>
        <w:t xml:space="preserve"> </w:t>
      </w:r>
      <w:r>
        <w:t>displayed externally,</w:t>
      </w:r>
      <w:r>
        <w:rPr>
          <w:spacing w:val="-6"/>
        </w:rPr>
        <w:t xml:space="preserve"> </w:t>
      </w:r>
      <w:r>
        <w:t>outside</w:t>
      </w:r>
      <w:r>
        <w:rPr>
          <w:spacing w:val="-1"/>
        </w:rPr>
        <w:t xml:space="preserve"> </w:t>
      </w:r>
      <w:r>
        <w:t>of</w:t>
      </w:r>
      <w:r>
        <w:rPr>
          <w:spacing w:val="-6"/>
        </w:rPr>
        <w:t xml:space="preserve"> </w:t>
      </w:r>
      <w:r>
        <w:t>the</w:t>
      </w:r>
      <w:r>
        <w:rPr>
          <w:spacing w:val="-6"/>
        </w:rPr>
        <w:t xml:space="preserve"> </w:t>
      </w:r>
      <w:r>
        <w:t>site</w:t>
      </w:r>
      <w:r>
        <w:rPr>
          <w:spacing w:val="-6"/>
        </w:rPr>
        <w:t xml:space="preserve"> </w:t>
      </w:r>
      <w:r>
        <w:t>office</w:t>
      </w:r>
      <w:r>
        <w:rPr>
          <w:spacing w:val="-1"/>
        </w:rPr>
        <w:t xml:space="preserve"> </w:t>
      </w:r>
      <w:r>
        <w:t>and</w:t>
      </w:r>
      <w:r>
        <w:rPr>
          <w:spacing w:val="-4"/>
        </w:rPr>
        <w:t xml:space="preserve"> </w:t>
      </w:r>
      <w:r>
        <w:t xml:space="preserve">welfare area for the duration of the </w:t>
      </w:r>
      <w:proofErr w:type="gramStart"/>
      <w:r>
        <w:t>works</w:t>
      </w:r>
      <w:proofErr w:type="gramEnd"/>
      <w:r>
        <w:t>:</w:t>
      </w:r>
    </w:p>
    <w:p w14:paraId="0AB207B5" w14:textId="77777777" w:rsidR="005D3895" w:rsidRDefault="0088148B">
      <w:pPr>
        <w:pStyle w:val="ListParagraph"/>
        <w:numPr>
          <w:ilvl w:val="2"/>
          <w:numId w:val="10"/>
        </w:numPr>
        <w:tabs>
          <w:tab w:val="left" w:pos="936"/>
        </w:tabs>
        <w:spacing w:before="287"/>
        <w:ind w:left="936" w:hanging="360"/>
        <w:rPr>
          <w:sz w:val="24"/>
        </w:rPr>
      </w:pPr>
      <w:r>
        <w:rPr>
          <w:sz w:val="24"/>
        </w:rPr>
        <w:t>Mandatory</w:t>
      </w:r>
      <w:r>
        <w:rPr>
          <w:spacing w:val="-2"/>
          <w:sz w:val="24"/>
        </w:rPr>
        <w:t xml:space="preserve"> </w:t>
      </w:r>
      <w:r>
        <w:rPr>
          <w:sz w:val="24"/>
        </w:rPr>
        <w:t>Health</w:t>
      </w:r>
      <w:r>
        <w:rPr>
          <w:spacing w:val="-4"/>
          <w:sz w:val="24"/>
        </w:rPr>
        <w:t xml:space="preserve"> </w:t>
      </w:r>
      <w:r>
        <w:rPr>
          <w:sz w:val="24"/>
        </w:rPr>
        <w:t>and</w:t>
      </w:r>
      <w:r>
        <w:rPr>
          <w:spacing w:val="-3"/>
          <w:sz w:val="24"/>
        </w:rPr>
        <w:t xml:space="preserve"> </w:t>
      </w:r>
      <w:r>
        <w:rPr>
          <w:sz w:val="24"/>
        </w:rPr>
        <w:t>Safety</w:t>
      </w:r>
      <w:r>
        <w:rPr>
          <w:spacing w:val="-5"/>
          <w:sz w:val="24"/>
        </w:rPr>
        <w:t xml:space="preserve"> </w:t>
      </w:r>
      <w:r>
        <w:rPr>
          <w:spacing w:val="-4"/>
          <w:sz w:val="24"/>
        </w:rPr>
        <w:t>Sign</w:t>
      </w:r>
    </w:p>
    <w:p w14:paraId="6ADE4E58" w14:textId="77777777" w:rsidR="005D3895" w:rsidRDefault="0088148B">
      <w:pPr>
        <w:pStyle w:val="ListParagraph"/>
        <w:numPr>
          <w:ilvl w:val="2"/>
          <w:numId w:val="10"/>
        </w:numPr>
        <w:tabs>
          <w:tab w:val="left" w:pos="936"/>
        </w:tabs>
        <w:spacing w:before="2" w:line="305" w:lineRule="exact"/>
        <w:ind w:left="936" w:hanging="360"/>
        <w:rPr>
          <w:sz w:val="24"/>
        </w:rPr>
      </w:pPr>
      <w:r>
        <w:rPr>
          <w:sz w:val="24"/>
        </w:rPr>
        <w:t>No</w:t>
      </w:r>
      <w:r>
        <w:rPr>
          <w:spacing w:val="-5"/>
          <w:sz w:val="24"/>
        </w:rPr>
        <w:t xml:space="preserve"> </w:t>
      </w:r>
      <w:proofErr w:type="spellStart"/>
      <w:r>
        <w:rPr>
          <w:sz w:val="24"/>
        </w:rPr>
        <w:t>Unauthorised</w:t>
      </w:r>
      <w:proofErr w:type="spellEnd"/>
      <w:r>
        <w:rPr>
          <w:sz w:val="24"/>
        </w:rPr>
        <w:t xml:space="preserve"> </w:t>
      </w:r>
      <w:r>
        <w:rPr>
          <w:spacing w:val="-2"/>
          <w:sz w:val="24"/>
        </w:rPr>
        <w:t>Persons</w:t>
      </w:r>
    </w:p>
    <w:p w14:paraId="6D706A85" w14:textId="77777777" w:rsidR="005D3895" w:rsidRDefault="0088148B">
      <w:pPr>
        <w:pStyle w:val="ListParagraph"/>
        <w:numPr>
          <w:ilvl w:val="2"/>
          <w:numId w:val="10"/>
        </w:numPr>
        <w:tabs>
          <w:tab w:val="left" w:pos="936"/>
        </w:tabs>
        <w:spacing w:line="304" w:lineRule="exact"/>
        <w:ind w:left="936" w:hanging="360"/>
        <w:rPr>
          <w:sz w:val="24"/>
        </w:rPr>
      </w:pPr>
      <w:r>
        <w:rPr>
          <w:sz w:val="24"/>
        </w:rPr>
        <w:t>Mandatory</w:t>
      </w:r>
      <w:r>
        <w:rPr>
          <w:spacing w:val="-5"/>
          <w:sz w:val="24"/>
        </w:rPr>
        <w:t xml:space="preserve"> </w:t>
      </w:r>
      <w:r>
        <w:rPr>
          <w:sz w:val="24"/>
        </w:rPr>
        <w:t>PPE</w:t>
      </w:r>
      <w:r>
        <w:rPr>
          <w:spacing w:val="-2"/>
          <w:sz w:val="24"/>
        </w:rPr>
        <w:t xml:space="preserve"> </w:t>
      </w:r>
      <w:r>
        <w:rPr>
          <w:spacing w:val="-4"/>
          <w:sz w:val="24"/>
        </w:rPr>
        <w:t>sign</w:t>
      </w:r>
    </w:p>
    <w:p w14:paraId="0CB36788" w14:textId="77777777" w:rsidR="005D3895" w:rsidRDefault="0088148B">
      <w:pPr>
        <w:pStyle w:val="ListParagraph"/>
        <w:numPr>
          <w:ilvl w:val="2"/>
          <w:numId w:val="10"/>
        </w:numPr>
        <w:tabs>
          <w:tab w:val="left" w:pos="936"/>
        </w:tabs>
        <w:spacing w:line="305" w:lineRule="exact"/>
        <w:ind w:left="936" w:hanging="360"/>
        <w:rPr>
          <w:sz w:val="24"/>
        </w:rPr>
      </w:pPr>
      <w:r>
        <w:rPr>
          <w:sz w:val="24"/>
        </w:rPr>
        <w:t>Speed</w:t>
      </w:r>
      <w:r>
        <w:rPr>
          <w:spacing w:val="1"/>
          <w:sz w:val="24"/>
        </w:rPr>
        <w:t xml:space="preserve"> </w:t>
      </w:r>
      <w:r>
        <w:rPr>
          <w:spacing w:val="-2"/>
          <w:sz w:val="24"/>
        </w:rPr>
        <w:t>Limit</w:t>
      </w:r>
    </w:p>
    <w:p w14:paraId="59977F95" w14:textId="77777777" w:rsidR="005D3895" w:rsidRDefault="0088148B">
      <w:pPr>
        <w:pStyle w:val="ListParagraph"/>
        <w:numPr>
          <w:ilvl w:val="2"/>
          <w:numId w:val="10"/>
        </w:numPr>
        <w:tabs>
          <w:tab w:val="left" w:pos="936"/>
        </w:tabs>
        <w:spacing w:before="3"/>
        <w:ind w:left="936" w:hanging="360"/>
        <w:rPr>
          <w:sz w:val="24"/>
        </w:rPr>
      </w:pPr>
      <w:r>
        <w:rPr>
          <w:sz w:val="24"/>
        </w:rPr>
        <w:t>Muster</w:t>
      </w:r>
      <w:r>
        <w:rPr>
          <w:spacing w:val="-4"/>
          <w:sz w:val="24"/>
        </w:rPr>
        <w:t xml:space="preserve"> </w:t>
      </w:r>
      <w:r>
        <w:rPr>
          <w:spacing w:val="-2"/>
          <w:sz w:val="24"/>
        </w:rPr>
        <w:t>point</w:t>
      </w:r>
    </w:p>
    <w:p w14:paraId="21B627C2" w14:textId="77777777" w:rsidR="005D3895" w:rsidRDefault="0088148B">
      <w:pPr>
        <w:pStyle w:val="Heading3"/>
        <w:numPr>
          <w:ilvl w:val="1"/>
          <w:numId w:val="10"/>
        </w:numPr>
        <w:tabs>
          <w:tab w:val="left" w:pos="935"/>
        </w:tabs>
        <w:spacing w:before="304"/>
        <w:ind w:left="935" w:hanging="719"/>
      </w:pPr>
      <w:bookmarkStart w:id="50" w:name="_TOC_250028"/>
      <w:r>
        <w:t>Site</w:t>
      </w:r>
      <w:r>
        <w:rPr>
          <w:spacing w:val="-3"/>
        </w:rPr>
        <w:t xml:space="preserve"> </w:t>
      </w:r>
      <w:bookmarkEnd w:id="50"/>
      <w:r>
        <w:rPr>
          <w:spacing w:val="-4"/>
        </w:rPr>
        <w:t>File</w:t>
      </w:r>
    </w:p>
    <w:p w14:paraId="64200A34" w14:textId="77777777" w:rsidR="005D3895" w:rsidRDefault="0088148B">
      <w:pPr>
        <w:pStyle w:val="BodyText"/>
        <w:ind w:right="760"/>
      </w:pPr>
      <w:r>
        <w:t xml:space="preserve">Throughout the </w:t>
      </w:r>
      <w:proofErr w:type="gramStart"/>
      <w:r>
        <w:t>works</w:t>
      </w:r>
      <w:proofErr w:type="gramEnd"/>
      <w:r>
        <w:t>, all project specific information and documentation will be held on</w:t>
      </w:r>
      <w:r>
        <w:rPr>
          <w:spacing w:val="-3"/>
        </w:rPr>
        <w:t xml:space="preserve"> </w:t>
      </w:r>
      <w:r>
        <w:t>SSW’s</w:t>
      </w:r>
      <w:r>
        <w:rPr>
          <w:spacing w:val="-1"/>
        </w:rPr>
        <w:t xml:space="preserve"> </w:t>
      </w:r>
      <w:r>
        <w:t>File</w:t>
      </w:r>
      <w:r>
        <w:rPr>
          <w:spacing w:val="-4"/>
        </w:rPr>
        <w:t xml:space="preserve"> </w:t>
      </w:r>
      <w:r>
        <w:t>Server.</w:t>
      </w:r>
      <w:r>
        <w:rPr>
          <w:spacing w:val="-1"/>
        </w:rPr>
        <w:t xml:space="preserve"> </w:t>
      </w:r>
      <w:r>
        <w:t>The Construction manager</w:t>
      </w:r>
      <w:r>
        <w:rPr>
          <w:spacing w:val="-1"/>
        </w:rPr>
        <w:t xml:space="preserve"> </w:t>
      </w:r>
      <w:r>
        <w:t>will</w:t>
      </w:r>
      <w:r>
        <w:rPr>
          <w:spacing w:val="-4"/>
        </w:rPr>
        <w:t xml:space="preserve"> </w:t>
      </w:r>
      <w:r>
        <w:t>also</w:t>
      </w:r>
      <w:r>
        <w:rPr>
          <w:spacing w:val="-4"/>
        </w:rPr>
        <w:t xml:space="preserve"> </w:t>
      </w:r>
      <w:r>
        <w:t>maintain</w:t>
      </w:r>
      <w:r>
        <w:rPr>
          <w:spacing w:val="-3"/>
        </w:rPr>
        <w:t xml:space="preserve"> </w:t>
      </w:r>
      <w:r>
        <w:t>a</w:t>
      </w:r>
      <w:r>
        <w:rPr>
          <w:spacing w:val="-4"/>
        </w:rPr>
        <w:t xml:space="preserve"> </w:t>
      </w:r>
      <w:r>
        <w:t>physical copy</w:t>
      </w:r>
      <w:r>
        <w:rPr>
          <w:spacing w:val="-5"/>
        </w:rPr>
        <w:t xml:space="preserve"> </w:t>
      </w:r>
      <w:r>
        <w:t>of</w:t>
      </w:r>
      <w:r>
        <w:rPr>
          <w:spacing w:val="-2"/>
        </w:rPr>
        <w:t xml:space="preserve"> </w:t>
      </w:r>
      <w:r>
        <w:t>the health and safety file on site. Each week, the Project Manager will scan all physical documents</w:t>
      </w:r>
      <w:r>
        <w:rPr>
          <w:spacing w:val="-3"/>
        </w:rPr>
        <w:t xml:space="preserve"> </w:t>
      </w:r>
      <w:r>
        <w:t>which</w:t>
      </w:r>
      <w:r>
        <w:rPr>
          <w:spacing w:val="-3"/>
        </w:rPr>
        <w:t xml:space="preserve"> </w:t>
      </w:r>
      <w:r>
        <w:t>have</w:t>
      </w:r>
      <w:r>
        <w:rPr>
          <w:spacing w:val="-5"/>
        </w:rPr>
        <w:t xml:space="preserve"> </w:t>
      </w:r>
      <w:r>
        <w:t>been</w:t>
      </w:r>
      <w:r>
        <w:rPr>
          <w:spacing w:val="-3"/>
        </w:rPr>
        <w:t xml:space="preserve"> </w:t>
      </w:r>
      <w:r>
        <w:t>completed</w:t>
      </w:r>
      <w:r>
        <w:rPr>
          <w:spacing w:val="-3"/>
        </w:rPr>
        <w:t xml:space="preserve"> </w:t>
      </w:r>
      <w:r>
        <w:t>on site,</w:t>
      </w:r>
      <w:r>
        <w:rPr>
          <w:spacing w:val="-1"/>
        </w:rPr>
        <w:t xml:space="preserve"> </w:t>
      </w:r>
      <w:r>
        <w:t>and</w:t>
      </w:r>
      <w:r>
        <w:rPr>
          <w:spacing w:val="-3"/>
        </w:rPr>
        <w:t xml:space="preserve"> </w:t>
      </w:r>
      <w:r>
        <w:t>these</w:t>
      </w:r>
      <w:r>
        <w:rPr>
          <w:spacing w:val="-4"/>
        </w:rPr>
        <w:t xml:space="preserve"> </w:t>
      </w:r>
      <w:r>
        <w:t>will</w:t>
      </w:r>
      <w:r>
        <w:rPr>
          <w:spacing w:val="-4"/>
        </w:rPr>
        <w:t xml:space="preserve"> </w:t>
      </w:r>
      <w:r>
        <w:t>also</w:t>
      </w:r>
      <w:r>
        <w:rPr>
          <w:spacing w:val="-4"/>
        </w:rPr>
        <w:t xml:space="preserve"> </w:t>
      </w:r>
      <w:r>
        <w:t>be</w:t>
      </w:r>
      <w:r>
        <w:rPr>
          <w:spacing w:val="-5"/>
        </w:rPr>
        <w:t xml:space="preserve"> </w:t>
      </w:r>
      <w:r>
        <w:t>stored</w:t>
      </w:r>
      <w:r>
        <w:rPr>
          <w:spacing w:val="-3"/>
        </w:rPr>
        <w:t xml:space="preserve"> </w:t>
      </w:r>
      <w:r>
        <w:t xml:space="preserve">on the File </w:t>
      </w:r>
      <w:r>
        <w:rPr>
          <w:spacing w:val="-2"/>
        </w:rPr>
        <w:t>Server.</w:t>
      </w:r>
    </w:p>
    <w:p w14:paraId="3C3446BB" w14:textId="77777777" w:rsidR="005D3895" w:rsidRDefault="005D3895">
      <w:pPr>
        <w:pStyle w:val="BodyText"/>
        <w:spacing w:before="2"/>
        <w:ind w:left="0"/>
      </w:pPr>
    </w:p>
    <w:p w14:paraId="3C8A459B" w14:textId="77777777" w:rsidR="005D3895" w:rsidRDefault="0088148B">
      <w:pPr>
        <w:pStyle w:val="BodyText"/>
        <w:ind w:right="857"/>
      </w:pPr>
      <w:r>
        <w:t>The</w:t>
      </w:r>
      <w:r>
        <w:rPr>
          <w:spacing w:val="-1"/>
        </w:rPr>
        <w:t xml:space="preserve"> </w:t>
      </w:r>
      <w:r>
        <w:t>site</w:t>
      </w:r>
      <w:r>
        <w:rPr>
          <w:spacing w:val="-2"/>
        </w:rPr>
        <w:t xml:space="preserve"> </w:t>
      </w:r>
      <w:r>
        <w:t>file</w:t>
      </w:r>
      <w:r>
        <w:rPr>
          <w:spacing w:val="-6"/>
        </w:rPr>
        <w:t xml:space="preserve"> </w:t>
      </w:r>
      <w:r>
        <w:t>will</w:t>
      </w:r>
      <w:r>
        <w:rPr>
          <w:spacing w:val="-5"/>
        </w:rPr>
        <w:t xml:space="preserve"> </w:t>
      </w:r>
      <w:r>
        <w:t>be</w:t>
      </w:r>
      <w:r>
        <w:rPr>
          <w:spacing w:val="-1"/>
        </w:rPr>
        <w:t xml:space="preserve"> </w:t>
      </w:r>
      <w:r>
        <w:t>compiled</w:t>
      </w:r>
      <w:r>
        <w:rPr>
          <w:spacing w:val="-4"/>
        </w:rPr>
        <w:t xml:space="preserve"> </w:t>
      </w:r>
      <w:r>
        <w:t>by</w:t>
      </w:r>
      <w:r>
        <w:rPr>
          <w:spacing w:val="-3"/>
        </w:rPr>
        <w:t xml:space="preserve"> </w:t>
      </w:r>
      <w:r>
        <w:t>SSW.</w:t>
      </w:r>
      <w:r>
        <w:rPr>
          <w:spacing w:val="-3"/>
        </w:rPr>
        <w:t xml:space="preserve"> </w:t>
      </w:r>
      <w:r>
        <w:t>Should</w:t>
      </w:r>
      <w:r>
        <w:rPr>
          <w:spacing w:val="-4"/>
        </w:rPr>
        <w:t xml:space="preserve"> </w:t>
      </w:r>
      <w:r>
        <w:t>the</w:t>
      </w:r>
      <w:r>
        <w:rPr>
          <w:spacing w:val="-6"/>
        </w:rPr>
        <w:t xml:space="preserve"> </w:t>
      </w:r>
      <w:r>
        <w:t>client</w:t>
      </w:r>
      <w:r>
        <w:rPr>
          <w:spacing w:val="-6"/>
        </w:rPr>
        <w:t xml:space="preserve"> </w:t>
      </w:r>
      <w:r>
        <w:t>require</w:t>
      </w:r>
      <w:r>
        <w:rPr>
          <w:spacing w:val="-5"/>
        </w:rPr>
        <w:t xml:space="preserve"> </w:t>
      </w:r>
      <w:r>
        <w:t>any</w:t>
      </w:r>
      <w:r>
        <w:rPr>
          <w:spacing w:val="-6"/>
        </w:rPr>
        <w:t xml:space="preserve"> </w:t>
      </w:r>
      <w:r>
        <w:t>specific documentation, this will also be included in the site file.</w:t>
      </w:r>
    </w:p>
    <w:p w14:paraId="1F9D24B3" w14:textId="77777777" w:rsidR="005D3895" w:rsidRDefault="005D3895">
      <w:pPr>
        <w:pStyle w:val="BodyText"/>
        <w:spacing w:before="1"/>
        <w:ind w:left="0"/>
      </w:pPr>
    </w:p>
    <w:p w14:paraId="6A95B540" w14:textId="77777777" w:rsidR="005D3895" w:rsidRDefault="0088148B">
      <w:pPr>
        <w:pStyle w:val="BodyText"/>
        <w:spacing w:line="292" w:lineRule="exact"/>
      </w:pPr>
      <w:r>
        <w:t>The file</w:t>
      </w:r>
      <w:r>
        <w:rPr>
          <w:spacing w:val="-4"/>
        </w:rPr>
        <w:t xml:space="preserve"> </w:t>
      </w:r>
      <w:r>
        <w:t>will</w:t>
      </w:r>
      <w:r>
        <w:rPr>
          <w:spacing w:val="-3"/>
        </w:rPr>
        <w:t xml:space="preserve"> </w:t>
      </w:r>
      <w:r>
        <w:t>contain</w:t>
      </w:r>
      <w:r>
        <w:rPr>
          <w:spacing w:val="-2"/>
        </w:rPr>
        <w:t xml:space="preserve"> </w:t>
      </w:r>
      <w:r>
        <w:t>the</w:t>
      </w:r>
      <w:r>
        <w:rPr>
          <w:spacing w:val="-4"/>
        </w:rPr>
        <w:t xml:space="preserve"> </w:t>
      </w:r>
      <w:r>
        <w:rPr>
          <w:spacing w:val="-2"/>
        </w:rPr>
        <w:t>following:</w:t>
      </w:r>
    </w:p>
    <w:p w14:paraId="0C574A5F" w14:textId="77777777" w:rsidR="005D3895" w:rsidRDefault="0088148B">
      <w:pPr>
        <w:pStyle w:val="ListParagraph"/>
        <w:numPr>
          <w:ilvl w:val="2"/>
          <w:numId w:val="10"/>
        </w:numPr>
        <w:tabs>
          <w:tab w:val="left" w:pos="936"/>
        </w:tabs>
        <w:spacing w:line="304" w:lineRule="exact"/>
        <w:ind w:left="936" w:hanging="360"/>
        <w:rPr>
          <w:sz w:val="24"/>
        </w:rPr>
      </w:pPr>
      <w:r>
        <w:rPr>
          <w:sz w:val="24"/>
        </w:rPr>
        <w:t>Induction</w:t>
      </w:r>
      <w:r>
        <w:rPr>
          <w:spacing w:val="-2"/>
          <w:sz w:val="24"/>
        </w:rPr>
        <w:t xml:space="preserve"> register</w:t>
      </w:r>
    </w:p>
    <w:p w14:paraId="0BCCC421" w14:textId="77777777" w:rsidR="005D3895" w:rsidRDefault="0088148B">
      <w:pPr>
        <w:pStyle w:val="ListParagraph"/>
        <w:numPr>
          <w:ilvl w:val="2"/>
          <w:numId w:val="10"/>
        </w:numPr>
        <w:tabs>
          <w:tab w:val="left" w:pos="936"/>
        </w:tabs>
        <w:spacing w:line="305" w:lineRule="exact"/>
        <w:ind w:left="936" w:hanging="360"/>
        <w:rPr>
          <w:sz w:val="24"/>
        </w:rPr>
      </w:pPr>
      <w:r>
        <w:rPr>
          <w:sz w:val="24"/>
        </w:rPr>
        <w:t>Sign</w:t>
      </w:r>
      <w:r>
        <w:rPr>
          <w:spacing w:val="-3"/>
          <w:sz w:val="24"/>
        </w:rPr>
        <w:t xml:space="preserve"> </w:t>
      </w:r>
      <w:r>
        <w:rPr>
          <w:sz w:val="24"/>
        </w:rPr>
        <w:t xml:space="preserve">in/out </w:t>
      </w:r>
      <w:r>
        <w:rPr>
          <w:spacing w:val="-2"/>
          <w:sz w:val="24"/>
        </w:rPr>
        <w:t>register</w:t>
      </w:r>
    </w:p>
    <w:p w14:paraId="498CE082" w14:textId="77777777" w:rsidR="005D3895" w:rsidRDefault="0088148B">
      <w:pPr>
        <w:pStyle w:val="ListParagraph"/>
        <w:numPr>
          <w:ilvl w:val="2"/>
          <w:numId w:val="10"/>
        </w:numPr>
        <w:tabs>
          <w:tab w:val="left" w:pos="936"/>
        </w:tabs>
        <w:spacing w:before="3" w:line="305" w:lineRule="exact"/>
        <w:ind w:left="936" w:hanging="360"/>
        <w:rPr>
          <w:sz w:val="24"/>
        </w:rPr>
      </w:pPr>
      <w:r>
        <w:rPr>
          <w:sz w:val="24"/>
        </w:rPr>
        <w:t>Construction</w:t>
      </w:r>
      <w:r>
        <w:rPr>
          <w:spacing w:val="-7"/>
          <w:sz w:val="24"/>
        </w:rPr>
        <w:t xml:space="preserve"> </w:t>
      </w:r>
      <w:r>
        <w:rPr>
          <w:sz w:val="24"/>
        </w:rPr>
        <w:t>Phase</w:t>
      </w:r>
      <w:r>
        <w:rPr>
          <w:spacing w:val="-6"/>
          <w:sz w:val="24"/>
        </w:rPr>
        <w:t xml:space="preserve"> </w:t>
      </w:r>
      <w:r>
        <w:rPr>
          <w:spacing w:val="-4"/>
          <w:sz w:val="24"/>
        </w:rPr>
        <w:t>Plan</w:t>
      </w:r>
    </w:p>
    <w:p w14:paraId="3C8DAFBF" w14:textId="77777777" w:rsidR="005D3895" w:rsidRDefault="0088148B">
      <w:pPr>
        <w:pStyle w:val="ListParagraph"/>
        <w:numPr>
          <w:ilvl w:val="2"/>
          <w:numId w:val="10"/>
        </w:numPr>
        <w:tabs>
          <w:tab w:val="left" w:pos="936"/>
        </w:tabs>
        <w:spacing w:line="305" w:lineRule="exact"/>
        <w:ind w:left="936" w:hanging="360"/>
        <w:rPr>
          <w:sz w:val="24"/>
        </w:rPr>
      </w:pPr>
      <w:r>
        <w:rPr>
          <w:sz w:val="24"/>
        </w:rPr>
        <w:t>Risk</w:t>
      </w:r>
      <w:r>
        <w:rPr>
          <w:spacing w:val="-2"/>
          <w:sz w:val="24"/>
        </w:rPr>
        <w:t xml:space="preserve"> assessments</w:t>
      </w:r>
    </w:p>
    <w:p w14:paraId="229C0808" w14:textId="77777777" w:rsidR="005D3895" w:rsidRDefault="0088148B">
      <w:pPr>
        <w:pStyle w:val="ListParagraph"/>
        <w:numPr>
          <w:ilvl w:val="2"/>
          <w:numId w:val="10"/>
        </w:numPr>
        <w:tabs>
          <w:tab w:val="left" w:pos="936"/>
        </w:tabs>
        <w:spacing w:before="2" w:line="305" w:lineRule="exact"/>
        <w:ind w:left="936" w:hanging="360"/>
        <w:rPr>
          <w:sz w:val="24"/>
        </w:rPr>
      </w:pPr>
      <w:r>
        <w:rPr>
          <w:sz w:val="24"/>
        </w:rPr>
        <w:t>Method</w:t>
      </w:r>
      <w:r>
        <w:rPr>
          <w:spacing w:val="-3"/>
          <w:sz w:val="24"/>
        </w:rPr>
        <w:t xml:space="preserve"> </w:t>
      </w:r>
      <w:r>
        <w:rPr>
          <w:spacing w:val="-2"/>
          <w:sz w:val="24"/>
        </w:rPr>
        <w:t>statements</w:t>
      </w:r>
    </w:p>
    <w:p w14:paraId="56ECE5FC" w14:textId="77777777" w:rsidR="005D3895" w:rsidRDefault="0088148B">
      <w:pPr>
        <w:pStyle w:val="ListParagraph"/>
        <w:numPr>
          <w:ilvl w:val="2"/>
          <w:numId w:val="10"/>
        </w:numPr>
        <w:tabs>
          <w:tab w:val="left" w:pos="936"/>
        </w:tabs>
        <w:spacing w:line="304" w:lineRule="exact"/>
        <w:ind w:left="936" w:hanging="360"/>
        <w:rPr>
          <w:sz w:val="24"/>
        </w:rPr>
      </w:pPr>
      <w:r>
        <w:rPr>
          <w:sz w:val="24"/>
        </w:rPr>
        <w:t>COSHH</w:t>
      </w:r>
      <w:r>
        <w:rPr>
          <w:spacing w:val="-3"/>
          <w:sz w:val="24"/>
        </w:rPr>
        <w:t xml:space="preserve"> </w:t>
      </w:r>
      <w:r>
        <w:rPr>
          <w:spacing w:val="-2"/>
          <w:sz w:val="24"/>
        </w:rPr>
        <w:t>assessments</w:t>
      </w:r>
    </w:p>
    <w:p w14:paraId="593FCE89" w14:textId="77777777" w:rsidR="005D3895" w:rsidRDefault="0088148B">
      <w:pPr>
        <w:pStyle w:val="ListParagraph"/>
        <w:numPr>
          <w:ilvl w:val="2"/>
          <w:numId w:val="10"/>
        </w:numPr>
        <w:tabs>
          <w:tab w:val="left" w:pos="936"/>
        </w:tabs>
        <w:spacing w:line="305" w:lineRule="exact"/>
        <w:ind w:left="936" w:hanging="360"/>
        <w:rPr>
          <w:sz w:val="24"/>
        </w:rPr>
      </w:pPr>
      <w:r>
        <w:rPr>
          <w:sz w:val="24"/>
        </w:rPr>
        <w:t>Sub-contractor</w:t>
      </w:r>
      <w:r>
        <w:rPr>
          <w:spacing w:val="-8"/>
          <w:sz w:val="24"/>
        </w:rPr>
        <w:t xml:space="preserve"> </w:t>
      </w:r>
      <w:r>
        <w:rPr>
          <w:sz w:val="24"/>
        </w:rPr>
        <w:t>Risk</w:t>
      </w:r>
      <w:r>
        <w:rPr>
          <w:spacing w:val="-7"/>
          <w:sz w:val="24"/>
        </w:rPr>
        <w:t xml:space="preserve"> </w:t>
      </w:r>
      <w:r>
        <w:rPr>
          <w:sz w:val="24"/>
        </w:rPr>
        <w:t>Assessments</w:t>
      </w:r>
      <w:r>
        <w:rPr>
          <w:spacing w:val="-4"/>
          <w:sz w:val="24"/>
        </w:rPr>
        <w:t xml:space="preserve"> </w:t>
      </w:r>
      <w:r>
        <w:rPr>
          <w:sz w:val="24"/>
        </w:rPr>
        <w:t>and</w:t>
      </w:r>
      <w:r>
        <w:rPr>
          <w:spacing w:val="-1"/>
          <w:sz w:val="24"/>
        </w:rPr>
        <w:t xml:space="preserve"> </w:t>
      </w:r>
      <w:r>
        <w:rPr>
          <w:sz w:val="24"/>
        </w:rPr>
        <w:t>Method</w:t>
      </w:r>
      <w:r>
        <w:rPr>
          <w:spacing w:val="-4"/>
          <w:sz w:val="24"/>
        </w:rPr>
        <w:t xml:space="preserve"> </w:t>
      </w:r>
      <w:r>
        <w:rPr>
          <w:spacing w:val="-2"/>
          <w:sz w:val="24"/>
        </w:rPr>
        <w:t>Statements</w:t>
      </w:r>
    </w:p>
    <w:p w14:paraId="7FE33D60" w14:textId="77777777" w:rsidR="005D3895" w:rsidRDefault="0088148B">
      <w:pPr>
        <w:pStyle w:val="ListParagraph"/>
        <w:numPr>
          <w:ilvl w:val="2"/>
          <w:numId w:val="10"/>
        </w:numPr>
        <w:tabs>
          <w:tab w:val="left" w:pos="936"/>
        </w:tabs>
        <w:spacing w:before="2" w:line="305" w:lineRule="exact"/>
        <w:ind w:left="936" w:hanging="360"/>
        <w:rPr>
          <w:sz w:val="24"/>
        </w:rPr>
      </w:pPr>
      <w:r>
        <w:rPr>
          <w:sz w:val="24"/>
        </w:rPr>
        <w:t>Company’s</w:t>
      </w:r>
      <w:r>
        <w:rPr>
          <w:spacing w:val="-7"/>
          <w:sz w:val="24"/>
        </w:rPr>
        <w:t xml:space="preserve"> </w:t>
      </w:r>
      <w:r>
        <w:rPr>
          <w:sz w:val="24"/>
        </w:rPr>
        <w:t>insurance</w:t>
      </w:r>
      <w:r>
        <w:rPr>
          <w:spacing w:val="-6"/>
          <w:sz w:val="24"/>
        </w:rPr>
        <w:t xml:space="preserve"> </w:t>
      </w:r>
      <w:r>
        <w:rPr>
          <w:spacing w:val="-2"/>
          <w:sz w:val="24"/>
        </w:rPr>
        <w:t>documents</w:t>
      </w:r>
    </w:p>
    <w:p w14:paraId="4BB68363" w14:textId="77777777" w:rsidR="005D3895" w:rsidRDefault="0088148B">
      <w:pPr>
        <w:pStyle w:val="ListParagraph"/>
        <w:numPr>
          <w:ilvl w:val="2"/>
          <w:numId w:val="10"/>
        </w:numPr>
        <w:tabs>
          <w:tab w:val="left" w:pos="936"/>
        </w:tabs>
        <w:spacing w:line="305" w:lineRule="exact"/>
        <w:ind w:left="936" w:hanging="360"/>
        <w:rPr>
          <w:sz w:val="24"/>
        </w:rPr>
      </w:pPr>
      <w:r>
        <w:rPr>
          <w:sz w:val="24"/>
        </w:rPr>
        <w:t>Subcontractor’s</w:t>
      </w:r>
      <w:r>
        <w:rPr>
          <w:spacing w:val="-3"/>
          <w:sz w:val="24"/>
        </w:rPr>
        <w:t xml:space="preserve"> </w:t>
      </w:r>
      <w:r>
        <w:rPr>
          <w:sz w:val="24"/>
        </w:rPr>
        <w:t>insurance</w:t>
      </w:r>
      <w:r>
        <w:rPr>
          <w:spacing w:val="-5"/>
          <w:sz w:val="24"/>
        </w:rPr>
        <w:t xml:space="preserve"> </w:t>
      </w:r>
      <w:r>
        <w:rPr>
          <w:spacing w:val="-2"/>
          <w:sz w:val="24"/>
        </w:rPr>
        <w:t>documents</w:t>
      </w:r>
    </w:p>
    <w:p w14:paraId="33DB3C04" w14:textId="77777777" w:rsidR="005D3895" w:rsidRDefault="0088148B">
      <w:pPr>
        <w:pStyle w:val="ListParagraph"/>
        <w:numPr>
          <w:ilvl w:val="2"/>
          <w:numId w:val="10"/>
        </w:numPr>
        <w:tabs>
          <w:tab w:val="left" w:pos="936"/>
        </w:tabs>
        <w:spacing w:before="3" w:line="305" w:lineRule="exact"/>
        <w:ind w:left="936" w:hanging="360"/>
        <w:rPr>
          <w:sz w:val="24"/>
        </w:rPr>
      </w:pPr>
      <w:r>
        <w:rPr>
          <w:sz w:val="24"/>
        </w:rPr>
        <w:t>Permits</w:t>
      </w:r>
      <w:r>
        <w:rPr>
          <w:spacing w:val="-3"/>
          <w:sz w:val="24"/>
        </w:rPr>
        <w:t xml:space="preserve"> </w:t>
      </w:r>
      <w:r>
        <w:rPr>
          <w:sz w:val="24"/>
        </w:rPr>
        <w:t>to</w:t>
      </w:r>
      <w:r>
        <w:rPr>
          <w:spacing w:val="-1"/>
          <w:sz w:val="24"/>
        </w:rPr>
        <w:t xml:space="preserve"> </w:t>
      </w:r>
      <w:r>
        <w:rPr>
          <w:spacing w:val="-4"/>
          <w:sz w:val="24"/>
        </w:rPr>
        <w:t>work</w:t>
      </w:r>
    </w:p>
    <w:p w14:paraId="7C9A3121" w14:textId="77777777" w:rsidR="005D3895" w:rsidRDefault="0088148B">
      <w:pPr>
        <w:pStyle w:val="ListParagraph"/>
        <w:numPr>
          <w:ilvl w:val="2"/>
          <w:numId w:val="10"/>
        </w:numPr>
        <w:tabs>
          <w:tab w:val="left" w:pos="936"/>
        </w:tabs>
        <w:spacing w:line="305" w:lineRule="exact"/>
        <w:ind w:left="936" w:hanging="360"/>
        <w:rPr>
          <w:sz w:val="24"/>
        </w:rPr>
      </w:pPr>
      <w:r>
        <w:rPr>
          <w:sz w:val="24"/>
        </w:rPr>
        <w:t>Permits</w:t>
      </w:r>
      <w:r>
        <w:rPr>
          <w:spacing w:val="-2"/>
          <w:sz w:val="24"/>
        </w:rPr>
        <w:t xml:space="preserve"> </w:t>
      </w:r>
      <w:r>
        <w:rPr>
          <w:sz w:val="24"/>
        </w:rPr>
        <w:t>to</w:t>
      </w:r>
      <w:r>
        <w:rPr>
          <w:spacing w:val="-1"/>
          <w:sz w:val="24"/>
        </w:rPr>
        <w:t xml:space="preserve"> </w:t>
      </w:r>
      <w:r>
        <w:rPr>
          <w:sz w:val="24"/>
        </w:rPr>
        <w:t>work</w:t>
      </w:r>
      <w:r>
        <w:rPr>
          <w:spacing w:val="-2"/>
          <w:sz w:val="24"/>
        </w:rPr>
        <w:t xml:space="preserve"> register</w:t>
      </w:r>
    </w:p>
    <w:p w14:paraId="425BAA5C" w14:textId="77777777" w:rsidR="005D3895" w:rsidRDefault="0088148B">
      <w:pPr>
        <w:pStyle w:val="ListParagraph"/>
        <w:numPr>
          <w:ilvl w:val="2"/>
          <w:numId w:val="10"/>
        </w:numPr>
        <w:tabs>
          <w:tab w:val="left" w:pos="936"/>
        </w:tabs>
        <w:spacing w:before="2" w:line="305" w:lineRule="exact"/>
        <w:ind w:left="936" w:hanging="360"/>
        <w:rPr>
          <w:sz w:val="24"/>
        </w:rPr>
      </w:pPr>
      <w:r>
        <w:rPr>
          <w:sz w:val="24"/>
        </w:rPr>
        <w:t>Machinery</w:t>
      </w:r>
      <w:r>
        <w:rPr>
          <w:spacing w:val="-7"/>
          <w:sz w:val="24"/>
        </w:rPr>
        <w:t xml:space="preserve"> </w:t>
      </w:r>
      <w:r>
        <w:rPr>
          <w:sz w:val="24"/>
        </w:rPr>
        <w:t>and</w:t>
      </w:r>
      <w:r>
        <w:rPr>
          <w:spacing w:val="-3"/>
          <w:sz w:val="24"/>
        </w:rPr>
        <w:t xml:space="preserve"> </w:t>
      </w:r>
      <w:r>
        <w:rPr>
          <w:sz w:val="24"/>
        </w:rPr>
        <w:t>equipment</w:t>
      </w:r>
      <w:r>
        <w:rPr>
          <w:spacing w:val="-4"/>
          <w:sz w:val="24"/>
        </w:rPr>
        <w:t xml:space="preserve"> </w:t>
      </w:r>
      <w:r>
        <w:rPr>
          <w:spacing w:val="-2"/>
          <w:sz w:val="24"/>
        </w:rPr>
        <w:t>register</w:t>
      </w:r>
    </w:p>
    <w:p w14:paraId="51A37080" w14:textId="77777777" w:rsidR="005D3895" w:rsidRDefault="0088148B">
      <w:pPr>
        <w:pStyle w:val="ListParagraph"/>
        <w:numPr>
          <w:ilvl w:val="2"/>
          <w:numId w:val="10"/>
        </w:numPr>
        <w:tabs>
          <w:tab w:val="left" w:pos="936"/>
        </w:tabs>
        <w:spacing w:line="305" w:lineRule="exact"/>
        <w:ind w:left="936" w:hanging="360"/>
        <w:rPr>
          <w:sz w:val="24"/>
        </w:rPr>
      </w:pPr>
      <w:r>
        <w:rPr>
          <w:sz w:val="24"/>
        </w:rPr>
        <w:t>HAVS</w:t>
      </w:r>
      <w:r>
        <w:rPr>
          <w:spacing w:val="-3"/>
          <w:sz w:val="24"/>
        </w:rPr>
        <w:t xml:space="preserve"> </w:t>
      </w:r>
      <w:r>
        <w:rPr>
          <w:spacing w:val="-2"/>
          <w:sz w:val="24"/>
        </w:rPr>
        <w:t>register</w:t>
      </w:r>
    </w:p>
    <w:p w14:paraId="061FB99E" w14:textId="77777777" w:rsidR="005D3895" w:rsidRDefault="0088148B">
      <w:pPr>
        <w:pStyle w:val="ListParagraph"/>
        <w:numPr>
          <w:ilvl w:val="2"/>
          <w:numId w:val="10"/>
        </w:numPr>
        <w:tabs>
          <w:tab w:val="left" w:pos="936"/>
        </w:tabs>
        <w:spacing w:before="2" w:line="305" w:lineRule="exact"/>
        <w:ind w:left="936" w:hanging="360"/>
        <w:rPr>
          <w:sz w:val="24"/>
        </w:rPr>
      </w:pPr>
      <w:r>
        <w:rPr>
          <w:sz w:val="24"/>
        </w:rPr>
        <w:t>Tool-box</w:t>
      </w:r>
      <w:r>
        <w:rPr>
          <w:spacing w:val="-2"/>
          <w:sz w:val="24"/>
        </w:rPr>
        <w:t xml:space="preserve"> talks</w:t>
      </w:r>
    </w:p>
    <w:p w14:paraId="0A209115" w14:textId="77777777" w:rsidR="005D3895" w:rsidRDefault="0088148B">
      <w:pPr>
        <w:pStyle w:val="ListParagraph"/>
        <w:numPr>
          <w:ilvl w:val="2"/>
          <w:numId w:val="10"/>
        </w:numPr>
        <w:tabs>
          <w:tab w:val="left" w:pos="936"/>
        </w:tabs>
        <w:spacing w:line="304" w:lineRule="exact"/>
        <w:ind w:left="936" w:hanging="360"/>
        <w:rPr>
          <w:sz w:val="24"/>
        </w:rPr>
      </w:pPr>
      <w:proofErr w:type="gramStart"/>
      <w:r>
        <w:rPr>
          <w:sz w:val="24"/>
        </w:rPr>
        <w:t>Tool-box</w:t>
      </w:r>
      <w:proofErr w:type="gramEnd"/>
      <w:r>
        <w:rPr>
          <w:spacing w:val="-5"/>
          <w:sz w:val="24"/>
        </w:rPr>
        <w:t xml:space="preserve"> </w:t>
      </w:r>
      <w:r>
        <w:rPr>
          <w:sz w:val="24"/>
        </w:rPr>
        <w:t>talk</w:t>
      </w:r>
      <w:r>
        <w:rPr>
          <w:spacing w:val="2"/>
          <w:sz w:val="24"/>
        </w:rPr>
        <w:t xml:space="preserve"> </w:t>
      </w:r>
      <w:r>
        <w:rPr>
          <w:spacing w:val="-5"/>
          <w:sz w:val="24"/>
        </w:rPr>
        <w:t>log</w:t>
      </w:r>
    </w:p>
    <w:p w14:paraId="1E6A8C53" w14:textId="77777777" w:rsidR="005D3895" w:rsidRDefault="0088148B">
      <w:pPr>
        <w:pStyle w:val="ListParagraph"/>
        <w:numPr>
          <w:ilvl w:val="2"/>
          <w:numId w:val="10"/>
        </w:numPr>
        <w:tabs>
          <w:tab w:val="left" w:pos="936"/>
        </w:tabs>
        <w:spacing w:line="305" w:lineRule="exact"/>
        <w:ind w:left="936" w:hanging="360"/>
        <w:rPr>
          <w:sz w:val="24"/>
        </w:rPr>
      </w:pPr>
      <w:r>
        <w:rPr>
          <w:sz w:val="24"/>
        </w:rPr>
        <w:t>Site</w:t>
      </w:r>
      <w:r>
        <w:rPr>
          <w:spacing w:val="-2"/>
          <w:sz w:val="24"/>
        </w:rPr>
        <w:t xml:space="preserve"> diary</w:t>
      </w:r>
    </w:p>
    <w:p w14:paraId="789620BE" w14:textId="77777777" w:rsidR="005D3895" w:rsidRDefault="0088148B">
      <w:pPr>
        <w:pStyle w:val="ListParagraph"/>
        <w:numPr>
          <w:ilvl w:val="2"/>
          <w:numId w:val="10"/>
        </w:numPr>
        <w:tabs>
          <w:tab w:val="left" w:pos="936"/>
        </w:tabs>
        <w:spacing w:before="3" w:line="305" w:lineRule="exact"/>
        <w:ind w:left="936" w:hanging="360"/>
        <w:rPr>
          <w:sz w:val="24"/>
        </w:rPr>
      </w:pPr>
      <w:r>
        <w:rPr>
          <w:sz w:val="24"/>
        </w:rPr>
        <w:t>Works</w:t>
      </w:r>
      <w:r>
        <w:rPr>
          <w:spacing w:val="-1"/>
          <w:sz w:val="24"/>
        </w:rPr>
        <w:t xml:space="preserve"> </w:t>
      </w:r>
      <w:proofErr w:type="spellStart"/>
      <w:r>
        <w:rPr>
          <w:spacing w:val="-2"/>
          <w:sz w:val="24"/>
        </w:rPr>
        <w:t>programme</w:t>
      </w:r>
      <w:proofErr w:type="spellEnd"/>
    </w:p>
    <w:p w14:paraId="32731C00" w14:textId="77777777" w:rsidR="005D3895" w:rsidRDefault="0088148B">
      <w:pPr>
        <w:pStyle w:val="ListParagraph"/>
        <w:numPr>
          <w:ilvl w:val="2"/>
          <w:numId w:val="10"/>
        </w:numPr>
        <w:tabs>
          <w:tab w:val="left" w:pos="936"/>
        </w:tabs>
        <w:spacing w:line="305" w:lineRule="exact"/>
        <w:ind w:left="936" w:hanging="360"/>
        <w:rPr>
          <w:sz w:val="24"/>
        </w:rPr>
      </w:pPr>
      <w:r>
        <w:rPr>
          <w:sz w:val="24"/>
        </w:rPr>
        <w:t>Incident</w:t>
      </w:r>
      <w:r>
        <w:rPr>
          <w:spacing w:val="-4"/>
          <w:sz w:val="24"/>
        </w:rPr>
        <w:t xml:space="preserve"> </w:t>
      </w:r>
      <w:r>
        <w:rPr>
          <w:sz w:val="24"/>
        </w:rPr>
        <w:t>report</w:t>
      </w:r>
      <w:r>
        <w:rPr>
          <w:spacing w:val="3"/>
          <w:sz w:val="24"/>
        </w:rPr>
        <w:t xml:space="preserve"> </w:t>
      </w:r>
      <w:r>
        <w:rPr>
          <w:spacing w:val="-5"/>
          <w:sz w:val="24"/>
        </w:rPr>
        <w:t>log</w:t>
      </w:r>
    </w:p>
    <w:p w14:paraId="0505F2F6" w14:textId="77777777" w:rsidR="005D3895" w:rsidRDefault="0088148B">
      <w:pPr>
        <w:pStyle w:val="ListParagraph"/>
        <w:numPr>
          <w:ilvl w:val="2"/>
          <w:numId w:val="10"/>
        </w:numPr>
        <w:tabs>
          <w:tab w:val="left" w:pos="936"/>
        </w:tabs>
        <w:spacing w:before="2" w:line="305" w:lineRule="exact"/>
        <w:ind w:left="936" w:hanging="360"/>
        <w:rPr>
          <w:sz w:val="24"/>
        </w:rPr>
      </w:pPr>
      <w:r>
        <w:rPr>
          <w:sz w:val="24"/>
        </w:rPr>
        <w:t>Incident</w:t>
      </w:r>
      <w:r>
        <w:rPr>
          <w:spacing w:val="-5"/>
          <w:sz w:val="24"/>
        </w:rPr>
        <w:t xml:space="preserve"> </w:t>
      </w:r>
      <w:r>
        <w:rPr>
          <w:sz w:val="24"/>
        </w:rPr>
        <w:t>investigation</w:t>
      </w:r>
      <w:r>
        <w:rPr>
          <w:spacing w:val="-3"/>
          <w:sz w:val="24"/>
        </w:rPr>
        <w:t xml:space="preserve"> </w:t>
      </w:r>
      <w:r>
        <w:rPr>
          <w:spacing w:val="-2"/>
          <w:sz w:val="24"/>
        </w:rPr>
        <w:t>report</w:t>
      </w:r>
    </w:p>
    <w:p w14:paraId="50467B5E" w14:textId="77777777" w:rsidR="005D3895" w:rsidRDefault="0088148B">
      <w:pPr>
        <w:pStyle w:val="ListParagraph"/>
        <w:numPr>
          <w:ilvl w:val="2"/>
          <w:numId w:val="10"/>
        </w:numPr>
        <w:tabs>
          <w:tab w:val="left" w:pos="936"/>
        </w:tabs>
        <w:spacing w:line="305" w:lineRule="exact"/>
        <w:ind w:left="936" w:hanging="360"/>
        <w:rPr>
          <w:sz w:val="24"/>
        </w:rPr>
      </w:pPr>
      <w:r>
        <w:rPr>
          <w:sz w:val="24"/>
        </w:rPr>
        <w:t>Health</w:t>
      </w:r>
      <w:r>
        <w:rPr>
          <w:spacing w:val="-1"/>
          <w:sz w:val="24"/>
        </w:rPr>
        <w:t xml:space="preserve"> </w:t>
      </w:r>
      <w:r>
        <w:rPr>
          <w:sz w:val="24"/>
        </w:rPr>
        <w:t>and</w:t>
      </w:r>
      <w:r>
        <w:rPr>
          <w:spacing w:val="-4"/>
          <w:sz w:val="24"/>
        </w:rPr>
        <w:t xml:space="preserve"> </w:t>
      </w:r>
      <w:r>
        <w:rPr>
          <w:sz w:val="24"/>
        </w:rPr>
        <w:t>safety</w:t>
      </w:r>
      <w:r>
        <w:rPr>
          <w:spacing w:val="-1"/>
          <w:sz w:val="24"/>
        </w:rPr>
        <w:t xml:space="preserve"> </w:t>
      </w:r>
      <w:r>
        <w:rPr>
          <w:spacing w:val="-2"/>
          <w:sz w:val="24"/>
        </w:rPr>
        <w:t>policy</w:t>
      </w:r>
    </w:p>
    <w:p w14:paraId="3AF7A13C" w14:textId="77777777" w:rsidR="005D3895" w:rsidRDefault="0088148B">
      <w:pPr>
        <w:pStyle w:val="ListParagraph"/>
        <w:numPr>
          <w:ilvl w:val="2"/>
          <w:numId w:val="10"/>
        </w:numPr>
        <w:tabs>
          <w:tab w:val="left" w:pos="936"/>
        </w:tabs>
        <w:spacing w:before="3" w:line="305" w:lineRule="exact"/>
        <w:ind w:left="936" w:hanging="360"/>
        <w:rPr>
          <w:sz w:val="24"/>
        </w:rPr>
      </w:pPr>
      <w:r>
        <w:rPr>
          <w:sz w:val="24"/>
        </w:rPr>
        <w:lastRenderedPageBreak/>
        <w:t>Disciplinary</w:t>
      </w:r>
      <w:r>
        <w:rPr>
          <w:spacing w:val="-5"/>
          <w:sz w:val="24"/>
        </w:rPr>
        <w:t xml:space="preserve"> </w:t>
      </w:r>
      <w:r>
        <w:rPr>
          <w:spacing w:val="-4"/>
          <w:sz w:val="24"/>
        </w:rPr>
        <w:t>diary</w:t>
      </w:r>
    </w:p>
    <w:p w14:paraId="48F15DB4" w14:textId="77777777" w:rsidR="005D3895" w:rsidRDefault="0088148B">
      <w:pPr>
        <w:pStyle w:val="ListParagraph"/>
        <w:numPr>
          <w:ilvl w:val="2"/>
          <w:numId w:val="10"/>
        </w:numPr>
        <w:tabs>
          <w:tab w:val="left" w:pos="936"/>
        </w:tabs>
        <w:spacing w:line="304" w:lineRule="exact"/>
        <w:ind w:left="936" w:hanging="360"/>
        <w:rPr>
          <w:sz w:val="24"/>
        </w:rPr>
      </w:pPr>
      <w:r>
        <w:rPr>
          <w:sz w:val="24"/>
        </w:rPr>
        <w:t>Weekly</w:t>
      </w:r>
      <w:r>
        <w:rPr>
          <w:spacing w:val="-4"/>
          <w:sz w:val="24"/>
        </w:rPr>
        <w:t xml:space="preserve"> </w:t>
      </w:r>
      <w:r>
        <w:rPr>
          <w:sz w:val="24"/>
        </w:rPr>
        <w:t>safety</w:t>
      </w:r>
      <w:r>
        <w:rPr>
          <w:spacing w:val="-2"/>
          <w:sz w:val="24"/>
        </w:rPr>
        <w:t xml:space="preserve"> </w:t>
      </w:r>
      <w:r>
        <w:rPr>
          <w:sz w:val="24"/>
        </w:rPr>
        <w:t>inspection</w:t>
      </w:r>
      <w:r>
        <w:rPr>
          <w:spacing w:val="-4"/>
          <w:sz w:val="24"/>
        </w:rPr>
        <w:t xml:space="preserve"> </w:t>
      </w:r>
      <w:r>
        <w:rPr>
          <w:spacing w:val="-2"/>
          <w:sz w:val="24"/>
        </w:rPr>
        <w:t>reports</w:t>
      </w:r>
    </w:p>
    <w:p w14:paraId="6EA4933C" w14:textId="77777777" w:rsidR="005D3895" w:rsidRDefault="0088148B">
      <w:pPr>
        <w:pStyle w:val="ListParagraph"/>
        <w:numPr>
          <w:ilvl w:val="2"/>
          <w:numId w:val="10"/>
        </w:numPr>
        <w:tabs>
          <w:tab w:val="left" w:pos="936"/>
        </w:tabs>
        <w:spacing w:line="305" w:lineRule="exact"/>
        <w:ind w:left="936" w:hanging="360"/>
        <w:rPr>
          <w:sz w:val="24"/>
        </w:rPr>
      </w:pPr>
      <w:r>
        <w:rPr>
          <w:sz w:val="24"/>
        </w:rPr>
        <w:t>Statutory</w:t>
      </w:r>
      <w:r>
        <w:rPr>
          <w:spacing w:val="-8"/>
          <w:sz w:val="24"/>
        </w:rPr>
        <w:t xml:space="preserve"> </w:t>
      </w:r>
      <w:r>
        <w:rPr>
          <w:sz w:val="24"/>
        </w:rPr>
        <w:t>inspection</w:t>
      </w:r>
      <w:r>
        <w:rPr>
          <w:spacing w:val="-4"/>
          <w:sz w:val="24"/>
        </w:rPr>
        <w:t xml:space="preserve"> </w:t>
      </w:r>
      <w:r>
        <w:rPr>
          <w:spacing w:val="-2"/>
          <w:sz w:val="24"/>
        </w:rPr>
        <w:t>reports</w:t>
      </w:r>
    </w:p>
    <w:p w14:paraId="3AB164A0" w14:textId="77777777" w:rsidR="005D3895" w:rsidRDefault="0088148B">
      <w:pPr>
        <w:pStyle w:val="ListParagraph"/>
        <w:numPr>
          <w:ilvl w:val="2"/>
          <w:numId w:val="10"/>
        </w:numPr>
        <w:tabs>
          <w:tab w:val="left" w:pos="936"/>
        </w:tabs>
        <w:spacing w:before="2" w:line="305" w:lineRule="exact"/>
        <w:ind w:left="936" w:hanging="360"/>
        <w:rPr>
          <w:sz w:val="24"/>
        </w:rPr>
      </w:pPr>
      <w:r>
        <w:rPr>
          <w:sz w:val="24"/>
        </w:rPr>
        <w:t>Heavy</w:t>
      </w:r>
      <w:r>
        <w:rPr>
          <w:spacing w:val="-3"/>
          <w:sz w:val="24"/>
        </w:rPr>
        <w:t xml:space="preserve"> </w:t>
      </w:r>
      <w:r>
        <w:rPr>
          <w:sz w:val="24"/>
        </w:rPr>
        <w:t>plant</w:t>
      </w:r>
      <w:r>
        <w:rPr>
          <w:spacing w:val="-1"/>
          <w:sz w:val="24"/>
        </w:rPr>
        <w:t xml:space="preserve"> </w:t>
      </w:r>
      <w:r>
        <w:rPr>
          <w:sz w:val="24"/>
        </w:rPr>
        <w:t>inspection</w:t>
      </w:r>
      <w:r>
        <w:rPr>
          <w:spacing w:val="-3"/>
          <w:sz w:val="24"/>
        </w:rPr>
        <w:t xml:space="preserve"> </w:t>
      </w:r>
      <w:r>
        <w:rPr>
          <w:spacing w:val="-2"/>
          <w:sz w:val="24"/>
        </w:rPr>
        <w:t>checklist</w:t>
      </w:r>
    </w:p>
    <w:p w14:paraId="426E2378" w14:textId="77777777" w:rsidR="005D3895" w:rsidRDefault="0088148B">
      <w:pPr>
        <w:pStyle w:val="ListParagraph"/>
        <w:numPr>
          <w:ilvl w:val="2"/>
          <w:numId w:val="10"/>
        </w:numPr>
        <w:tabs>
          <w:tab w:val="left" w:pos="936"/>
        </w:tabs>
        <w:spacing w:line="305" w:lineRule="exact"/>
        <w:ind w:left="936" w:hanging="360"/>
        <w:rPr>
          <w:sz w:val="24"/>
        </w:rPr>
      </w:pPr>
      <w:r>
        <w:rPr>
          <w:sz w:val="24"/>
        </w:rPr>
        <w:t>Minutes</w:t>
      </w:r>
      <w:r>
        <w:rPr>
          <w:spacing w:val="-2"/>
          <w:sz w:val="24"/>
        </w:rPr>
        <w:t xml:space="preserve"> </w:t>
      </w:r>
      <w:r>
        <w:rPr>
          <w:sz w:val="24"/>
        </w:rPr>
        <w:t>of</w:t>
      </w:r>
      <w:r>
        <w:rPr>
          <w:spacing w:val="-5"/>
          <w:sz w:val="24"/>
        </w:rPr>
        <w:t xml:space="preserve"> </w:t>
      </w:r>
      <w:r>
        <w:rPr>
          <w:sz w:val="24"/>
        </w:rPr>
        <w:t>safety</w:t>
      </w:r>
      <w:r>
        <w:rPr>
          <w:spacing w:val="1"/>
          <w:sz w:val="24"/>
        </w:rPr>
        <w:t xml:space="preserve"> </w:t>
      </w:r>
      <w:r>
        <w:rPr>
          <w:spacing w:val="-2"/>
          <w:sz w:val="24"/>
        </w:rPr>
        <w:t>meetings</w:t>
      </w:r>
    </w:p>
    <w:p w14:paraId="1653882A" w14:textId="77777777" w:rsidR="005D3895" w:rsidRDefault="0088148B">
      <w:pPr>
        <w:pStyle w:val="ListParagraph"/>
        <w:numPr>
          <w:ilvl w:val="2"/>
          <w:numId w:val="10"/>
        </w:numPr>
        <w:tabs>
          <w:tab w:val="left" w:pos="936"/>
        </w:tabs>
        <w:spacing w:before="2" w:line="305" w:lineRule="exact"/>
        <w:ind w:left="936" w:hanging="360"/>
        <w:rPr>
          <w:sz w:val="24"/>
        </w:rPr>
      </w:pPr>
      <w:r>
        <w:rPr>
          <w:sz w:val="24"/>
        </w:rPr>
        <w:t>Health</w:t>
      </w:r>
      <w:r>
        <w:rPr>
          <w:spacing w:val="-2"/>
          <w:sz w:val="24"/>
        </w:rPr>
        <w:t xml:space="preserve"> </w:t>
      </w:r>
      <w:r>
        <w:rPr>
          <w:sz w:val="24"/>
        </w:rPr>
        <w:t>and</w:t>
      </w:r>
      <w:r>
        <w:rPr>
          <w:spacing w:val="-5"/>
          <w:sz w:val="24"/>
        </w:rPr>
        <w:t xml:space="preserve"> </w:t>
      </w:r>
      <w:r>
        <w:rPr>
          <w:sz w:val="24"/>
        </w:rPr>
        <w:t>safety</w:t>
      </w:r>
      <w:r>
        <w:rPr>
          <w:spacing w:val="-3"/>
          <w:sz w:val="24"/>
        </w:rPr>
        <w:t xml:space="preserve"> </w:t>
      </w:r>
      <w:proofErr w:type="gramStart"/>
      <w:r>
        <w:rPr>
          <w:sz w:val="24"/>
        </w:rPr>
        <w:t>consultant’s</w:t>
      </w:r>
      <w:proofErr w:type="gramEnd"/>
      <w:r>
        <w:rPr>
          <w:spacing w:val="-4"/>
          <w:sz w:val="24"/>
        </w:rPr>
        <w:t xml:space="preserve"> </w:t>
      </w:r>
      <w:r>
        <w:rPr>
          <w:spacing w:val="-2"/>
          <w:sz w:val="24"/>
        </w:rPr>
        <w:t>reports</w:t>
      </w:r>
    </w:p>
    <w:p w14:paraId="1D9B775F" w14:textId="77777777" w:rsidR="005D3895" w:rsidRDefault="0088148B">
      <w:pPr>
        <w:pStyle w:val="ListParagraph"/>
        <w:numPr>
          <w:ilvl w:val="2"/>
          <w:numId w:val="10"/>
        </w:numPr>
        <w:tabs>
          <w:tab w:val="left" w:pos="936"/>
        </w:tabs>
        <w:spacing w:line="305" w:lineRule="exact"/>
        <w:ind w:left="936" w:hanging="360"/>
        <w:rPr>
          <w:sz w:val="24"/>
        </w:rPr>
      </w:pPr>
      <w:r>
        <w:rPr>
          <w:sz w:val="24"/>
        </w:rPr>
        <w:t>Record</w:t>
      </w:r>
      <w:r>
        <w:rPr>
          <w:spacing w:val="-4"/>
          <w:sz w:val="24"/>
        </w:rPr>
        <w:t xml:space="preserve"> </w:t>
      </w:r>
      <w:r>
        <w:rPr>
          <w:sz w:val="24"/>
        </w:rPr>
        <w:t>of</w:t>
      </w:r>
      <w:r>
        <w:rPr>
          <w:spacing w:val="-2"/>
          <w:sz w:val="24"/>
        </w:rPr>
        <w:t xml:space="preserve"> </w:t>
      </w:r>
      <w:r>
        <w:rPr>
          <w:sz w:val="24"/>
        </w:rPr>
        <w:t>fire</w:t>
      </w:r>
      <w:r>
        <w:rPr>
          <w:spacing w:val="-5"/>
          <w:sz w:val="24"/>
        </w:rPr>
        <w:t xml:space="preserve"> </w:t>
      </w:r>
      <w:r>
        <w:rPr>
          <w:sz w:val="24"/>
        </w:rPr>
        <w:t>alarm</w:t>
      </w:r>
      <w:r>
        <w:rPr>
          <w:spacing w:val="-1"/>
          <w:sz w:val="24"/>
        </w:rPr>
        <w:t xml:space="preserve"> </w:t>
      </w:r>
      <w:r>
        <w:rPr>
          <w:sz w:val="24"/>
        </w:rPr>
        <w:t>testing/Emergency</w:t>
      </w:r>
      <w:r>
        <w:rPr>
          <w:spacing w:val="-3"/>
          <w:sz w:val="24"/>
        </w:rPr>
        <w:t xml:space="preserve"> </w:t>
      </w:r>
      <w:r>
        <w:rPr>
          <w:sz w:val="24"/>
        </w:rPr>
        <w:t>evacuation</w:t>
      </w:r>
      <w:r>
        <w:rPr>
          <w:spacing w:val="-3"/>
          <w:sz w:val="24"/>
        </w:rPr>
        <w:t xml:space="preserve"> </w:t>
      </w:r>
      <w:r>
        <w:rPr>
          <w:spacing w:val="-2"/>
          <w:sz w:val="24"/>
        </w:rPr>
        <w:t>drills</w:t>
      </w:r>
    </w:p>
    <w:p w14:paraId="703F2F41" w14:textId="77777777" w:rsidR="005D3895" w:rsidRDefault="0088148B">
      <w:pPr>
        <w:pStyle w:val="ListParagraph"/>
        <w:numPr>
          <w:ilvl w:val="2"/>
          <w:numId w:val="10"/>
        </w:numPr>
        <w:tabs>
          <w:tab w:val="left" w:pos="936"/>
        </w:tabs>
        <w:spacing w:before="2"/>
        <w:ind w:left="936" w:hanging="360"/>
        <w:rPr>
          <w:sz w:val="24"/>
        </w:rPr>
      </w:pPr>
      <w:r>
        <w:rPr>
          <w:sz w:val="24"/>
        </w:rPr>
        <w:t>Staff</w:t>
      </w:r>
      <w:r>
        <w:rPr>
          <w:spacing w:val="-3"/>
          <w:sz w:val="24"/>
        </w:rPr>
        <w:t xml:space="preserve"> </w:t>
      </w:r>
      <w:r>
        <w:rPr>
          <w:sz w:val="24"/>
        </w:rPr>
        <w:t>training</w:t>
      </w:r>
      <w:r>
        <w:rPr>
          <w:spacing w:val="-2"/>
          <w:sz w:val="24"/>
        </w:rPr>
        <w:t xml:space="preserve"> certificates</w:t>
      </w:r>
    </w:p>
    <w:p w14:paraId="2B9AAA5D" w14:textId="77777777" w:rsidR="005D3895" w:rsidRDefault="005D3895">
      <w:pPr>
        <w:pStyle w:val="BodyText"/>
        <w:spacing w:before="4"/>
        <w:ind w:left="0"/>
        <w:rPr>
          <w:sz w:val="16"/>
        </w:rPr>
      </w:pPr>
    </w:p>
    <w:p w14:paraId="678675F8" w14:textId="77777777" w:rsidR="005D3895" w:rsidRDefault="005D3895">
      <w:pPr>
        <w:rPr>
          <w:sz w:val="16"/>
        </w:rPr>
        <w:sectPr w:rsidR="005D3895">
          <w:pgSz w:w="12250" w:h="15880"/>
          <w:pgMar w:top="1880" w:right="1080" w:bottom="940" w:left="1580" w:header="785" w:footer="741" w:gutter="0"/>
          <w:cols w:space="720"/>
        </w:sectPr>
      </w:pPr>
    </w:p>
    <w:p w14:paraId="2C68902C" w14:textId="77777777" w:rsidR="005D3895" w:rsidRDefault="0088148B">
      <w:pPr>
        <w:pStyle w:val="Heading1"/>
      </w:pPr>
      <w:r>
        <w:rPr>
          <w:spacing w:val="-2"/>
        </w:rPr>
        <w:lastRenderedPageBreak/>
        <w:t>Appendices</w:t>
      </w:r>
    </w:p>
    <w:p w14:paraId="549C6B20" w14:textId="77777777" w:rsidR="005D3895" w:rsidRDefault="0088148B">
      <w:pPr>
        <w:pStyle w:val="Heading2"/>
        <w:numPr>
          <w:ilvl w:val="1"/>
          <w:numId w:val="7"/>
        </w:numPr>
        <w:tabs>
          <w:tab w:val="left" w:pos="730"/>
        </w:tabs>
        <w:ind w:left="730" w:hanging="514"/>
      </w:pPr>
      <w:bookmarkStart w:id="51" w:name="_TOC_250026"/>
      <w:r>
        <w:t>Appendix</w:t>
      </w:r>
      <w:r>
        <w:rPr>
          <w:spacing w:val="-3"/>
        </w:rPr>
        <w:t xml:space="preserve"> </w:t>
      </w:r>
      <w:r>
        <w:t>1</w:t>
      </w:r>
      <w:r>
        <w:rPr>
          <w:spacing w:val="-3"/>
        </w:rPr>
        <w:t xml:space="preserve"> </w:t>
      </w:r>
      <w:r>
        <w:t>–</w:t>
      </w:r>
      <w:r>
        <w:rPr>
          <w:spacing w:val="-3"/>
        </w:rPr>
        <w:t xml:space="preserve"> </w:t>
      </w:r>
      <w:r>
        <w:t>Waste</w:t>
      </w:r>
      <w:r>
        <w:rPr>
          <w:spacing w:val="-4"/>
        </w:rPr>
        <w:t xml:space="preserve"> </w:t>
      </w:r>
      <w:r>
        <w:t>Management</w:t>
      </w:r>
      <w:r>
        <w:rPr>
          <w:spacing w:val="-2"/>
        </w:rPr>
        <w:t xml:space="preserve"> </w:t>
      </w:r>
      <w:bookmarkEnd w:id="51"/>
      <w:r>
        <w:rPr>
          <w:spacing w:val="-4"/>
        </w:rPr>
        <w:t>Plan</w:t>
      </w:r>
    </w:p>
    <w:p w14:paraId="0FC68AB0" w14:textId="77777777" w:rsidR="005D3895" w:rsidRDefault="005D3895">
      <w:pPr>
        <w:pStyle w:val="BodyText"/>
        <w:spacing w:before="3"/>
        <w:ind w:left="0"/>
        <w:rPr>
          <w:b/>
          <w:sz w:val="32"/>
        </w:rPr>
      </w:pPr>
    </w:p>
    <w:p w14:paraId="4EC3302B" w14:textId="77777777" w:rsidR="005D3895" w:rsidRDefault="0088148B">
      <w:pPr>
        <w:pStyle w:val="Heading3"/>
        <w:numPr>
          <w:ilvl w:val="2"/>
          <w:numId w:val="7"/>
        </w:numPr>
        <w:tabs>
          <w:tab w:val="left" w:pos="934"/>
        </w:tabs>
        <w:spacing w:before="1"/>
        <w:ind w:left="934" w:hanging="718"/>
      </w:pPr>
      <w:bookmarkStart w:id="52" w:name="_TOC_250025"/>
      <w:bookmarkEnd w:id="52"/>
      <w:r>
        <w:rPr>
          <w:spacing w:val="-2"/>
        </w:rPr>
        <w:t>Introduction</w:t>
      </w:r>
    </w:p>
    <w:p w14:paraId="311BBE3C" w14:textId="77777777" w:rsidR="005D3895" w:rsidRDefault="0088148B">
      <w:pPr>
        <w:pStyle w:val="BodyText"/>
        <w:ind w:right="1269"/>
        <w:jc w:val="both"/>
      </w:pPr>
      <w:r>
        <w:t>This</w:t>
      </w:r>
      <w:r>
        <w:rPr>
          <w:spacing w:val="-2"/>
        </w:rPr>
        <w:t xml:space="preserve"> </w:t>
      </w:r>
      <w:r>
        <w:t>Waste</w:t>
      </w:r>
      <w:r>
        <w:rPr>
          <w:spacing w:val="-4"/>
        </w:rPr>
        <w:t xml:space="preserve"> </w:t>
      </w:r>
      <w:r>
        <w:t>Management</w:t>
      </w:r>
      <w:r>
        <w:rPr>
          <w:spacing w:val="-4"/>
        </w:rPr>
        <w:t xml:space="preserve"> </w:t>
      </w:r>
      <w:r>
        <w:t>Plan</w:t>
      </w:r>
      <w:r>
        <w:rPr>
          <w:spacing w:val="-6"/>
        </w:rPr>
        <w:t xml:space="preserve"> </w:t>
      </w:r>
      <w:r>
        <w:t>outlines</w:t>
      </w:r>
      <w:r>
        <w:rPr>
          <w:spacing w:val="-2"/>
        </w:rPr>
        <w:t xml:space="preserve"> </w:t>
      </w:r>
      <w:r>
        <w:t>the</w:t>
      </w:r>
      <w:r>
        <w:rPr>
          <w:spacing w:val="-3"/>
        </w:rPr>
        <w:t xml:space="preserve"> </w:t>
      </w:r>
      <w:r>
        <w:t>procedures</w:t>
      </w:r>
      <w:r>
        <w:rPr>
          <w:spacing w:val="-6"/>
        </w:rPr>
        <w:t xml:space="preserve"> </w:t>
      </w:r>
      <w:r>
        <w:t>and</w:t>
      </w:r>
      <w:r>
        <w:rPr>
          <w:spacing w:val="-6"/>
        </w:rPr>
        <w:t xml:space="preserve"> </w:t>
      </w:r>
      <w:r>
        <w:t>practices</w:t>
      </w:r>
      <w:r>
        <w:rPr>
          <w:spacing w:val="-2"/>
        </w:rPr>
        <w:t xml:space="preserve"> </w:t>
      </w:r>
      <w:r>
        <w:t>to</w:t>
      </w:r>
      <w:r>
        <w:rPr>
          <w:spacing w:val="-7"/>
        </w:rPr>
        <w:t xml:space="preserve"> </w:t>
      </w:r>
      <w:r>
        <w:t>be</w:t>
      </w:r>
      <w:r>
        <w:rPr>
          <w:spacing w:val="-3"/>
        </w:rPr>
        <w:t xml:space="preserve"> </w:t>
      </w:r>
      <w:r>
        <w:t>followed during the construction phase of the project. The objectives are:</w:t>
      </w:r>
    </w:p>
    <w:p w14:paraId="105DCAC2" w14:textId="77777777" w:rsidR="005D3895" w:rsidRDefault="0088148B">
      <w:pPr>
        <w:pStyle w:val="ListParagraph"/>
        <w:numPr>
          <w:ilvl w:val="0"/>
          <w:numId w:val="6"/>
        </w:numPr>
        <w:tabs>
          <w:tab w:val="left" w:pos="936"/>
        </w:tabs>
        <w:spacing w:line="303" w:lineRule="exact"/>
        <w:ind w:left="936" w:hanging="360"/>
        <w:rPr>
          <w:sz w:val="24"/>
        </w:rPr>
      </w:pPr>
      <w:r>
        <w:rPr>
          <w:sz w:val="24"/>
        </w:rPr>
        <w:t>To</w:t>
      </w:r>
      <w:r>
        <w:rPr>
          <w:spacing w:val="-2"/>
          <w:sz w:val="24"/>
        </w:rPr>
        <w:t xml:space="preserve"> </w:t>
      </w:r>
      <w:proofErr w:type="spellStart"/>
      <w:r>
        <w:rPr>
          <w:sz w:val="24"/>
        </w:rPr>
        <w:t>minimise</w:t>
      </w:r>
      <w:proofErr w:type="spellEnd"/>
      <w:r>
        <w:rPr>
          <w:spacing w:val="-1"/>
          <w:sz w:val="24"/>
        </w:rPr>
        <w:t xml:space="preserve"> </w:t>
      </w:r>
      <w:r>
        <w:rPr>
          <w:sz w:val="24"/>
        </w:rPr>
        <w:t>waste</w:t>
      </w:r>
      <w:r>
        <w:rPr>
          <w:spacing w:val="-1"/>
          <w:sz w:val="24"/>
        </w:rPr>
        <w:t xml:space="preserve"> </w:t>
      </w:r>
      <w:r>
        <w:rPr>
          <w:spacing w:val="-2"/>
          <w:sz w:val="24"/>
        </w:rPr>
        <w:t>generation</w:t>
      </w:r>
    </w:p>
    <w:p w14:paraId="79382879" w14:textId="77777777" w:rsidR="005D3895" w:rsidRDefault="0088148B">
      <w:pPr>
        <w:pStyle w:val="ListParagraph"/>
        <w:numPr>
          <w:ilvl w:val="0"/>
          <w:numId w:val="6"/>
        </w:numPr>
        <w:tabs>
          <w:tab w:val="left" w:pos="936"/>
        </w:tabs>
        <w:spacing w:before="1" w:line="305" w:lineRule="exact"/>
        <w:ind w:left="936" w:hanging="360"/>
        <w:rPr>
          <w:sz w:val="24"/>
        </w:rPr>
      </w:pPr>
      <w:r>
        <w:rPr>
          <w:sz w:val="24"/>
        </w:rPr>
        <w:t>To</w:t>
      </w:r>
      <w:r>
        <w:rPr>
          <w:spacing w:val="-1"/>
          <w:sz w:val="24"/>
        </w:rPr>
        <w:t xml:space="preserve"> </w:t>
      </w:r>
      <w:proofErr w:type="spellStart"/>
      <w:r>
        <w:rPr>
          <w:sz w:val="24"/>
        </w:rPr>
        <w:t>maximise</w:t>
      </w:r>
      <w:proofErr w:type="spellEnd"/>
      <w:r>
        <w:rPr>
          <w:spacing w:val="-5"/>
          <w:sz w:val="24"/>
        </w:rPr>
        <w:t xml:space="preserve"> </w:t>
      </w:r>
      <w:r>
        <w:rPr>
          <w:sz w:val="24"/>
        </w:rPr>
        <w:t>reuse</w:t>
      </w:r>
      <w:r>
        <w:rPr>
          <w:spacing w:val="-3"/>
          <w:sz w:val="24"/>
        </w:rPr>
        <w:t xml:space="preserve"> </w:t>
      </w:r>
      <w:r>
        <w:rPr>
          <w:sz w:val="24"/>
        </w:rPr>
        <w:t>and recycling</w:t>
      </w:r>
      <w:r>
        <w:rPr>
          <w:spacing w:val="-5"/>
          <w:sz w:val="24"/>
        </w:rPr>
        <w:t xml:space="preserve"> </w:t>
      </w:r>
      <w:r>
        <w:rPr>
          <w:sz w:val="24"/>
        </w:rPr>
        <w:t>of</w:t>
      </w:r>
      <w:r>
        <w:rPr>
          <w:spacing w:val="-2"/>
          <w:sz w:val="24"/>
        </w:rPr>
        <w:t xml:space="preserve"> materials</w:t>
      </w:r>
    </w:p>
    <w:p w14:paraId="7A75AC67" w14:textId="77777777" w:rsidR="005D3895" w:rsidRDefault="0088148B">
      <w:pPr>
        <w:pStyle w:val="ListParagraph"/>
        <w:numPr>
          <w:ilvl w:val="0"/>
          <w:numId w:val="6"/>
        </w:numPr>
        <w:tabs>
          <w:tab w:val="left" w:pos="936"/>
        </w:tabs>
        <w:spacing w:line="305" w:lineRule="exact"/>
        <w:ind w:left="936" w:hanging="360"/>
        <w:rPr>
          <w:sz w:val="24"/>
        </w:rPr>
      </w:pPr>
      <w:r>
        <w:rPr>
          <w:sz w:val="24"/>
        </w:rPr>
        <w:t>Ensure</w:t>
      </w:r>
      <w:r>
        <w:rPr>
          <w:spacing w:val="-4"/>
          <w:sz w:val="24"/>
        </w:rPr>
        <w:t xml:space="preserve"> </w:t>
      </w:r>
      <w:r>
        <w:rPr>
          <w:sz w:val="24"/>
        </w:rPr>
        <w:t>proper</w:t>
      </w:r>
      <w:r>
        <w:rPr>
          <w:spacing w:val="-4"/>
          <w:sz w:val="24"/>
        </w:rPr>
        <w:t xml:space="preserve"> </w:t>
      </w:r>
      <w:r>
        <w:rPr>
          <w:sz w:val="24"/>
        </w:rPr>
        <w:t>handling</w:t>
      </w:r>
      <w:r>
        <w:rPr>
          <w:spacing w:val="-2"/>
          <w:sz w:val="24"/>
        </w:rPr>
        <w:t xml:space="preserve"> </w:t>
      </w:r>
      <w:r>
        <w:rPr>
          <w:sz w:val="24"/>
        </w:rPr>
        <w:t>of</w:t>
      </w:r>
      <w:r>
        <w:rPr>
          <w:spacing w:val="-2"/>
          <w:sz w:val="24"/>
        </w:rPr>
        <w:t xml:space="preserve"> </w:t>
      </w:r>
      <w:r>
        <w:rPr>
          <w:sz w:val="24"/>
        </w:rPr>
        <w:t>waste</w:t>
      </w:r>
      <w:r>
        <w:rPr>
          <w:spacing w:val="-5"/>
          <w:sz w:val="24"/>
        </w:rPr>
        <w:t xml:space="preserve"> </w:t>
      </w:r>
      <w:r>
        <w:rPr>
          <w:sz w:val="24"/>
        </w:rPr>
        <w:t>and</w:t>
      </w:r>
      <w:r>
        <w:rPr>
          <w:spacing w:val="1"/>
          <w:sz w:val="24"/>
        </w:rPr>
        <w:t xml:space="preserve"> </w:t>
      </w:r>
      <w:r>
        <w:rPr>
          <w:spacing w:val="-2"/>
          <w:sz w:val="24"/>
        </w:rPr>
        <w:t>recycling</w:t>
      </w:r>
    </w:p>
    <w:p w14:paraId="0F63F4C4" w14:textId="77777777" w:rsidR="005D3895" w:rsidRDefault="0088148B">
      <w:pPr>
        <w:pStyle w:val="ListParagraph"/>
        <w:numPr>
          <w:ilvl w:val="0"/>
          <w:numId w:val="6"/>
        </w:numPr>
        <w:tabs>
          <w:tab w:val="left" w:pos="936"/>
        </w:tabs>
        <w:spacing w:before="2"/>
        <w:ind w:left="936" w:hanging="360"/>
        <w:rPr>
          <w:sz w:val="24"/>
        </w:rPr>
      </w:pPr>
      <w:proofErr w:type="gramStart"/>
      <w:r>
        <w:rPr>
          <w:sz w:val="24"/>
        </w:rPr>
        <w:t>To</w:t>
      </w:r>
      <w:r>
        <w:rPr>
          <w:spacing w:val="-2"/>
          <w:sz w:val="24"/>
        </w:rPr>
        <w:t xml:space="preserve"> </w:t>
      </w:r>
      <w:r>
        <w:rPr>
          <w:sz w:val="24"/>
        </w:rPr>
        <w:t>comply</w:t>
      </w:r>
      <w:proofErr w:type="gramEnd"/>
      <w:r>
        <w:rPr>
          <w:spacing w:val="-7"/>
          <w:sz w:val="24"/>
        </w:rPr>
        <w:t xml:space="preserve"> </w:t>
      </w:r>
      <w:r>
        <w:rPr>
          <w:sz w:val="24"/>
        </w:rPr>
        <w:t>with</w:t>
      </w:r>
      <w:r>
        <w:rPr>
          <w:spacing w:val="-5"/>
          <w:sz w:val="24"/>
        </w:rPr>
        <w:t xml:space="preserve"> </w:t>
      </w:r>
      <w:r>
        <w:rPr>
          <w:sz w:val="24"/>
        </w:rPr>
        <w:t>environmental</w:t>
      </w:r>
      <w:r>
        <w:rPr>
          <w:spacing w:val="-1"/>
          <w:sz w:val="24"/>
        </w:rPr>
        <w:t xml:space="preserve"> </w:t>
      </w:r>
      <w:r>
        <w:rPr>
          <w:spacing w:val="-2"/>
          <w:sz w:val="24"/>
        </w:rPr>
        <w:t>regulations</w:t>
      </w:r>
    </w:p>
    <w:p w14:paraId="08B1B4BC" w14:textId="77777777" w:rsidR="005D3895" w:rsidRDefault="005D3895">
      <w:pPr>
        <w:pStyle w:val="BodyText"/>
        <w:spacing w:before="2"/>
        <w:ind w:left="0"/>
      </w:pPr>
    </w:p>
    <w:p w14:paraId="246F463F" w14:textId="77777777" w:rsidR="005D3895" w:rsidRDefault="0088148B">
      <w:pPr>
        <w:pStyle w:val="Heading3"/>
        <w:numPr>
          <w:ilvl w:val="2"/>
          <w:numId w:val="7"/>
        </w:numPr>
        <w:tabs>
          <w:tab w:val="left" w:pos="934"/>
        </w:tabs>
        <w:ind w:left="934" w:hanging="718"/>
      </w:pPr>
      <w:bookmarkStart w:id="53" w:name="_TOC_250024"/>
      <w:r>
        <w:t>The</w:t>
      </w:r>
      <w:r>
        <w:rPr>
          <w:spacing w:val="-2"/>
        </w:rPr>
        <w:t xml:space="preserve"> </w:t>
      </w:r>
      <w:r>
        <w:t xml:space="preserve">Waste </w:t>
      </w:r>
      <w:bookmarkEnd w:id="53"/>
      <w:r>
        <w:rPr>
          <w:spacing w:val="-2"/>
        </w:rPr>
        <w:t>Hierarchy</w:t>
      </w:r>
    </w:p>
    <w:p w14:paraId="5BE6B055" w14:textId="77777777" w:rsidR="005D3895" w:rsidRDefault="0088148B">
      <w:pPr>
        <w:pStyle w:val="BodyText"/>
        <w:ind w:right="804"/>
        <w:jc w:val="both"/>
      </w:pPr>
      <w:r>
        <w:rPr>
          <w:noProof/>
        </w:rPr>
        <mc:AlternateContent>
          <mc:Choice Requires="wpg">
            <w:drawing>
              <wp:anchor distT="0" distB="0" distL="0" distR="0" simplePos="0" relativeHeight="251658242" behindDoc="1" locked="0" layoutInCell="1" allowOverlap="1" wp14:anchorId="1EAA6211" wp14:editId="0980F348">
                <wp:simplePos x="0" y="0"/>
                <wp:positionH relativeFrom="page">
                  <wp:posOffset>1864360</wp:posOffset>
                </wp:positionH>
                <wp:positionV relativeFrom="paragraph">
                  <wp:posOffset>570745</wp:posOffset>
                </wp:positionV>
                <wp:extent cx="3746500" cy="2219960"/>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46500" cy="2219960"/>
                          <a:chOff x="0" y="0"/>
                          <a:chExt cx="3746500" cy="2219960"/>
                        </a:xfrm>
                      </wpg:grpSpPr>
                      <wps:wsp>
                        <wps:cNvPr id="15" name="Graphic 15"/>
                        <wps:cNvSpPr/>
                        <wps:spPr>
                          <a:xfrm>
                            <a:off x="6350" y="6350"/>
                            <a:ext cx="3733800" cy="2207260"/>
                          </a:xfrm>
                          <a:custGeom>
                            <a:avLst/>
                            <a:gdLst/>
                            <a:ahLst/>
                            <a:cxnLst/>
                            <a:rect l="l" t="t" r="r" b="b"/>
                            <a:pathLst>
                              <a:path w="3733800" h="2207260">
                                <a:moveTo>
                                  <a:pt x="1866900" y="0"/>
                                </a:moveTo>
                                <a:lnTo>
                                  <a:pt x="0" y="2207260"/>
                                </a:lnTo>
                                <a:lnTo>
                                  <a:pt x="3733800" y="2207260"/>
                                </a:lnTo>
                                <a:lnTo>
                                  <a:pt x="1866900" y="0"/>
                                </a:lnTo>
                                <a:close/>
                              </a:path>
                            </a:pathLst>
                          </a:custGeom>
                          <a:ln w="12700">
                            <a:solidFill>
                              <a:srgbClr val="172C51"/>
                            </a:solidFill>
                            <a:prstDash val="solid"/>
                          </a:ln>
                        </wps:spPr>
                        <wps:bodyPr wrap="square" lIns="0" tIns="0" rIns="0" bIns="0" rtlCol="0">
                          <a:prstTxWarp prst="textNoShape">
                            <a:avLst/>
                          </a:prstTxWarp>
                          <a:noAutofit/>
                        </wps:bodyPr>
                      </wps:wsp>
                      <wps:wsp>
                        <wps:cNvPr id="16" name="Textbox 16"/>
                        <wps:cNvSpPr txBox="1"/>
                        <wps:spPr>
                          <a:xfrm>
                            <a:off x="1584960" y="1751329"/>
                            <a:ext cx="596900" cy="253365"/>
                          </a:xfrm>
                          <a:prstGeom prst="rect">
                            <a:avLst/>
                          </a:prstGeom>
                          <a:solidFill>
                            <a:srgbClr val="FF0000"/>
                          </a:solidFill>
                          <a:ln w="6350">
                            <a:solidFill>
                              <a:srgbClr val="000000"/>
                            </a:solidFill>
                            <a:prstDash val="solid"/>
                          </a:ln>
                        </wps:spPr>
                        <wps:txbx>
                          <w:txbxContent>
                            <w:p w14:paraId="4A763C01" w14:textId="77777777" w:rsidR="005D3895" w:rsidRDefault="0088148B">
                              <w:pPr>
                                <w:spacing w:before="76"/>
                                <w:ind w:left="145"/>
                                <w:rPr>
                                  <w:color w:val="000000"/>
                                  <w:sz w:val="20"/>
                                </w:rPr>
                              </w:pPr>
                              <w:r>
                                <w:rPr>
                                  <w:color w:val="000000"/>
                                  <w:spacing w:val="-2"/>
                                  <w:sz w:val="20"/>
                                </w:rPr>
                                <w:t>Dispose</w:t>
                              </w:r>
                            </w:p>
                          </w:txbxContent>
                        </wps:txbx>
                        <wps:bodyPr wrap="square" lIns="0" tIns="0" rIns="0" bIns="0" rtlCol="0">
                          <a:noAutofit/>
                        </wps:bodyPr>
                      </wps:wsp>
                      <wps:wsp>
                        <wps:cNvPr id="17" name="Textbox 17"/>
                        <wps:cNvSpPr txBox="1"/>
                        <wps:spPr>
                          <a:xfrm>
                            <a:off x="1575435" y="1417319"/>
                            <a:ext cx="633730" cy="253365"/>
                          </a:xfrm>
                          <a:prstGeom prst="rect">
                            <a:avLst/>
                          </a:prstGeom>
                          <a:solidFill>
                            <a:srgbClr val="EC7C30"/>
                          </a:solidFill>
                          <a:ln w="6350">
                            <a:solidFill>
                              <a:srgbClr val="000000"/>
                            </a:solidFill>
                            <a:prstDash val="solid"/>
                          </a:ln>
                        </wps:spPr>
                        <wps:txbx>
                          <w:txbxContent>
                            <w:p w14:paraId="635EA802" w14:textId="77777777" w:rsidR="005D3895" w:rsidRDefault="0088148B">
                              <w:pPr>
                                <w:spacing w:before="74"/>
                                <w:ind w:left="147"/>
                                <w:rPr>
                                  <w:color w:val="000000"/>
                                  <w:sz w:val="20"/>
                                </w:rPr>
                              </w:pPr>
                              <w:r>
                                <w:rPr>
                                  <w:color w:val="000000"/>
                                  <w:spacing w:val="-2"/>
                                  <w:sz w:val="20"/>
                                </w:rPr>
                                <w:t>Recover</w:t>
                              </w:r>
                            </w:p>
                          </w:txbxContent>
                        </wps:txbx>
                        <wps:bodyPr wrap="square" lIns="0" tIns="0" rIns="0" bIns="0" rtlCol="0">
                          <a:noAutofit/>
                        </wps:bodyPr>
                      </wps:wsp>
                      <wps:wsp>
                        <wps:cNvPr id="18" name="Textbox 18"/>
                        <wps:cNvSpPr txBox="1"/>
                        <wps:spPr>
                          <a:xfrm>
                            <a:off x="1593850" y="1055369"/>
                            <a:ext cx="588645" cy="262255"/>
                          </a:xfrm>
                          <a:prstGeom prst="rect">
                            <a:avLst/>
                          </a:prstGeom>
                          <a:solidFill>
                            <a:srgbClr val="8496AF"/>
                          </a:solidFill>
                          <a:ln w="6350">
                            <a:solidFill>
                              <a:srgbClr val="000000"/>
                            </a:solidFill>
                            <a:prstDash val="solid"/>
                          </a:ln>
                        </wps:spPr>
                        <wps:txbx>
                          <w:txbxContent>
                            <w:p w14:paraId="2345F292" w14:textId="77777777" w:rsidR="005D3895" w:rsidRDefault="0088148B">
                              <w:pPr>
                                <w:spacing w:before="80"/>
                                <w:ind w:left="146"/>
                                <w:rPr>
                                  <w:color w:val="000000"/>
                                  <w:sz w:val="20"/>
                                </w:rPr>
                              </w:pPr>
                              <w:r>
                                <w:rPr>
                                  <w:color w:val="000000"/>
                                  <w:spacing w:val="-2"/>
                                  <w:sz w:val="20"/>
                                </w:rPr>
                                <w:t>Recycle</w:t>
                              </w:r>
                            </w:p>
                          </w:txbxContent>
                        </wps:txbx>
                        <wps:bodyPr wrap="square" lIns="0" tIns="0" rIns="0" bIns="0" rtlCol="0">
                          <a:noAutofit/>
                        </wps:bodyPr>
                      </wps:wsp>
                      <wps:wsp>
                        <wps:cNvPr id="19" name="Textbox 19"/>
                        <wps:cNvSpPr txBox="1"/>
                        <wps:spPr>
                          <a:xfrm>
                            <a:off x="1593850" y="711200"/>
                            <a:ext cx="615315" cy="235585"/>
                          </a:xfrm>
                          <a:prstGeom prst="rect">
                            <a:avLst/>
                          </a:prstGeom>
                          <a:solidFill>
                            <a:srgbClr val="FFC000"/>
                          </a:solidFill>
                          <a:ln w="6350">
                            <a:solidFill>
                              <a:srgbClr val="000000"/>
                            </a:solidFill>
                            <a:prstDash val="solid"/>
                          </a:ln>
                        </wps:spPr>
                        <wps:txbx>
                          <w:txbxContent>
                            <w:p w14:paraId="0150A52C" w14:textId="77777777" w:rsidR="005D3895" w:rsidRDefault="0088148B">
                              <w:pPr>
                                <w:spacing w:before="77"/>
                                <w:ind w:left="146"/>
                                <w:rPr>
                                  <w:color w:val="000000"/>
                                  <w:sz w:val="20"/>
                                </w:rPr>
                              </w:pPr>
                              <w:r>
                                <w:rPr>
                                  <w:color w:val="000000"/>
                                  <w:spacing w:val="-2"/>
                                  <w:sz w:val="20"/>
                                </w:rPr>
                                <w:t>Reuse</w:t>
                              </w:r>
                            </w:p>
                          </w:txbxContent>
                        </wps:txbx>
                        <wps:bodyPr wrap="square" lIns="0" tIns="0" rIns="0" bIns="0" rtlCol="0">
                          <a:noAutofit/>
                        </wps:bodyPr>
                      </wps:wsp>
                      <wps:wsp>
                        <wps:cNvPr id="20" name="Textbox 20"/>
                        <wps:cNvSpPr txBox="1"/>
                        <wps:spPr>
                          <a:xfrm>
                            <a:off x="1593850" y="339090"/>
                            <a:ext cx="615315" cy="244475"/>
                          </a:xfrm>
                          <a:prstGeom prst="rect">
                            <a:avLst/>
                          </a:prstGeom>
                          <a:solidFill>
                            <a:srgbClr val="6FAC46"/>
                          </a:solidFill>
                          <a:ln w="6350">
                            <a:solidFill>
                              <a:srgbClr val="000000"/>
                            </a:solidFill>
                            <a:prstDash val="solid"/>
                          </a:ln>
                        </wps:spPr>
                        <wps:txbx>
                          <w:txbxContent>
                            <w:p w14:paraId="7DE36FD4" w14:textId="77777777" w:rsidR="005D3895" w:rsidRDefault="0088148B">
                              <w:pPr>
                                <w:spacing w:before="74"/>
                                <w:ind w:left="146"/>
                                <w:rPr>
                                  <w:color w:val="000000"/>
                                  <w:sz w:val="21"/>
                                </w:rPr>
                              </w:pPr>
                              <w:r>
                                <w:rPr>
                                  <w:color w:val="000000"/>
                                  <w:spacing w:val="-2"/>
                                  <w:sz w:val="21"/>
                                </w:rPr>
                                <w:t>Reduce</w:t>
                              </w:r>
                            </w:p>
                          </w:txbxContent>
                        </wps:txbx>
                        <wps:bodyPr wrap="square" lIns="0" tIns="0" rIns="0" bIns="0" rtlCol="0">
                          <a:noAutofit/>
                        </wps:bodyPr>
                      </wps:wsp>
                      <wps:wsp>
                        <wps:cNvPr id="21" name="Textbox 21"/>
                        <wps:cNvSpPr txBox="1"/>
                        <wps:spPr>
                          <a:xfrm>
                            <a:off x="1591944" y="5714"/>
                            <a:ext cx="615950" cy="244475"/>
                          </a:xfrm>
                          <a:prstGeom prst="rect">
                            <a:avLst/>
                          </a:prstGeom>
                          <a:solidFill>
                            <a:srgbClr val="00AF50"/>
                          </a:solidFill>
                          <a:ln w="6350">
                            <a:solidFill>
                              <a:srgbClr val="000000"/>
                            </a:solidFill>
                            <a:prstDash val="solid"/>
                          </a:ln>
                        </wps:spPr>
                        <wps:txbx>
                          <w:txbxContent>
                            <w:p w14:paraId="2DE4632E" w14:textId="77777777" w:rsidR="005D3895" w:rsidRDefault="0088148B">
                              <w:pPr>
                                <w:spacing w:before="75"/>
                                <w:ind w:left="146"/>
                                <w:rPr>
                                  <w:color w:val="000000"/>
                                  <w:sz w:val="21"/>
                                </w:rPr>
                              </w:pPr>
                              <w:r>
                                <w:rPr>
                                  <w:color w:val="000000"/>
                                  <w:spacing w:val="-2"/>
                                  <w:sz w:val="21"/>
                                </w:rPr>
                                <w:t>Prevent</w:t>
                              </w:r>
                            </w:p>
                          </w:txbxContent>
                        </wps:txbx>
                        <wps:bodyPr wrap="square" lIns="0" tIns="0" rIns="0" bIns="0" rtlCol="0">
                          <a:noAutofit/>
                        </wps:bodyPr>
                      </wps:wsp>
                    </wpg:wgp>
                  </a:graphicData>
                </a:graphic>
              </wp:anchor>
            </w:drawing>
          </mc:Choice>
          <mc:Fallback>
            <w:pict>
              <v:group w14:anchorId="1EAA6211" id="Group 14" o:spid="_x0000_s1026" style="position:absolute;left:0;text-align:left;margin-left:146.8pt;margin-top:44.95pt;width:295pt;height:174.8pt;z-index:-251658238;mso-wrap-distance-left:0;mso-wrap-distance-right:0;mso-position-horizontal-relative:page" coordsize="37465,221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">
                <v:shape id="Graphic 15" o:spid="_x0000_s1027" style="position:absolute;left:63;top:63;width:37338;height:22073;visibility:visible;mso-wrap-style:square;v-text-anchor:top" coordsize="3733800,2207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" path="m1866900,l,2207260r3733800,l1866900,xe" filled="f" strokecolor="#172c51" strokeweight="1pt">
                  <v:path arrowok="t"/>
                </v:shape>
                <v:shapetype id="_x0000_t202" coordsize="21600,21600" o:spt="202" path="m,l,21600r21600,l21600,xe">
                  <v:stroke joinstyle="miter"/>
                  <v:path gradientshapeok="t" o:connecttype="rect"/>
                </v:shapetype>
                <v:shape id="Textbox 16" o:spid="_x0000_s1028" type="#_x0000_t202" style="position:absolute;left:15849;top:17513;width:5969;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" fillcolor="red" strokeweight=".5pt">
                  <v:textbox inset="0,0,0,0">
                    <w:txbxContent>
                      <w:p w14:paraId="4A763C01" w14:textId="77777777" w:rsidR="005D3895" w:rsidRDefault="0088148B">
                        <w:pPr>
                          <w:spacing w:before="76"/>
                          <w:ind w:left="145"/>
                          <w:rPr>
                            <w:color w:val="000000"/>
                            <w:sz w:val="20"/>
                          </w:rPr>
                        </w:pPr>
                        <w:r>
                          <w:rPr>
                            <w:color w:val="000000"/>
                            <w:spacing w:val="-2"/>
                            <w:sz w:val="20"/>
                          </w:rPr>
                          <w:t>Dispose</w:t>
                        </w:r>
                      </w:p>
                    </w:txbxContent>
                  </v:textbox>
                </v:shape>
                <v:shape id="Textbox 17" o:spid="_x0000_s1029" type="#_x0000_t202" style="position:absolute;left:15754;top:14173;width:6337;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" fillcolor="#ec7c30" strokeweight=".5pt">
                  <v:textbox inset="0,0,0,0">
                    <w:txbxContent>
                      <w:p w14:paraId="635EA802" w14:textId="77777777" w:rsidR="005D3895" w:rsidRDefault="0088148B">
                        <w:pPr>
                          <w:spacing w:before="74"/>
                          <w:ind w:left="147"/>
                          <w:rPr>
                            <w:color w:val="000000"/>
                            <w:sz w:val="20"/>
                          </w:rPr>
                        </w:pPr>
                        <w:r>
                          <w:rPr>
                            <w:color w:val="000000"/>
                            <w:spacing w:val="-2"/>
                            <w:sz w:val="20"/>
                          </w:rPr>
                          <w:t>Recover</w:t>
                        </w:r>
                      </w:p>
                    </w:txbxContent>
                  </v:textbox>
                </v:shape>
                <v:shape id="Textbox 18" o:spid="_x0000_s1030" type="#_x0000_t202" style="position:absolute;left:15938;top:10553;width:5886;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" fillcolor="#8496af" strokeweight=".5pt">
                  <v:textbox inset="0,0,0,0">
                    <w:txbxContent>
                      <w:p w14:paraId="2345F292" w14:textId="77777777" w:rsidR="005D3895" w:rsidRDefault="0088148B">
                        <w:pPr>
                          <w:spacing w:before="80"/>
                          <w:ind w:left="146"/>
                          <w:rPr>
                            <w:color w:val="000000"/>
                            <w:sz w:val="20"/>
                          </w:rPr>
                        </w:pPr>
                        <w:r>
                          <w:rPr>
                            <w:color w:val="000000"/>
                            <w:spacing w:val="-2"/>
                            <w:sz w:val="20"/>
                          </w:rPr>
                          <w:t>Recycle</w:t>
                        </w:r>
                      </w:p>
                    </w:txbxContent>
                  </v:textbox>
                </v:shape>
                <v:shape id="Textbox 19" o:spid="_x0000_s1031" type="#_x0000_t202" style="position:absolute;left:15938;top:7112;width:6153;height:2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" fillcolor="#ffc000" strokeweight=".5pt">
                  <v:textbox inset="0,0,0,0">
                    <w:txbxContent>
                      <w:p w14:paraId="0150A52C" w14:textId="77777777" w:rsidR="005D3895" w:rsidRDefault="0088148B">
                        <w:pPr>
                          <w:spacing w:before="77"/>
                          <w:ind w:left="146"/>
                          <w:rPr>
                            <w:color w:val="000000"/>
                            <w:sz w:val="20"/>
                          </w:rPr>
                        </w:pPr>
                        <w:r>
                          <w:rPr>
                            <w:color w:val="000000"/>
                            <w:spacing w:val="-2"/>
                            <w:sz w:val="20"/>
                          </w:rPr>
                          <w:t>Reuse</w:t>
                        </w:r>
                      </w:p>
                    </w:txbxContent>
                  </v:textbox>
                </v:shape>
                <v:shape id="Textbox 20" o:spid="_x0000_s1032" type="#_x0000_t202" style="position:absolute;left:15938;top:3390;width:6153;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" fillcolor="#6fac46" strokeweight=".5pt">
                  <v:textbox inset="0,0,0,0">
                    <w:txbxContent>
                      <w:p w14:paraId="7DE36FD4" w14:textId="77777777" w:rsidR="005D3895" w:rsidRDefault="0088148B">
                        <w:pPr>
                          <w:spacing w:before="74"/>
                          <w:ind w:left="146"/>
                          <w:rPr>
                            <w:color w:val="000000"/>
                            <w:sz w:val="21"/>
                          </w:rPr>
                        </w:pPr>
                        <w:r>
                          <w:rPr>
                            <w:color w:val="000000"/>
                            <w:spacing w:val="-2"/>
                            <w:sz w:val="21"/>
                          </w:rPr>
                          <w:t>Reduce</w:t>
                        </w:r>
                      </w:p>
                    </w:txbxContent>
                  </v:textbox>
                </v:shape>
                <v:shape id="Textbox 21" o:spid="_x0000_s1033" type="#_x0000_t202" style="position:absolute;left:15919;top:57;width:6159;height:2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" fillcolor="#00af50" strokeweight=".5pt">
                  <v:textbox inset="0,0,0,0">
                    <w:txbxContent>
                      <w:p w14:paraId="2DE4632E" w14:textId="77777777" w:rsidR="005D3895" w:rsidRDefault="0088148B">
                        <w:pPr>
                          <w:spacing w:before="75"/>
                          <w:ind w:left="146"/>
                          <w:rPr>
                            <w:color w:val="000000"/>
                            <w:sz w:val="21"/>
                          </w:rPr>
                        </w:pPr>
                        <w:r>
                          <w:rPr>
                            <w:color w:val="000000"/>
                            <w:spacing w:val="-2"/>
                            <w:sz w:val="21"/>
                          </w:rPr>
                          <w:t>Prevent</w:t>
                        </w:r>
                      </w:p>
                    </w:txbxContent>
                  </v:textbox>
                </v:shape>
                <w10:wrap type="topAndBottom" anchorx="page"/>
              </v:group>
            </w:pict>
          </mc:Fallback>
        </mc:AlternateContent>
      </w:r>
      <w:r>
        <w:t>The</w:t>
      </w:r>
      <w:r>
        <w:rPr>
          <w:spacing w:val="-2"/>
        </w:rPr>
        <w:t xml:space="preserve"> </w:t>
      </w:r>
      <w:r>
        <w:t>Waste</w:t>
      </w:r>
      <w:r>
        <w:rPr>
          <w:spacing w:val="-7"/>
        </w:rPr>
        <w:t xml:space="preserve"> </w:t>
      </w:r>
      <w:r>
        <w:t>(England</w:t>
      </w:r>
      <w:r>
        <w:rPr>
          <w:spacing w:val="-5"/>
        </w:rPr>
        <w:t xml:space="preserve"> </w:t>
      </w:r>
      <w:r>
        <w:t>and</w:t>
      </w:r>
      <w:r>
        <w:rPr>
          <w:spacing w:val="-1"/>
        </w:rPr>
        <w:t xml:space="preserve"> </w:t>
      </w:r>
      <w:r>
        <w:t>Wales)</w:t>
      </w:r>
      <w:r>
        <w:rPr>
          <w:spacing w:val="-4"/>
        </w:rPr>
        <w:t xml:space="preserve"> </w:t>
      </w:r>
      <w:r>
        <w:t>Regulations</w:t>
      </w:r>
      <w:r>
        <w:rPr>
          <w:spacing w:val="-1"/>
        </w:rPr>
        <w:t xml:space="preserve"> </w:t>
      </w:r>
      <w:r>
        <w:t>2011</w:t>
      </w:r>
      <w:r>
        <w:rPr>
          <w:spacing w:val="-5"/>
        </w:rPr>
        <w:t xml:space="preserve"> </w:t>
      </w:r>
      <w:r>
        <w:t>priorities</w:t>
      </w:r>
      <w:r>
        <w:rPr>
          <w:spacing w:val="-1"/>
        </w:rPr>
        <w:t xml:space="preserve"> </w:t>
      </w:r>
      <w:r>
        <w:t>the</w:t>
      </w:r>
      <w:r>
        <w:rPr>
          <w:spacing w:val="-7"/>
        </w:rPr>
        <w:t xml:space="preserve"> </w:t>
      </w:r>
      <w:r>
        <w:t>prevention</w:t>
      </w:r>
      <w:r>
        <w:rPr>
          <w:spacing w:val="-5"/>
        </w:rPr>
        <w:t xml:space="preserve"> </w:t>
      </w:r>
      <w:r>
        <w:t>of</w:t>
      </w:r>
      <w:r>
        <w:rPr>
          <w:spacing w:val="-4"/>
        </w:rPr>
        <w:t xml:space="preserve"> </w:t>
      </w:r>
      <w:r>
        <w:t>waste</w:t>
      </w:r>
      <w:r>
        <w:rPr>
          <w:spacing w:val="-7"/>
        </w:rPr>
        <w:t xml:space="preserve"> </w:t>
      </w:r>
      <w:r>
        <w:t>and obliges</w:t>
      </w:r>
      <w:r>
        <w:rPr>
          <w:spacing w:val="-3"/>
        </w:rPr>
        <w:t xml:space="preserve"> </w:t>
      </w:r>
      <w:r>
        <w:t>businesses</w:t>
      </w:r>
      <w:r>
        <w:rPr>
          <w:spacing w:val="-3"/>
        </w:rPr>
        <w:t xml:space="preserve"> </w:t>
      </w:r>
      <w:r>
        <w:t>who</w:t>
      </w:r>
      <w:r>
        <w:rPr>
          <w:spacing w:val="-4"/>
        </w:rPr>
        <w:t xml:space="preserve"> </w:t>
      </w:r>
      <w:r>
        <w:t>produce</w:t>
      </w:r>
      <w:r>
        <w:rPr>
          <w:spacing w:val="-4"/>
        </w:rPr>
        <w:t xml:space="preserve"> </w:t>
      </w:r>
      <w:r>
        <w:t>or</w:t>
      </w:r>
      <w:r>
        <w:rPr>
          <w:spacing w:val="-4"/>
        </w:rPr>
        <w:t xml:space="preserve"> </w:t>
      </w:r>
      <w:r>
        <w:t>handle waste to</w:t>
      </w:r>
      <w:r>
        <w:rPr>
          <w:spacing w:val="-4"/>
        </w:rPr>
        <w:t xml:space="preserve"> </w:t>
      </w:r>
      <w:r>
        <w:t>apply</w:t>
      </w:r>
      <w:r>
        <w:rPr>
          <w:spacing w:val="-2"/>
        </w:rPr>
        <w:t xml:space="preserve"> </w:t>
      </w:r>
      <w:r>
        <w:t>the ‘Waste</w:t>
      </w:r>
      <w:r>
        <w:rPr>
          <w:spacing w:val="-1"/>
        </w:rPr>
        <w:t xml:space="preserve"> </w:t>
      </w:r>
      <w:r>
        <w:t>Hierarchy’</w:t>
      </w:r>
      <w:r>
        <w:rPr>
          <w:spacing w:val="-2"/>
        </w:rPr>
        <w:t xml:space="preserve"> </w:t>
      </w:r>
      <w:r>
        <w:t>to</w:t>
      </w:r>
      <w:r>
        <w:rPr>
          <w:spacing w:val="-8"/>
        </w:rPr>
        <w:t xml:space="preserve"> </w:t>
      </w:r>
      <w:r>
        <w:t xml:space="preserve">their </w:t>
      </w:r>
      <w:r>
        <w:rPr>
          <w:spacing w:val="-2"/>
        </w:rPr>
        <w:t>operations.</w:t>
      </w:r>
    </w:p>
    <w:p w14:paraId="3C0797BA" w14:textId="77777777" w:rsidR="005D3895" w:rsidRDefault="0088148B">
      <w:pPr>
        <w:pStyle w:val="Heading4"/>
        <w:numPr>
          <w:ilvl w:val="3"/>
          <w:numId w:val="7"/>
        </w:numPr>
        <w:tabs>
          <w:tab w:val="left" w:pos="1656"/>
        </w:tabs>
        <w:spacing w:before="191"/>
        <w:ind w:left="1656" w:hanging="1440"/>
      </w:pPr>
      <w:r>
        <w:t>Waste</w:t>
      </w:r>
      <w:r>
        <w:rPr>
          <w:spacing w:val="-3"/>
        </w:rPr>
        <w:t xml:space="preserve"> </w:t>
      </w:r>
      <w:r>
        <w:t>Prevention</w:t>
      </w:r>
      <w:r>
        <w:rPr>
          <w:spacing w:val="-3"/>
        </w:rPr>
        <w:t xml:space="preserve"> </w:t>
      </w:r>
      <w:r>
        <w:t>and</w:t>
      </w:r>
      <w:r>
        <w:rPr>
          <w:spacing w:val="-2"/>
        </w:rPr>
        <w:t xml:space="preserve"> Reduction</w:t>
      </w:r>
    </w:p>
    <w:p w14:paraId="0A54952A" w14:textId="77777777" w:rsidR="005D3895" w:rsidRDefault="0088148B">
      <w:pPr>
        <w:pStyle w:val="BodyText"/>
        <w:spacing w:before="4"/>
        <w:ind w:right="1277"/>
        <w:jc w:val="both"/>
      </w:pPr>
      <w:r>
        <w:t>Waste</w:t>
      </w:r>
      <w:r>
        <w:rPr>
          <w:spacing w:val="-3"/>
        </w:rPr>
        <w:t xml:space="preserve"> </w:t>
      </w:r>
      <w:r>
        <w:t>prevention</w:t>
      </w:r>
      <w:r>
        <w:rPr>
          <w:spacing w:val="-5"/>
        </w:rPr>
        <w:t xml:space="preserve"> </w:t>
      </w:r>
      <w:r>
        <w:t>and</w:t>
      </w:r>
      <w:r>
        <w:rPr>
          <w:spacing w:val="-1"/>
        </w:rPr>
        <w:t xml:space="preserve"> </w:t>
      </w:r>
      <w:r>
        <w:t>reduction</w:t>
      </w:r>
      <w:r>
        <w:rPr>
          <w:spacing w:val="-5"/>
        </w:rPr>
        <w:t xml:space="preserve"> </w:t>
      </w:r>
      <w:proofErr w:type="gramStart"/>
      <w:r>
        <w:t>has</w:t>
      </w:r>
      <w:proofErr w:type="gramEnd"/>
      <w:r>
        <w:rPr>
          <w:spacing w:val="-5"/>
        </w:rPr>
        <w:t xml:space="preserve"> </w:t>
      </w:r>
      <w:r>
        <w:t>been</w:t>
      </w:r>
      <w:r>
        <w:rPr>
          <w:spacing w:val="-1"/>
        </w:rPr>
        <w:t xml:space="preserve"> </w:t>
      </w:r>
      <w:r>
        <w:t>considered</w:t>
      </w:r>
      <w:r>
        <w:rPr>
          <w:spacing w:val="-5"/>
        </w:rPr>
        <w:t xml:space="preserve"> </w:t>
      </w:r>
      <w:r>
        <w:t>from</w:t>
      </w:r>
      <w:r>
        <w:rPr>
          <w:spacing w:val="-6"/>
        </w:rPr>
        <w:t xml:space="preserve"> </w:t>
      </w:r>
      <w:r>
        <w:t>the</w:t>
      </w:r>
      <w:r>
        <w:rPr>
          <w:spacing w:val="-6"/>
        </w:rPr>
        <w:t xml:space="preserve"> </w:t>
      </w:r>
      <w:r>
        <w:t>design</w:t>
      </w:r>
      <w:r>
        <w:rPr>
          <w:spacing w:val="-5"/>
        </w:rPr>
        <w:t xml:space="preserve"> </w:t>
      </w:r>
      <w:r>
        <w:t>phase</w:t>
      </w:r>
      <w:r>
        <w:rPr>
          <w:spacing w:val="-6"/>
        </w:rPr>
        <w:t xml:space="preserve"> </w:t>
      </w:r>
      <w:r>
        <w:t>of</w:t>
      </w:r>
      <w:r>
        <w:rPr>
          <w:spacing w:val="-4"/>
        </w:rPr>
        <w:t xml:space="preserve"> </w:t>
      </w:r>
      <w:r>
        <w:t>the project. Our primary aim is to keep potential waste to a minimum.</w:t>
      </w:r>
    </w:p>
    <w:p w14:paraId="69EB1085" w14:textId="77777777" w:rsidR="005D3895" w:rsidRDefault="0088148B">
      <w:pPr>
        <w:pStyle w:val="Heading4"/>
        <w:numPr>
          <w:ilvl w:val="3"/>
          <w:numId w:val="7"/>
        </w:numPr>
        <w:tabs>
          <w:tab w:val="left" w:pos="1654"/>
        </w:tabs>
        <w:spacing w:before="292"/>
        <w:ind w:left="1654" w:hanging="1438"/>
        <w:jc w:val="both"/>
      </w:pPr>
      <w:r>
        <w:t>Waste</w:t>
      </w:r>
      <w:r>
        <w:rPr>
          <w:spacing w:val="-2"/>
        </w:rPr>
        <w:t xml:space="preserve"> </w:t>
      </w:r>
      <w:r>
        <w:t>Separation</w:t>
      </w:r>
      <w:r>
        <w:rPr>
          <w:spacing w:val="-2"/>
        </w:rPr>
        <w:t xml:space="preserve"> </w:t>
      </w:r>
      <w:r>
        <w:t>for</w:t>
      </w:r>
      <w:r>
        <w:rPr>
          <w:spacing w:val="-5"/>
        </w:rPr>
        <w:t xml:space="preserve"> </w:t>
      </w:r>
      <w:r>
        <w:t>Reuse</w:t>
      </w:r>
      <w:r>
        <w:rPr>
          <w:spacing w:val="-1"/>
        </w:rPr>
        <w:t xml:space="preserve"> </w:t>
      </w:r>
      <w:r>
        <w:t>and</w:t>
      </w:r>
      <w:r>
        <w:rPr>
          <w:spacing w:val="-2"/>
        </w:rPr>
        <w:t xml:space="preserve"> Recycling</w:t>
      </w:r>
    </w:p>
    <w:p w14:paraId="79E5BB38" w14:textId="77777777" w:rsidR="005D3895" w:rsidRDefault="0088148B">
      <w:pPr>
        <w:pStyle w:val="BodyText"/>
        <w:spacing w:before="1"/>
        <w:ind w:right="1230"/>
        <w:jc w:val="both"/>
      </w:pPr>
      <w:r>
        <w:t>Where possible, the</w:t>
      </w:r>
      <w:r>
        <w:rPr>
          <w:spacing w:val="-1"/>
        </w:rPr>
        <w:t xml:space="preserve"> </w:t>
      </w:r>
      <w:r>
        <w:t>separation of waste</w:t>
      </w:r>
      <w:r>
        <w:rPr>
          <w:spacing w:val="-2"/>
        </w:rPr>
        <w:t xml:space="preserve"> </w:t>
      </w:r>
      <w:r>
        <w:t>will</w:t>
      </w:r>
      <w:r>
        <w:rPr>
          <w:spacing w:val="-1"/>
        </w:rPr>
        <w:t xml:space="preserve"> </w:t>
      </w:r>
      <w:r>
        <w:t>be carried out</w:t>
      </w:r>
      <w:r>
        <w:rPr>
          <w:spacing w:val="-2"/>
        </w:rPr>
        <w:t xml:space="preserve"> </w:t>
      </w:r>
      <w:r>
        <w:t xml:space="preserve">on site to </w:t>
      </w:r>
      <w:proofErr w:type="spellStart"/>
      <w:r>
        <w:t>maximise</w:t>
      </w:r>
      <w:proofErr w:type="spellEnd"/>
      <w:r>
        <w:t xml:space="preserve"> the possibility</w:t>
      </w:r>
      <w:r>
        <w:rPr>
          <w:spacing w:val="-6"/>
        </w:rPr>
        <w:t xml:space="preserve"> </w:t>
      </w:r>
      <w:r>
        <w:t>of</w:t>
      </w:r>
      <w:r>
        <w:rPr>
          <w:spacing w:val="-2"/>
        </w:rPr>
        <w:t xml:space="preserve"> </w:t>
      </w:r>
      <w:r>
        <w:t>reuse</w:t>
      </w:r>
      <w:r>
        <w:rPr>
          <w:spacing w:val="-5"/>
        </w:rPr>
        <w:t xml:space="preserve"> </w:t>
      </w:r>
      <w:r>
        <w:t>and</w:t>
      </w:r>
      <w:r>
        <w:rPr>
          <w:spacing w:val="-3"/>
        </w:rPr>
        <w:t xml:space="preserve"> </w:t>
      </w:r>
      <w:r>
        <w:t>recycling.</w:t>
      </w:r>
      <w:r>
        <w:rPr>
          <w:spacing w:val="-2"/>
        </w:rPr>
        <w:t xml:space="preserve"> </w:t>
      </w:r>
      <w:r>
        <w:t>The</w:t>
      </w:r>
      <w:r>
        <w:rPr>
          <w:spacing w:val="-5"/>
        </w:rPr>
        <w:t xml:space="preserve"> </w:t>
      </w:r>
      <w:r>
        <w:t>segregation</w:t>
      </w:r>
      <w:r>
        <w:rPr>
          <w:spacing w:val="-3"/>
        </w:rPr>
        <w:t xml:space="preserve"> </w:t>
      </w:r>
      <w:r>
        <w:t>of</w:t>
      </w:r>
      <w:r>
        <w:rPr>
          <w:spacing w:val="-2"/>
        </w:rPr>
        <w:t xml:space="preserve"> </w:t>
      </w:r>
      <w:r>
        <w:t>waste</w:t>
      </w:r>
      <w:r>
        <w:rPr>
          <w:spacing w:val="-5"/>
        </w:rPr>
        <w:t xml:space="preserve"> </w:t>
      </w:r>
      <w:r>
        <w:t>will</w:t>
      </w:r>
      <w:r>
        <w:rPr>
          <w:spacing w:val="-4"/>
        </w:rPr>
        <w:t xml:space="preserve"> </w:t>
      </w:r>
      <w:r>
        <w:t>form</w:t>
      </w:r>
      <w:r>
        <w:rPr>
          <w:spacing w:val="-4"/>
        </w:rPr>
        <w:t xml:space="preserve"> </w:t>
      </w:r>
      <w:r>
        <w:t>part</w:t>
      </w:r>
      <w:r>
        <w:rPr>
          <w:spacing w:val="-5"/>
        </w:rPr>
        <w:t xml:space="preserve"> </w:t>
      </w:r>
      <w:r>
        <w:t>of</w:t>
      </w:r>
      <w:r>
        <w:rPr>
          <w:spacing w:val="-2"/>
        </w:rPr>
        <w:t xml:space="preserve"> </w:t>
      </w:r>
      <w:r>
        <w:t>the</w:t>
      </w:r>
      <w:r>
        <w:rPr>
          <w:spacing w:val="-4"/>
        </w:rPr>
        <w:t xml:space="preserve"> </w:t>
      </w:r>
      <w:r>
        <w:t>site induction and there will be Toolbox talks regarding waste management.</w:t>
      </w:r>
    </w:p>
    <w:p w14:paraId="7D4C4BAD" w14:textId="77777777" w:rsidR="005D3895" w:rsidRDefault="0088148B">
      <w:pPr>
        <w:pStyle w:val="Heading4"/>
        <w:numPr>
          <w:ilvl w:val="3"/>
          <w:numId w:val="7"/>
        </w:numPr>
        <w:tabs>
          <w:tab w:val="left" w:pos="1654"/>
        </w:tabs>
        <w:spacing w:before="291"/>
        <w:ind w:left="1654" w:hanging="1438"/>
        <w:jc w:val="both"/>
      </w:pPr>
      <w:r>
        <w:lastRenderedPageBreak/>
        <w:t>Waste</w:t>
      </w:r>
      <w:r>
        <w:rPr>
          <w:spacing w:val="-2"/>
        </w:rPr>
        <w:t xml:space="preserve"> </w:t>
      </w:r>
      <w:r>
        <w:t>Storage</w:t>
      </w:r>
      <w:r>
        <w:rPr>
          <w:spacing w:val="-2"/>
        </w:rPr>
        <w:t xml:space="preserve"> </w:t>
      </w:r>
      <w:r>
        <w:t>and</w:t>
      </w:r>
      <w:r>
        <w:rPr>
          <w:spacing w:val="-2"/>
        </w:rPr>
        <w:t xml:space="preserve"> Disposal</w:t>
      </w:r>
    </w:p>
    <w:p w14:paraId="73002142" w14:textId="77777777" w:rsidR="005D3895" w:rsidRDefault="0088148B">
      <w:pPr>
        <w:pStyle w:val="BodyText"/>
        <w:ind w:right="738"/>
        <w:jc w:val="both"/>
      </w:pPr>
      <w:r>
        <w:t>All areas</w:t>
      </w:r>
      <w:r>
        <w:rPr>
          <w:spacing w:val="-3"/>
        </w:rPr>
        <w:t xml:space="preserve"> </w:t>
      </w:r>
      <w:r>
        <w:t>used for</w:t>
      </w:r>
      <w:r>
        <w:rPr>
          <w:spacing w:val="-5"/>
        </w:rPr>
        <w:t xml:space="preserve"> </w:t>
      </w:r>
      <w:r>
        <w:t>the</w:t>
      </w:r>
      <w:r>
        <w:rPr>
          <w:spacing w:val="-4"/>
        </w:rPr>
        <w:t xml:space="preserve"> </w:t>
      </w:r>
      <w:r>
        <w:t>storage of</w:t>
      </w:r>
      <w:r>
        <w:rPr>
          <w:spacing w:val="-6"/>
        </w:rPr>
        <w:t xml:space="preserve"> </w:t>
      </w:r>
      <w:r>
        <w:t>waste</w:t>
      </w:r>
      <w:r>
        <w:rPr>
          <w:spacing w:val="-5"/>
        </w:rPr>
        <w:t xml:space="preserve"> </w:t>
      </w:r>
      <w:r>
        <w:t>on</w:t>
      </w:r>
      <w:r>
        <w:rPr>
          <w:spacing w:val="-3"/>
        </w:rPr>
        <w:t xml:space="preserve"> </w:t>
      </w:r>
      <w:r>
        <w:t>site</w:t>
      </w:r>
      <w:r>
        <w:rPr>
          <w:spacing w:val="-5"/>
        </w:rPr>
        <w:t xml:space="preserve"> </w:t>
      </w:r>
      <w:r>
        <w:t>will</w:t>
      </w:r>
      <w:r>
        <w:rPr>
          <w:spacing w:val="-4"/>
        </w:rPr>
        <w:t xml:space="preserve"> </w:t>
      </w:r>
      <w:r>
        <w:t>comply</w:t>
      </w:r>
      <w:r>
        <w:rPr>
          <w:spacing w:val="-2"/>
        </w:rPr>
        <w:t xml:space="preserve"> </w:t>
      </w:r>
      <w:r>
        <w:t>with DEFRA</w:t>
      </w:r>
      <w:r>
        <w:rPr>
          <w:spacing w:val="-4"/>
        </w:rPr>
        <w:t xml:space="preserve"> </w:t>
      </w:r>
      <w:r>
        <w:t>and EA</w:t>
      </w:r>
      <w:r>
        <w:rPr>
          <w:spacing w:val="-4"/>
        </w:rPr>
        <w:t xml:space="preserve"> </w:t>
      </w:r>
      <w:r>
        <w:t>guidelines. Any</w:t>
      </w:r>
      <w:r>
        <w:rPr>
          <w:spacing w:val="-5"/>
        </w:rPr>
        <w:t xml:space="preserve"> </w:t>
      </w:r>
      <w:r>
        <w:t>hazardous</w:t>
      </w:r>
      <w:r>
        <w:rPr>
          <w:spacing w:val="-3"/>
        </w:rPr>
        <w:t xml:space="preserve"> </w:t>
      </w:r>
      <w:r>
        <w:t>waste</w:t>
      </w:r>
      <w:r>
        <w:rPr>
          <w:spacing w:val="-1"/>
        </w:rPr>
        <w:t xml:space="preserve"> </w:t>
      </w:r>
      <w:r>
        <w:t>will</w:t>
      </w:r>
      <w:r>
        <w:rPr>
          <w:spacing w:val="-4"/>
        </w:rPr>
        <w:t xml:space="preserve"> </w:t>
      </w:r>
      <w:r>
        <w:t>be</w:t>
      </w:r>
      <w:r>
        <w:rPr>
          <w:spacing w:val="-4"/>
        </w:rPr>
        <w:t xml:space="preserve"> </w:t>
      </w:r>
      <w:r>
        <w:t>stored</w:t>
      </w:r>
      <w:r>
        <w:rPr>
          <w:spacing w:val="-3"/>
        </w:rPr>
        <w:t xml:space="preserve"> </w:t>
      </w:r>
      <w:r>
        <w:t>in</w:t>
      </w:r>
      <w:r>
        <w:rPr>
          <w:spacing w:val="-3"/>
        </w:rPr>
        <w:t xml:space="preserve"> </w:t>
      </w:r>
      <w:r>
        <w:t>separate,</w:t>
      </w:r>
      <w:r>
        <w:rPr>
          <w:spacing w:val="-5"/>
        </w:rPr>
        <w:t xml:space="preserve"> </w:t>
      </w:r>
      <w:r>
        <w:t>secure</w:t>
      </w:r>
      <w:r>
        <w:rPr>
          <w:spacing w:val="-4"/>
        </w:rPr>
        <w:t xml:space="preserve"> </w:t>
      </w:r>
      <w:r>
        <w:t>containers.</w:t>
      </w:r>
      <w:r>
        <w:rPr>
          <w:spacing w:val="-2"/>
        </w:rPr>
        <w:t xml:space="preserve"> </w:t>
      </w:r>
      <w:r>
        <w:t>Disposal of</w:t>
      </w:r>
      <w:r>
        <w:rPr>
          <w:spacing w:val="-6"/>
        </w:rPr>
        <w:t xml:space="preserve"> </w:t>
      </w:r>
      <w:r>
        <w:t>waste will be carried out safely and in line with the Landfill Directive 1999.</w:t>
      </w:r>
    </w:p>
    <w:p w14:paraId="58970BC5" w14:textId="77777777" w:rsidR="005D3895" w:rsidRDefault="0088148B">
      <w:pPr>
        <w:pStyle w:val="Heading3"/>
        <w:numPr>
          <w:ilvl w:val="2"/>
          <w:numId w:val="7"/>
        </w:numPr>
        <w:tabs>
          <w:tab w:val="left" w:pos="934"/>
        </w:tabs>
        <w:spacing w:before="304"/>
        <w:ind w:left="934" w:hanging="718"/>
      </w:pPr>
      <w:bookmarkStart w:id="54" w:name="_TOC_250023"/>
      <w:r>
        <w:t>Types</w:t>
      </w:r>
      <w:r>
        <w:rPr>
          <w:spacing w:val="-5"/>
        </w:rPr>
        <w:t xml:space="preserve"> </w:t>
      </w:r>
      <w:r>
        <w:t>of</w:t>
      </w:r>
      <w:r>
        <w:rPr>
          <w:spacing w:val="-5"/>
        </w:rPr>
        <w:t xml:space="preserve"> </w:t>
      </w:r>
      <w:bookmarkEnd w:id="54"/>
      <w:r>
        <w:rPr>
          <w:spacing w:val="-2"/>
        </w:rPr>
        <w:t>Waste</w:t>
      </w:r>
    </w:p>
    <w:p w14:paraId="35AB6C6B" w14:textId="77777777" w:rsidR="005D3895" w:rsidRDefault="0088148B">
      <w:pPr>
        <w:pStyle w:val="BodyText"/>
        <w:spacing w:line="292" w:lineRule="exact"/>
      </w:pPr>
      <w:r>
        <w:t>We</w:t>
      </w:r>
      <w:r>
        <w:rPr>
          <w:spacing w:val="-4"/>
        </w:rPr>
        <w:t xml:space="preserve"> </w:t>
      </w:r>
      <w:r>
        <w:t>anticipate</w:t>
      </w:r>
      <w:r>
        <w:rPr>
          <w:spacing w:val="-2"/>
        </w:rPr>
        <w:t xml:space="preserve"> </w:t>
      </w:r>
      <w:r>
        <w:t>the</w:t>
      </w:r>
      <w:r>
        <w:rPr>
          <w:spacing w:val="-2"/>
        </w:rPr>
        <w:t xml:space="preserve"> </w:t>
      </w:r>
      <w:r>
        <w:t>following</w:t>
      </w:r>
      <w:r>
        <w:rPr>
          <w:spacing w:val="-3"/>
        </w:rPr>
        <w:t xml:space="preserve"> </w:t>
      </w:r>
      <w:r>
        <w:t>waste</w:t>
      </w:r>
      <w:r>
        <w:rPr>
          <w:spacing w:val="-6"/>
        </w:rPr>
        <w:t xml:space="preserve"> </w:t>
      </w:r>
      <w:proofErr w:type="gramStart"/>
      <w:r>
        <w:rPr>
          <w:spacing w:val="-2"/>
        </w:rPr>
        <w:t>steams</w:t>
      </w:r>
      <w:proofErr w:type="gramEnd"/>
      <w:r>
        <w:rPr>
          <w:spacing w:val="-2"/>
        </w:rPr>
        <w:t>:</w:t>
      </w:r>
    </w:p>
    <w:p w14:paraId="0C6B1546" w14:textId="77777777" w:rsidR="005D3895" w:rsidRDefault="0088148B">
      <w:pPr>
        <w:pStyle w:val="ListParagraph"/>
        <w:numPr>
          <w:ilvl w:val="0"/>
          <w:numId w:val="5"/>
        </w:numPr>
        <w:tabs>
          <w:tab w:val="left" w:pos="936"/>
        </w:tabs>
        <w:spacing w:before="3" w:line="305" w:lineRule="exact"/>
        <w:ind w:left="936" w:hanging="360"/>
        <w:rPr>
          <w:sz w:val="24"/>
        </w:rPr>
      </w:pPr>
      <w:r>
        <w:rPr>
          <w:sz w:val="24"/>
        </w:rPr>
        <w:t>Construction</w:t>
      </w:r>
      <w:r>
        <w:rPr>
          <w:spacing w:val="-7"/>
          <w:sz w:val="24"/>
        </w:rPr>
        <w:t xml:space="preserve"> </w:t>
      </w:r>
      <w:r>
        <w:rPr>
          <w:spacing w:val="-4"/>
          <w:sz w:val="24"/>
        </w:rPr>
        <w:t>waste</w:t>
      </w:r>
    </w:p>
    <w:p w14:paraId="031BCE17" w14:textId="77777777" w:rsidR="005D3895" w:rsidRDefault="0088148B">
      <w:pPr>
        <w:pStyle w:val="ListParagraph"/>
        <w:numPr>
          <w:ilvl w:val="1"/>
          <w:numId w:val="5"/>
        </w:numPr>
        <w:tabs>
          <w:tab w:val="left" w:pos="1656"/>
        </w:tabs>
        <w:spacing w:line="296" w:lineRule="exact"/>
        <w:ind w:left="1656" w:hanging="359"/>
        <w:rPr>
          <w:sz w:val="24"/>
        </w:rPr>
      </w:pPr>
      <w:r>
        <w:rPr>
          <w:sz w:val="24"/>
        </w:rPr>
        <w:t>Soil</w:t>
      </w:r>
      <w:r>
        <w:rPr>
          <w:spacing w:val="-3"/>
          <w:sz w:val="24"/>
        </w:rPr>
        <w:t xml:space="preserve"> </w:t>
      </w:r>
      <w:r>
        <w:rPr>
          <w:sz w:val="24"/>
        </w:rPr>
        <w:t>and</w:t>
      </w:r>
      <w:r>
        <w:rPr>
          <w:spacing w:val="3"/>
          <w:sz w:val="24"/>
        </w:rPr>
        <w:t xml:space="preserve"> </w:t>
      </w:r>
      <w:r>
        <w:rPr>
          <w:spacing w:val="-2"/>
          <w:sz w:val="24"/>
        </w:rPr>
        <w:t>earth</w:t>
      </w:r>
    </w:p>
    <w:p w14:paraId="5CBDE98C" w14:textId="77777777" w:rsidR="005D3895" w:rsidRDefault="0088148B">
      <w:pPr>
        <w:pStyle w:val="ListParagraph"/>
        <w:numPr>
          <w:ilvl w:val="1"/>
          <w:numId w:val="5"/>
        </w:numPr>
        <w:tabs>
          <w:tab w:val="left" w:pos="1656"/>
        </w:tabs>
        <w:spacing w:line="294" w:lineRule="exact"/>
        <w:ind w:left="1656" w:hanging="359"/>
        <w:rPr>
          <w:sz w:val="24"/>
        </w:rPr>
      </w:pPr>
      <w:r>
        <w:rPr>
          <w:spacing w:val="-2"/>
          <w:sz w:val="24"/>
        </w:rPr>
        <w:t>Concrete</w:t>
      </w:r>
    </w:p>
    <w:p w14:paraId="7CB58B9B" w14:textId="77777777" w:rsidR="005D3895" w:rsidRDefault="0088148B">
      <w:pPr>
        <w:pStyle w:val="ListParagraph"/>
        <w:numPr>
          <w:ilvl w:val="1"/>
          <w:numId w:val="5"/>
        </w:numPr>
        <w:tabs>
          <w:tab w:val="left" w:pos="1656"/>
        </w:tabs>
        <w:spacing w:line="294" w:lineRule="exact"/>
        <w:ind w:left="1656" w:hanging="359"/>
        <w:rPr>
          <w:sz w:val="24"/>
        </w:rPr>
      </w:pPr>
      <w:r>
        <w:rPr>
          <w:sz w:val="24"/>
        </w:rPr>
        <w:t>Metals</w:t>
      </w:r>
      <w:r>
        <w:rPr>
          <w:spacing w:val="-2"/>
          <w:sz w:val="24"/>
        </w:rPr>
        <w:t xml:space="preserve"> </w:t>
      </w:r>
      <w:r>
        <w:rPr>
          <w:sz w:val="24"/>
        </w:rPr>
        <w:t>and</w:t>
      </w:r>
      <w:r>
        <w:rPr>
          <w:spacing w:val="-2"/>
          <w:sz w:val="24"/>
        </w:rPr>
        <w:t xml:space="preserve"> </w:t>
      </w:r>
      <w:r>
        <w:rPr>
          <w:spacing w:val="-4"/>
          <w:sz w:val="24"/>
        </w:rPr>
        <w:t>cable</w:t>
      </w:r>
    </w:p>
    <w:p w14:paraId="5BB9B1CB" w14:textId="77777777" w:rsidR="005D3895" w:rsidRDefault="0088148B">
      <w:pPr>
        <w:pStyle w:val="ListParagraph"/>
        <w:numPr>
          <w:ilvl w:val="1"/>
          <w:numId w:val="5"/>
        </w:numPr>
        <w:tabs>
          <w:tab w:val="left" w:pos="1656"/>
        </w:tabs>
        <w:spacing w:line="292" w:lineRule="exact"/>
        <w:ind w:left="1656" w:hanging="359"/>
        <w:rPr>
          <w:sz w:val="24"/>
        </w:rPr>
      </w:pPr>
      <w:r>
        <w:rPr>
          <w:spacing w:val="-4"/>
          <w:sz w:val="24"/>
        </w:rPr>
        <w:t>Wood</w:t>
      </w:r>
    </w:p>
    <w:p w14:paraId="7DE69594" w14:textId="77777777" w:rsidR="005D3895" w:rsidRDefault="0088148B">
      <w:pPr>
        <w:pStyle w:val="ListParagraph"/>
        <w:numPr>
          <w:ilvl w:val="1"/>
          <w:numId w:val="5"/>
        </w:numPr>
        <w:tabs>
          <w:tab w:val="left" w:pos="1656"/>
        </w:tabs>
        <w:spacing w:line="292" w:lineRule="exact"/>
        <w:ind w:left="1656" w:hanging="359"/>
        <w:rPr>
          <w:sz w:val="24"/>
        </w:rPr>
      </w:pPr>
      <w:r>
        <w:rPr>
          <w:spacing w:val="-2"/>
          <w:sz w:val="24"/>
        </w:rPr>
        <w:t>Plastics</w:t>
      </w:r>
    </w:p>
    <w:p w14:paraId="120550FE" w14:textId="77777777" w:rsidR="005D3895" w:rsidRDefault="0088148B">
      <w:pPr>
        <w:pStyle w:val="ListParagraph"/>
        <w:numPr>
          <w:ilvl w:val="0"/>
          <w:numId w:val="5"/>
        </w:numPr>
        <w:tabs>
          <w:tab w:val="left" w:pos="936"/>
        </w:tabs>
        <w:spacing w:line="301" w:lineRule="exact"/>
        <w:ind w:left="936" w:hanging="360"/>
        <w:rPr>
          <w:sz w:val="24"/>
        </w:rPr>
      </w:pPr>
      <w:r>
        <w:rPr>
          <w:sz w:val="24"/>
        </w:rPr>
        <w:t>Hazardous</w:t>
      </w:r>
      <w:r>
        <w:rPr>
          <w:spacing w:val="-5"/>
          <w:sz w:val="24"/>
        </w:rPr>
        <w:t xml:space="preserve"> </w:t>
      </w:r>
      <w:r>
        <w:rPr>
          <w:spacing w:val="-2"/>
          <w:sz w:val="24"/>
        </w:rPr>
        <w:t>waste</w:t>
      </w:r>
    </w:p>
    <w:p w14:paraId="7100EE6C" w14:textId="77777777" w:rsidR="005D3895" w:rsidRDefault="0088148B">
      <w:pPr>
        <w:pStyle w:val="ListParagraph"/>
        <w:numPr>
          <w:ilvl w:val="1"/>
          <w:numId w:val="5"/>
        </w:numPr>
        <w:tabs>
          <w:tab w:val="left" w:pos="1656"/>
        </w:tabs>
        <w:spacing w:before="3" w:line="296" w:lineRule="exact"/>
        <w:ind w:left="1656" w:hanging="359"/>
        <w:rPr>
          <w:sz w:val="24"/>
        </w:rPr>
      </w:pPr>
      <w:r>
        <w:rPr>
          <w:sz w:val="24"/>
        </w:rPr>
        <w:t>Paints</w:t>
      </w:r>
      <w:r>
        <w:rPr>
          <w:spacing w:val="-2"/>
          <w:sz w:val="24"/>
        </w:rPr>
        <w:t xml:space="preserve"> </w:t>
      </w:r>
      <w:r>
        <w:rPr>
          <w:sz w:val="24"/>
        </w:rPr>
        <w:t>and</w:t>
      </w:r>
      <w:r>
        <w:rPr>
          <w:spacing w:val="-2"/>
          <w:sz w:val="24"/>
        </w:rPr>
        <w:t xml:space="preserve"> solvents</w:t>
      </w:r>
    </w:p>
    <w:p w14:paraId="4BC79062" w14:textId="77777777" w:rsidR="005D3895" w:rsidRDefault="0088148B">
      <w:pPr>
        <w:pStyle w:val="ListParagraph"/>
        <w:numPr>
          <w:ilvl w:val="1"/>
          <w:numId w:val="5"/>
        </w:numPr>
        <w:tabs>
          <w:tab w:val="left" w:pos="1656"/>
        </w:tabs>
        <w:spacing w:line="292" w:lineRule="exact"/>
        <w:ind w:left="1656" w:hanging="359"/>
        <w:rPr>
          <w:sz w:val="24"/>
        </w:rPr>
      </w:pPr>
      <w:r>
        <w:rPr>
          <w:sz w:val="24"/>
        </w:rPr>
        <w:t>Oils</w:t>
      </w:r>
      <w:r>
        <w:rPr>
          <w:spacing w:val="-3"/>
          <w:sz w:val="24"/>
        </w:rPr>
        <w:t xml:space="preserve"> </w:t>
      </w:r>
      <w:r>
        <w:rPr>
          <w:sz w:val="24"/>
        </w:rPr>
        <w:t>and</w:t>
      </w:r>
      <w:r>
        <w:rPr>
          <w:spacing w:val="-2"/>
          <w:sz w:val="24"/>
        </w:rPr>
        <w:t xml:space="preserve"> lubricants</w:t>
      </w:r>
    </w:p>
    <w:p w14:paraId="41FACFDA" w14:textId="77777777" w:rsidR="005D3895" w:rsidRDefault="0088148B">
      <w:pPr>
        <w:pStyle w:val="ListParagraph"/>
        <w:numPr>
          <w:ilvl w:val="1"/>
          <w:numId w:val="5"/>
        </w:numPr>
        <w:tabs>
          <w:tab w:val="left" w:pos="1656"/>
        </w:tabs>
        <w:spacing w:line="292" w:lineRule="exact"/>
        <w:ind w:left="1656" w:hanging="359"/>
        <w:rPr>
          <w:sz w:val="24"/>
        </w:rPr>
      </w:pPr>
      <w:r>
        <w:rPr>
          <w:sz w:val="24"/>
        </w:rPr>
        <w:t>Electronic</w:t>
      </w:r>
      <w:r>
        <w:rPr>
          <w:spacing w:val="-5"/>
          <w:sz w:val="24"/>
        </w:rPr>
        <w:t xml:space="preserve"> </w:t>
      </w:r>
      <w:r>
        <w:rPr>
          <w:spacing w:val="-2"/>
          <w:sz w:val="24"/>
        </w:rPr>
        <w:t>waste</w:t>
      </w:r>
    </w:p>
    <w:p w14:paraId="4E04A647" w14:textId="77777777" w:rsidR="005D3895" w:rsidRDefault="0088148B">
      <w:pPr>
        <w:pStyle w:val="ListParagraph"/>
        <w:numPr>
          <w:ilvl w:val="0"/>
          <w:numId w:val="5"/>
        </w:numPr>
        <w:tabs>
          <w:tab w:val="left" w:pos="936"/>
        </w:tabs>
        <w:spacing w:line="301" w:lineRule="exact"/>
        <w:ind w:left="936" w:hanging="360"/>
        <w:rPr>
          <w:sz w:val="24"/>
        </w:rPr>
      </w:pPr>
      <w:r>
        <w:rPr>
          <w:sz w:val="24"/>
        </w:rPr>
        <w:t>General</w:t>
      </w:r>
      <w:r>
        <w:rPr>
          <w:spacing w:val="-3"/>
          <w:sz w:val="24"/>
        </w:rPr>
        <w:t xml:space="preserve"> </w:t>
      </w:r>
      <w:r>
        <w:rPr>
          <w:spacing w:val="-2"/>
          <w:sz w:val="24"/>
        </w:rPr>
        <w:t>waste</w:t>
      </w:r>
    </w:p>
    <w:p w14:paraId="236BC198" w14:textId="77777777" w:rsidR="005D3895" w:rsidRDefault="0088148B">
      <w:pPr>
        <w:pStyle w:val="ListParagraph"/>
        <w:numPr>
          <w:ilvl w:val="1"/>
          <w:numId w:val="5"/>
        </w:numPr>
        <w:tabs>
          <w:tab w:val="left" w:pos="1656"/>
        </w:tabs>
        <w:spacing w:before="3" w:line="296" w:lineRule="exact"/>
        <w:ind w:left="1656" w:hanging="359"/>
        <w:rPr>
          <w:sz w:val="24"/>
        </w:rPr>
      </w:pPr>
      <w:r>
        <w:rPr>
          <w:sz w:val="24"/>
        </w:rPr>
        <w:t>Paper</w:t>
      </w:r>
      <w:r>
        <w:rPr>
          <w:spacing w:val="-3"/>
          <w:sz w:val="24"/>
        </w:rPr>
        <w:t xml:space="preserve"> </w:t>
      </w:r>
      <w:r>
        <w:rPr>
          <w:sz w:val="24"/>
        </w:rPr>
        <w:t>and</w:t>
      </w:r>
      <w:r>
        <w:rPr>
          <w:spacing w:val="2"/>
          <w:sz w:val="24"/>
        </w:rPr>
        <w:t xml:space="preserve"> </w:t>
      </w:r>
      <w:r>
        <w:rPr>
          <w:spacing w:val="-2"/>
          <w:sz w:val="24"/>
        </w:rPr>
        <w:t>cardboard</w:t>
      </w:r>
    </w:p>
    <w:p w14:paraId="77EEA8DA" w14:textId="77777777" w:rsidR="005D3895" w:rsidRDefault="0088148B">
      <w:pPr>
        <w:pStyle w:val="ListParagraph"/>
        <w:numPr>
          <w:ilvl w:val="1"/>
          <w:numId w:val="5"/>
        </w:numPr>
        <w:tabs>
          <w:tab w:val="left" w:pos="1656"/>
        </w:tabs>
        <w:spacing w:line="292" w:lineRule="exact"/>
        <w:ind w:left="1656" w:hanging="359"/>
        <w:rPr>
          <w:sz w:val="24"/>
        </w:rPr>
      </w:pPr>
      <w:r>
        <w:rPr>
          <w:sz w:val="24"/>
        </w:rPr>
        <w:t xml:space="preserve">Food </w:t>
      </w:r>
      <w:proofErr w:type="gramStart"/>
      <w:r>
        <w:rPr>
          <w:spacing w:val="-2"/>
          <w:sz w:val="24"/>
        </w:rPr>
        <w:t>waste</w:t>
      </w:r>
      <w:proofErr w:type="gramEnd"/>
    </w:p>
    <w:p w14:paraId="19D09BB9" w14:textId="77777777" w:rsidR="005D3895" w:rsidRDefault="0088148B">
      <w:pPr>
        <w:pStyle w:val="ListParagraph"/>
        <w:numPr>
          <w:ilvl w:val="1"/>
          <w:numId w:val="5"/>
        </w:numPr>
        <w:tabs>
          <w:tab w:val="left" w:pos="1656"/>
        </w:tabs>
        <w:spacing w:line="294" w:lineRule="exact"/>
        <w:ind w:left="1656" w:hanging="359"/>
        <w:rPr>
          <w:sz w:val="24"/>
        </w:rPr>
      </w:pPr>
      <w:r>
        <w:rPr>
          <w:sz w:val="24"/>
        </w:rPr>
        <w:t>Sanitary</w:t>
      </w:r>
      <w:r>
        <w:rPr>
          <w:spacing w:val="-4"/>
          <w:sz w:val="24"/>
        </w:rPr>
        <w:t xml:space="preserve"> waste</w:t>
      </w:r>
    </w:p>
    <w:p w14:paraId="72F2CAAA" w14:textId="77777777" w:rsidR="005D3895" w:rsidRDefault="0088148B">
      <w:pPr>
        <w:pStyle w:val="ListParagraph"/>
        <w:numPr>
          <w:ilvl w:val="0"/>
          <w:numId w:val="5"/>
        </w:numPr>
        <w:tabs>
          <w:tab w:val="left" w:pos="936"/>
        </w:tabs>
        <w:spacing w:line="303" w:lineRule="exact"/>
        <w:ind w:left="936" w:hanging="360"/>
        <w:rPr>
          <w:sz w:val="24"/>
        </w:rPr>
      </w:pPr>
      <w:proofErr w:type="gramStart"/>
      <w:r>
        <w:rPr>
          <w:sz w:val="24"/>
        </w:rPr>
        <w:t>Waste</w:t>
      </w:r>
      <w:r>
        <w:rPr>
          <w:spacing w:val="-2"/>
          <w:sz w:val="24"/>
        </w:rPr>
        <w:t xml:space="preserve"> </w:t>
      </w:r>
      <w:r>
        <w:rPr>
          <w:spacing w:val="-4"/>
          <w:sz w:val="24"/>
        </w:rPr>
        <w:t>water</w:t>
      </w:r>
      <w:proofErr w:type="gramEnd"/>
    </w:p>
    <w:p w14:paraId="6755E061" w14:textId="77777777" w:rsidR="005D3895" w:rsidRDefault="005D3895">
      <w:pPr>
        <w:pStyle w:val="BodyText"/>
        <w:spacing w:before="2"/>
        <w:ind w:left="0"/>
      </w:pPr>
    </w:p>
    <w:p w14:paraId="648DD68F" w14:textId="77777777" w:rsidR="005D3895" w:rsidRDefault="0088148B">
      <w:pPr>
        <w:pStyle w:val="Heading3"/>
        <w:numPr>
          <w:ilvl w:val="2"/>
          <w:numId w:val="7"/>
        </w:numPr>
        <w:tabs>
          <w:tab w:val="left" w:pos="934"/>
        </w:tabs>
        <w:spacing w:line="388" w:lineRule="exact"/>
        <w:ind w:left="934" w:hanging="718"/>
      </w:pPr>
      <w:bookmarkStart w:id="55" w:name="_TOC_250022"/>
      <w:r>
        <w:t>Waste</w:t>
      </w:r>
      <w:r>
        <w:rPr>
          <w:spacing w:val="-2"/>
        </w:rPr>
        <w:t xml:space="preserve"> </w:t>
      </w:r>
      <w:r>
        <w:t>Management</w:t>
      </w:r>
      <w:r>
        <w:rPr>
          <w:spacing w:val="-3"/>
        </w:rPr>
        <w:t xml:space="preserve"> </w:t>
      </w:r>
      <w:bookmarkEnd w:id="55"/>
      <w:r>
        <w:rPr>
          <w:spacing w:val="-2"/>
        </w:rPr>
        <w:t>Procedures</w:t>
      </w:r>
    </w:p>
    <w:p w14:paraId="306D0650" w14:textId="77777777" w:rsidR="005D3895" w:rsidRDefault="0088148B">
      <w:pPr>
        <w:pStyle w:val="Heading4"/>
        <w:numPr>
          <w:ilvl w:val="3"/>
          <w:numId w:val="7"/>
        </w:numPr>
        <w:tabs>
          <w:tab w:val="left" w:pos="1656"/>
        </w:tabs>
        <w:spacing w:line="340" w:lineRule="exact"/>
        <w:ind w:left="1656" w:hanging="1440"/>
      </w:pPr>
      <w:r>
        <w:t>Waste</w:t>
      </w:r>
      <w:r>
        <w:rPr>
          <w:spacing w:val="-4"/>
        </w:rPr>
        <w:t xml:space="preserve"> </w:t>
      </w:r>
      <w:r>
        <w:rPr>
          <w:spacing w:val="-2"/>
        </w:rPr>
        <w:t>Reduction</w:t>
      </w:r>
    </w:p>
    <w:p w14:paraId="61980726" w14:textId="77777777" w:rsidR="005D3895" w:rsidRDefault="0088148B">
      <w:pPr>
        <w:pStyle w:val="BodyText"/>
        <w:ind w:right="857"/>
      </w:pPr>
      <w:r>
        <w:t>The</w:t>
      </w:r>
      <w:r>
        <w:rPr>
          <w:spacing w:val="-1"/>
        </w:rPr>
        <w:t xml:space="preserve"> </w:t>
      </w:r>
      <w:r>
        <w:t>project</w:t>
      </w:r>
      <w:r>
        <w:rPr>
          <w:spacing w:val="-2"/>
        </w:rPr>
        <w:t xml:space="preserve"> </w:t>
      </w:r>
      <w:r>
        <w:t>has</w:t>
      </w:r>
      <w:r>
        <w:rPr>
          <w:spacing w:val="-4"/>
        </w:rPr>
        <w:t xml:space="preserve"> </w:t>
      </w:r>
      <w:r>
        <w:t>been</w:t>
      </w:r>
      <w:r>
        <w:rPr>
          <w:spacing w:val="-4"/>
        </w:rPr>
        <w:t xml:space="preserve"> </w:t>
      </w:r>
      <w:r>
        <w:t>designed</w:t>
      </w:r>
      <w:r>
        <w:rPr>
          <w:spacing w:val="-4"/>
        </w:rPr>
        <w:t xml:space="preserve"> </w:t>
      </w:r>
      <w:r>
        <w:t>with</w:t>
      </w:r>
      <w:r>
        <w:rPr>
          <w:spacing w:val="-5"/>
        </w:rPr>
        <w:t xml:space="preserve"> </w:t>
      </w:r>
      <w:r>
        <w:t>a</w:t>
      </w:r>
      <w:r>
        <w:rPr>
          <w:spacing w:val="-1"/>
        </w:rPr>
        <w:t xml:space="preserve"> </w:t>
      </w:r>
      <w:r>
        <w:t>mind to</w:t>
      </w:r>
      <w:r>
        <w:rPr>
          <w:spacing w:val="-5"/>
        </w:rPr>
        <w:t xml:space="preserve"> </w:t>
      </w:r>
      <w:r>
        <w:t>longevity</w:t>
      </w:r>
      <w:r>
        <w:rPr>
          <w:spacing w:val="-3"/>
        </w:rPr>
        <w:t xml:space="preserve"> </w:t>
      </w:r>
      <w:r>
        <w:t>and</w:t>
      </w:r>
      <w:r>
        <w:rPr>
          <w:spacing w:val="-4"/>
        </w:rPr>
        <w:t xml:space="preserve"> </w:t>
      </w:r>
      <w:r>
        <w:t>components</w:t>
      </w:r>
      <w:r>
        <w:rPr>
          <w:spacing w:val="-4"/>
        </w:rPr>
        <w:t xml:space="preserve"> </w:t>
      </w:r>
      <w:r>
        <w:t>have</w:t>
      </w:r>
      <w:r>
        <w:rPr>
          <w:spacing w:val="-6"/>
        </w:rPr>
        <w:t xml:space="preserve"> </w:t>
      </w:r>
      <w:r>
        <w:t>been selected</w:t>
      </w:r>
      <w:r>
        <w:rPr>
          <w:spacing w:val="-1"/>
        </w:rPr>
        <w:t xml:space="preserve"> </w:t>
      </w:r>
      <w:r>
        <w:t>for their</w:t>
      </w:r>
      <w:r>
        <w:rPr>
          <w:spacing w:val="-2"/>
        </w:rPr>
        <w:t xml:space="preserve"> </w:t>
      </w:r>
      <w:r>
        <w:t>quality. Designs</w:t>
      </w:r>
      <w:r>
        <w:rPr>
          <w:spacing w:val="-1"/>
        </w:rPr>
        <w:t xml:space="preserve"> </w:t>
      </w:r>
      <w:r>
        <w:t>have</w:t>
      </w:r>
      <w:r>
        <w:rPr>
          <w:spacing w:val="-3"/>
        </w:rPr>
        <w:t xml:space="preserve"> </w:t>
      </w:r>
      <w:r>
        <w:t xml:space="preserve">been </w:t>
      </w:r>
      <w:proofErr w:type="spellStart"/>
      <w:r>
        <w:t>optimised</w:t>
      </w:r>
      <w:proofErr w:type="spellEnd"/>
      <w:r>
        <w:rPr>
          <w:spacing w:val="-1"/>
        </w:rPr>
        <w:t xml:space="preserve"> </w:t>
      </w:r>
      <w:r>
        <w:t>to</w:t>
      </w:r>
      <w:r>
        <w:rPr>
          <w:spacing w:val="-2"/>
        </w:rPr>
        <w:t xml:space="preserve"> </w:t>
      </w:r>
      <w:proofErr w:type="spellStart"/>
      <w:r>
        <w:t>minimise</w:t>
      </w:r>
      <w:proofErr w:type="spellEnd"/>
      <w:r>
        <w:t xml:space="preserve"> material</w:t>
      </w:r>
      <w:r>
        <w:rPr>
          <w:spacing w:val="-2"/>
        </w:rPr>
        <w:t xml:space="preserve"> </w:t>
      </w:r>
      <w:r>
        <w:t xml:space="preserve">use. </w:t>
      </w:r>
      <w:proofErr w:type="gramStart"/>
      <w:r>
        <w:t>In particular, cable</w:t>
      </w:r>
      <w:proofErr w:type="gramEnd"/>
      <w:r>
        <w:t xml:space="preserve"> lengths and table sizes have been selected for effective material </w:t>
      </w:r>
      <w:r>
        <w:rPr>
          <w:spacing w:val="-2"/>
        </w:rPr>
        <w:t>management.</w:t>
      </w:r>
    </w:p>
    <w:p w14:paraId="20571FB6" w14:textId="77777777" w:rsidR="005D3895" w:rsidRDefault="005D3895">
      <w:pPr>
        <w:pStyle w:val="BodyText"/>
        <w:spacing w:before="4"/>
        <w:ind w:left="0"/>
      </w:pPr>
    </w:p>
    <w:p w14:paraId="496859F7" w14:textId="77777777" w:rsidR="005D3895" w:rsidRDefault="0088148B">
      <w:pPr>
        <w:pStyle w:val="BodyText"/>
        <w:ind w:right="738"/>
      </w:pPr>
      <w:r>
        <w:t>Through quality management and planning, materials will be ordered to a high level of accuracy,</w:t>
      </w:r>
      <w:r>
        <w:rPr>
          <w:spacing w:val="-2"/>
        </w:rPr>
        <w:t xml:space="preserve"> </w:t>
      </w:r>
      <w:r>
        <w:t>keeping</w:t>
      </w:r>
      <w:r>
        <w:rPr>
          <w:spacing w:val="-6"/>
        </w:rPr>
        <w:t xml:space="preserve"> </w:t>
      </w:r>
      <w:r>
        <w:t>waste</w:t>
      </w:r>
      <w:r>
        <w:rPr>
          <w:spacing w:val="-1"/>
        </w:rPr>
        <w:t xml:space="preserve"> </w:t>
      </w:r>
      <w:r>
        <w:t>to</w:t>
      </w:r>
      <w:r>
        <w:rPr>
          <w:spacing w:val="-4"/>
        </w:rPr>
        <w:t xml:space="preserve"> </w:t>
      </w:r>
      <w:r>
        <w:t>a</w:t>
      </w:r>
      <w:r>
        <w:rPr>
          <w:spacing w:val="-4"/>
        </w:rPr>
        <w:t xml:space="preserve"> </w:t>
      </w:r>
      <w:r>
        <w:t>minimum. Any</w:t>
      </w:r>
      <w:r>
        <w:rPr>
          <w:spacing w:val="-2"/>
        </w:rPr>
        <w:t xml:space="preserve"> </w:t>
      </w:r>
      <w:r>
        <w:t>spare</w:t>
      </w:r>
      <w:r>
        <w:rPr>
          <w:spacing w:val="-4"/>
        </w:rPr>
        <w:t xml:space="preserve"> </w:t>
      </w:r>
      <w:r>
        <w:t>materials</w:t>
      </w:r>
      <w:r>
        <w:rPr>
          <w:spacing w:val="-3"/>
        </w:rPr>
        <w:t xml:space="preserve"> </w:t>
      </w:r>
      <w:r>
        <w:t>are</w:t>
      </w:r>
      <w:r>
        <w:rPr>
          <w:spacing w:val="-4"/>
        </w:rPr>
        <w:t xml:space="preserve"> </w:t>
      </w:r>
      <w:r>
        <w:t>also</w:t>
      </w:r>
      <w:r>
        <w:rPr>
          <w:spacing w:val="-4"/>
        </w:rPr>
        <w:t xml:space="preserve"> </w:t>
      </w:r>
      <w:r>
        <w:t>likely</w:t>
      </w:r>
      <w:r>
        <w:rPr>
          <w:spacing w:val="-2"/>
        </w:rPr>
        <w:t xml:space="preserve"> </w:t>
      </w:r>
      <w:r>
        <w:t>to</w:t>
      </w:r>
      <w:r>
        <w:rPr>
          <w:spacing w:val="-4"/>
        </w:rPr>
        <w:t xml:space="preserve"> </w:t>
      </w:r>
      <w:r>
        <w:t>be</w:t>
      </w:r>
      <w:r>
        <w:rPr>
          <w:spacing w:val="-4"/>
        </w:rPr>
        <w:t xml:space="preserve"> </w:t>
      </w:r>
      <w:r>
        <w:t>used in future projects.</w:t>
      </w:r>
    </w:p>
    <w:p w14:paraId="43503232" w14:textId="77777777" w:rsidR="005D3895" w:rsidRDefault="0088148B">
      <w:pPr>
        <w:pStyle w:val="Heading4"/>
        <w:numPr>
          <w:ilvl w:val="3"/>
          <w:numId w:val="7"/>
        </w:numPr>
        <w:tabs>
          <w:tab w:val="left" w:pos="1720"/>
        </w:tabs>
        <w:spacing w:before="291"/>
        <w:ind w:left="1720" w:hanging="1504"/>
      </w:pPr>
      <w:r>
        <w:t>Waste</w:t>
      </w:r>
      <w:r>
        <w:rPr>
          <w:spacing w:val="-4"/>
        </w:rPr>
        <w:t xml:space="preserve"> </w:t>
      </w:r>
      <w:r>
        <w:rPr>
          <w:spacing w:val="-2"/>
        </w:rPr>
        <w:t>Segregation</w:t>
      </w:r>
    </w:p>
    <w:p w14:paraId="76A27D5B" w14:textId="77777777" w:rsidR="005D3895" w:rsidRDefault="0088148B">
      <w:pPr>
        <w:pStyle w:val="BodyText"/>
        <w:spacing w:before="1"/>
        <w:ind w:right="738"/>
      </w:pPr>
      <w:r>
        <w:t>Where possible, waste will be separated on site into four categories: reusable, recyclable, non-recyclable and hazardous. Waste segregation will form part of the site induction and operatives will be made aware of their responsibility to handle waste correctly.</w:t>
      </w:r>
      <w:r>
        <w:rPr>
          <w:spacing w:val="-3"/>
        </w:rPr>
        <w:t xml:space="preserve"> </w:t>
      </w:r>
      <w:r>
        <w:t>There</w:t>
      </w:r>
      <w:r>
        <w:rPr>
          <w:spacing w:val="-1"/>
        </w:rPr>
        <w:t xml:space="preserve"> </w:t>
      </w:r>
      <w:r>
        <w:t>will</w:t>
      </w:r>
      <w:r>
        <w:rPr>
          <w:spacing w:val="-5"/>
        </w:rPr>
        <w:t xml:space="preserve"> </w:t>
      </w:r>
      <w:r>
        <w:t>be</w:t>
      </w:r>
      <w:r>
        <w:rPr>
          <w:spacing w:val="-6"/>
        </w:rPr>
        <w:t xml:space="preserve"> </w:t>
      </w:r>
      <w:r>
        <w:t>clear</w:t>
      </w:r>
      <w:r>
        <w:rPr>
          <w:spacing w:val="-5"/>
        </w:rPr>
        <w:t xml:space="preserve"> </w:t>
      </w:r>
      <w:r>
        <w:t>signage</w:t>
      </w:r>
      <w:r>
        <w:rPr>
          <w:spacing w:val="-1"/>
        </w:rPr>
        <w:t xml:space="preserve"> </w:t>
      </w:r>
      <w:r>
        <w:t>to</w:t>
      </w:r>
      <w:r>
        <w:rPr>
          <w:spacing w:val="-5"/>
        </w:rPr>
        <w:t xml:space="preserve"> </w:t>
      </w:r>
      <w:r>
        <w:t>show</w:t>
      </w:r>
      <w:r>
        <w:rPr>
          <w:spacing w:val="-2"/>
        </w:rPr>
        <w:t xml:space="preserve"> </w:t>
      </w:r>
      <w:r>
        <w:t>where</w:t>
      </w:r>
      <w:r>
        <w:rPr>
          <w:spacing w:val="-1"/>
        </w:rPr>
        <w:t xml:space="preserve"> </w:t>
      </w:r>
      <w:r>
        <w:t>these</w:t>
      </w:r>
      <w:r>
        <w:rPr>
          <w:spacing w:val="-1"/>
        </w:rPr>
        <w:t xml:space="preserve"> </w:t>
      </w:r>
      <w:r>
        <w:t>categories</w:t>
      </w:r>
      <w:r>
        <w:rPr>
          <w:spacing w:val="-4"/>
        </w:rPr>
        <w:t xml:space="preserve"> </w:t>
      </w:r>
      <w:r>
        <w:t>of</w:t>
      </w:r>
      <w:r>
        <w:rPr>
          <w:spacing w:val="-3"/>
        </w:rPr>
        <w:t xml:space="preserve"> </w:t>
      </w:r>
      <w:r>
        <w:t>waste</w:t>
      </w:r>
      <w:r>
        <w:rPr>
          <w:spacing w:val="-6"/>
        </w:rPr>
        <w:t xml:space="preserve"> </w:t>
      </w:r>
      <w:r>
        <w:t>should</w:t>
      </w:r>
      <w:r>
        <w:rPr>
          <w:spacing w:val="-4"/>
        </w:rPr>
        <w:t xml:space="preserve"> </w:t>
      </w:r>
      <w:r>
        <w:t>be stored on site.</w:t>
      </w:r>
    </w:p>
    <w:p w14:paraId="52AFFA0D" w14:textId="77777777" w:rsidR="005D3895" w:rsidRDefault="005D3895">
      <w:pPr>
        <w:pStyle w:val="BodyText"/>
        <w:spacing w:before="2"/>
        <w:ind w:left="0"/>
      </w:pPr>
    </w:p>
    <w:p w14:paraId="4418B770" w14:textId="77777777" w:rsidR="005D3895" w:rsidRDefault="0088148B">
      <w:pPr>
        <w:pStyle w:val="BodyText"/>
        <w:ind w:right="857"/>
      </w:pPr>
      <w:r>
        <w:t>In the welfare unit, there will be bins for</w:t>
      </w:r>
      <w:r>
        <w:rPr>
          <w:spacing w:val="-2"/>
        </w:rPr>
        <w:t xml:space="preserve"> </w:t>
      </w:r>
      <w:r>
        <w:t>general waste and for recyclable materials. It will</w:t>
      </w:r>
      <w:r>
        <w:rPr>
          <w:spacing w:val="-5"/>
        </w:rPr>
        <w:t xml:space="preserve"> </w:t>
      </w:r>
      <w:r>
        <w:t>be</w:t>
      </w:r>
      <w:r>
        <w:rPr>
          <w:spacing w:val="-1"/>
        </w:rPr>
        <w:t xml:space="preserve"> </w:t>
      </w:r>
      <w:r>
        <w:t>the</w:t>
      </w:r>
      <w:r>
        <w:rPr>
          <w:spacing w:val="-1"/>
        </w:rPr>
        <w:t xml:space="preserve"> </w:t>
      </w:r>
      <w:r>
        <w:t>responsibility</w:t>
      </w:r>
      <w:r>
        <w:rPr>
          <w:spacing w:val="-6"/>
        </w:rPr>
        <w:t xml:space="preserve"> </w:t>
      </w:r>
      <w:r>
        <w:t>of</w:t>
      </w:r>
      <w:r>
        <w:rPr>
          <w:spacing w:val="-3"/>
        </w:rPr>
        <w:t xml:space="preserve"> </w:t>
      </w:r>
      <w:r>
        <w:t>the construction manager</w:t>
      </w:r>
      <w:r>
        <w:rPr>
          <w:spacing w:val="-1"/>
        </w:rPr>
        <w:t xml:space="preserve"> </w:t>
      </w:r>
      <w:r>
        <w:t>to</w:t>
      </w:r>
      <w:r>
        <w:rPr>
          <w:spacing w:val="-5"/>
        </w:rPr>
        <w:t xml:space="preserve"> </w:t>
      </w:r>
      <w:r>
        <w:t>ensure</w:t>
      </w:r>
      <w:r>
        <w:rPr>
          <w:spacing w:val="-5"/>
        </w:rPr>
        <w:t xml:space="preserve"> </w:t>
      </w:r>
      <w:r>
        <w:t>that</w:t>
      </w:r>
      <w:r>
        <w:rPr>
          <w:spacing w:val="-5"/>
        </w:rPr>
        <w:t xml:space="preserve"> </w:t>
      </w:r>
      <w:r>
        <w:t>the</w:t>
      </w:r>
      <w:r>
        <w:rPr>
          <w:spacing w:val="-5"/>
        </w:rPr>
        <w:t xml:space="preserve"> </w:t>
      </w:r>
      <w:r>
        <w:t>general</w:t>
      </w:r>
      <w:r>
        <w:rPr>
          <w:spacing w:val="-1"/>
        </w:rPr>
        <w:t xml:space="preserve"> </w:t>
      </w:r>
      <w:r>
        <w:t xml:space="preserve">waste </w:t>
      </w:r>
      <w:r>
        <w:lastRenderedPageBreak/>
        <w:t>and recyclable materials are kept separate in the welfare areas.</w:t>
      </w:r>
    </w:p>
    <w:p w14:paraId="1AFAAFA4" w14:textId="77777777" w:rsidR="005D3895" w:rsidRDefault="0088148B">
      <w:pPr>
        <w:pStyle w:val="Heading4"/>
        <w:numPr>
          <w:ilvl w:val="3"/>
          <w:numId w:val="7"/>
        </w:numPr>
        <w:tabs>
          <w:tab w:val="left" w:pos="1656"/>
        </w:tabs>
        <w:spacing w:before="302"/>
        <w:ind w:left="1656" w:hanging="1440"/>
      </w:pPr>
      <w:r>
        <w:t>Waste</w:t>
      </w:r>
      <w:r>
        <w:rPr>
          <w:spacing w:val="-4"/>
        </w:rPr>
        <w:t xml:space="preserve"> </w:t>
      </w:r>
      <w:r>
        <w:rPr>
          <w:spacing w:val="-2"/>
        </w:rPr>
        <w:t>Storage</w:t>
      </w:r>
    </w:p>
    <w:p w14:paraId="1E30D7BC" w14:textId="77777777" w:rsidR="005D3895" w:rsidRDefault="0088148B">
      <w:pPr>
        <w:pStyle w:val="BodyText"/>
        <w:spacing w:before="1"/>
        <w:ind w:right="738"/>
      </w:pPr>
      <w:r>
        <w:t>In the</w:t>
      </w:r>
      <w:r>
        <w:rPr>
          <w:spacing w:val="-5"/>
        </w:rPr>
        <w:t xml:space="preserve"> </w:t>
      </w:r>
      <w:r>
        <w:t>site</w:t>
      </w:r>
      <w:r>
        <w:rPr>
          <w:spacing w:val="-1"/>
        </w:rPr>
        <w:t xml:space="preserve"> </w:t>
      </w:r>
      <w:r>
        <w:t>compound,</w:t>
      </w:r>
      <w:r>
        <w:rPr>
          <w:spacing w:val="-5"/>
        </w:rPr>
        <w:t xml:space="preserve"> </w:t>
      </w:r>
      <w:r>
        <w:t>there will</w:t>
      </w:r>
      <w:r>
        <w:rPr>
          <w:spacing w:val="-4"/>
        </w:rPr>
        <w:t xml:space="preserve"> </w:t>
      </w:r>
      <w:r>
        <w:t>be</w:t>
      </w:r>
      <w:r>
        <w:rPr>
          <w:spacing w:val="-4"/>
        </w:rPr>
        <w:t xml:space="preserve"> </w:t>
      </w:r>
      <w:r>
        <w:t>designated</w:t>
      </w:r>
      <w:r>
        <w:rPr>
          <w:spacing w:val="-3"/>
        </w:rPr>
        <w:t xml:space="preserve"> </w:t>
      </w:r>
      <w:r>
        <w:t>areas for</w:t>
      </w:r>
      <w:r>
        <w:rPr>
          <w:spacing w:val="-1"/>
        </w:rPr>
        <w:t xml:space="preserve"> </w:t>
      </w:r>
      <w:r>
        <w:t>the storage</w:t>
      </w:r>
      <w:r>
        <w:rPr>
          <w:spacing w:val="-4"/>
        </w:rPr>
        <w:t xml:space="preserve"> </w:t>
      </w:r>
      <w:r>
        <w:t>of</w:t>
      </w:r>
      <w:r>
        <w:rPr>
          <w:spacing w:val="-2"/>
        </w:rPr>
        <w:t xml:space="preserve"> </w:t>
      </w:r>
      <w:r>
        <w:t>waste.</w:t>
      </w:r>
      <w:r>
        <w:rPr>
          <w:spacing w:val="-1"/>
        </w:rPr>
        <w:t xml:space="preserve"> </w:t>
      </w:r>
      <w:r>
        <w:t>There will be individual skips for the following types of waste:</w:t>
      </w:r>
    </w:p>
    <w:p w14:paraId="52D117C5" w14:textId="77777777" w:rsidR="005D3895" w:rsidRDefault="0088148B">
      <w:pPr>
        <w:pStyle w:val="ListParagraph"/>
        <w:numPr>
          <w:ilvl w:val="4"/>
          <w:numId w:val="7"/>
        </w:numPr>
        <w:tabs>
          <w:tab w:val="left" w:pos="936"/>
        </w:tabs>
        <w:spacing w:before="2" w:line="305" w:lineRule="exact"/>
        <w:ind w:left="936" w:hanging="360"/>
        <w:rPr>
          <w:sz w:val="24"/>
        </w:rPr>
      </w:pPr>
      <w:r>
        <w:rPr>
          <w:sz w:val="24"/>
        </w:rPr>
        <w:t>General</w:t>
      </w:r>
      <w:r>
        <w:rPr>
          <w:spacing w:val="-3"/>
          <w:sz w:val="24"/>
        </w:rPr>
        <w:t xml:space="preserve"> </w:t>
      </w:r>
      <w:r>
        <w:rPr>
          <w:spacing w:val="-2"/>
          <w:sz w:val="24"/>
        </w:rPr>
        <w:t>waste</w:t>
      </w:r>
    </w:p>
    <w:p w14:paraId="3A89BD8E" w14:textId="77777777" w:rsidR="005D3895" w:rsidRDefault="0088148B">
      <w:pPr>
        <w:pStyle w:val="ListParagraph"/>
        <w:numPr>
          <w:ilvl w:val="4"/>
          <w:numId w:val="7"/>
        </w:numPr>
        <w:tabs>
          <w:tab w:val="left" w:pos="936"/>
        </w:tabs>
        <w:spacing w:line="305" w:lineRule="exact"/>
        <w:ind w:left="936" w:hanging="360"/>
        <w:rPr>
          <w:sz w:val="24"/>
        </w:rPr>
      </w:pPr>
      <w:r>
        <w:rPr>
          <w:sz w:val="24"/>
        </w:rPr>
        <w:t>Metal</w:t>
      </w:r>
      <w:r>
        <w:rPr>
          <w:spacing w:val="1"/>
          <w:sz w:val="24"/>
        </w:rPr>
        <w:t xml:space="preserve"> </w:t>
      </w:r>
      <w:r>
        <w:rPr>
          <w:sz w:val="24"/>
        </w:rPr>
        <w:t>–</w:t>
      </w:r>
      <w:r>
        <w:rPr>
          <w:spacing w:val="1"/>
          <w:sz w:val="24"/>
        </w:rPr>
        <w:t xml:space="preserve"> </w:t>
      </w:r>
      <w:r>
        <w:rPr>
          <w:spacing w:val="-2"/>
          <w:sz w:val="24"/>
        </w:rPr>
        <w:t>recycling</w:t>
      </w:r>
    </w:p>
    <w:p w14:paraId="5139B405" w14:textId="77777777" w:rsidR="005D3895" w:rsidRDefault="0088148B">
      <w:pPr>
        <w:pStyle w:val="ListParagraph"/>
        <w:numPr>
          <w:ilvl w:val="4"/>
          <w:numId w:val="7"/>
        </w:numPr>
        <w:tabs>
          <w:tab w:val="left" w:pos="936"/>
        </w:tabs>
        <w:spacing w:before="2"/>
        <w:ind w:left="936" w:hanging="360"/>
        <w:rPr>
          <w:sz w:val="24"/>
        </w:rPr>
      </w:pPr>
      <w:r>
        <w:rPr>
          <w:sz w:val="24"/>
        </w:rPr>
        <w:t xml:space="preserve">Domestic </w:t>
      </w:r>
      <w:r>
        <w:rPr>
          <w:spacing w:val="-2"/>
          <w:sz w:val="24"/>
        </w:rPr>
        <w:t>recycling</w:t>
      </w:r>
    </w:p>
    <w:p w14:paraId="2DBC0FF0" w14:textId="77777777" w:rsidR="005D3895" w:rsidRDefault="0088148B">
      <w:pPr>
        <w:pStyle w:val="BodyText"/>
        <w:spacing w:before="291"/>
        <w:ind w:right="857"/>
      </w:pPr>
      <w:r>
        <w:t>The</w:t>
      </w:r>
      <w:r>
        <w:rPr>
          <w:spacing w:val="-2"/>
        </w:rPr>
        <w:t xml:space="preserve"> </w:t>
      </w:r>
      <w:r>
        <w:t>skips</w:t>
      </w:r>
      <w:r>
        <w:rPr>
          <w:spacing w:val="-5"/>
        </w:rPr>
        <w:t xml:space="preserve"> </w:t>
      </w:r>
      <w:r>
        <w:t>will</w:t>
      </w:r>
      <w:r>
        <w:rPr>
          <w:spacing w:val="-2"/>
        </w:rPr>
        <w:t xml:space="preserve"> </w:t>
      </w:r>
      <w:r>
        <w:t>be</w:t>
      </w:r>
      <w:r>
        <w:rPr>
          <w:spacing w:val="-2"/>
        </w:rPr>
        <w:t xml:space="preserve"> </w:t>
      </w:r>
      <w:r>
        <w:t>clearly</w:t>
      </w:r>
      <w:r>
        <w:rPr>
          <w:spacing w:val="-4"/>
        </w:rPr>
        <w:t xml:space="preserve"> </w:t>
      </w:r>
      <w:r>
        <w:t>marked</w:t>
      </w:r>
      <w:r>
        <w:rPr>
          <w:spacing w:val="-5"/>
        </w:rPr>
        <w:t xml:space="preserve"> </w:t>
      </w:r>
      <w:r>
        <w:t>so</w:t>
      </w:r>
      <w:r>
        <w:rPr>
          <w:spacing w:val="-2"/>
        </w:rPr>
        <w:t xml:space="preserve"> </w:t>
      </w:r>
      <w:r>
        <w:t>that</w:t>
      </w:r>
      <w:r>
        <w:rPr>
          <w:spacing w:val="-7"/>
        </w:rPr>
        <w:t xml:space="preserve"> </w:t>
      </w:r>
      <w:r>
        <w:t>operatives</w:t>
      </w:r>
      <w:r>
        <w:rPr>
          <w:spacing w:val="-1"/>
        </w:rPr>
        <w:t xml:space="preserve"> </w:t>
      </w:r>
      <w:r>
        <w:t>are</w:t>
      </w:r>
      <w:r>
        <w:rPr>
          <w:spacing w:val="-2"/>
        </w:rPr>
        <w:t xml:space="preserve"> </w:t>
      </w:r>
      <w:r>
        <w:t>clear</w:t>
      </w:r>
      <w:r>
        <w:rPr>
          <w:spacing w:val="-7"/>
        </w:rPr>
        <w:t xml:space="preserve"> </w:t>
      </w:r>
      <w:r>
        <w:t>where</w:t>
      </w:r>
      <w:r>
        <w:rPr>
          <w:spacing w:val="-2"/>
        </w:rPr>
        <w:t xml:space="preserve"> </w:t>
      </w:r>
      <w:r>
        <w:t>the</w:t>
      </w:r>
      <w:r>
        <w:rPr>
          <w:spacing w:val="-2"/>
        </w:rPr>
        <w:t xml:space="preserve"> </w:t>
      </w:r>
      <w:r>
        <w:t>waste</w:t>
      </w:r>
      <w:r>
        <w:rPr>
          <w:spacing w:val="-7"/>
        </w:rPr>
        <w:t xml:space="preserve"> </w:t>
      </w:r>
      <w:r>
        <w:t>should</w:t>
      </w:r>
      <w:r>
        <w:rPr>
          <w:spacing w:val="-1"/>
        </w:rPr>
        <w:t xml:space="preserve"> </w:t>
      </w:r>
      <w:r>
        <w:t xml:space="preserve">be stored. Waste from the welfare unit must be moved into the general waste and domestic recycling skips </w:t>
      </w:r>
      <w:proofErr w:type="gramStart"/>
      <w:r>
        <w:t>on a daily basis</w:t>
      </w:r>
      <w:proofErr w:type="gramEnd"/>
      <w:r>
        <w:t>.</w:t>
      </w:r>
    </w:p>
    <w:p w14:paraId="22BC4826" w14:textId="77777777" w:rsidR="005D3895" w:rsidRDefault="005D3895">
      <w:pPr>
        <w:pStyle w:val="BodyText"/>
        <w:ind w:left="0"/>
      </w:pPr>
    </w:p>
    <w:p w14:paraId="2C28AB1A" w14:textId="77777777" w:rsidR="005D3895" w:rsidRDefault="0088148B">
      <w:pPr>
        <w:pStyle w:val="BodyText"/>
        <w:spacing w:before="1"/>
        <w:ind w:right="857"/>
      </w:pPr>
      <w:r>
        <w:t>Hazardous</w:t>
      </w:r>
      <w:r>
        <w:rPr>
          <w:spacing w:val="-3"/>
        </w:rPr>
        <w:t xml:space="preserve"> </w:t>
      </w:r>
      <w:r>
        <w:t>waste</w:t>
      </w:r>
      <w:r>
        <w:rPr>
          <w:spacing w:val="-5"/>
        </w:rPr>
        <w:t xml:space="preserve"> </w:t>
      </w:r>
      <w:r>
        <w:t>such</w:t>
      </w:r>
      <w:r>
        <w:rPr>
          <w:spacing w:val="-3"/>
        </w:rPr>
        <w:t xml:space="preserve"> </w:t>
      </w:r>
      <w:r>
        <w:t>as containers</w:t>
      </w:r>
      <w:r>
        <w:rPr>
          <w:spacing w:val="-3"/>
        </w:rPr>
        <w:t xml:space="preserve"> </w:t>
      </w:r>
      <w:r>
        <w:t>of</w:t>
      </w:r>
      <w:r>
        <w:rPr>
          <w:spacing w:val="-2"/>
        </w:rPr>
        <w:t xml:space="preserve"> </w:t>
      </w:r>
      <w:r>
        <w:t>paints,</w:t>
      </w:r>
      <w:r>
        <w:rPr>
          <w:spacing w:val="-5"/>
        </w:rPr>
        <w:t xml:space="preserve"> </w:t>
      </w:r>
      <w:r>
        <w:t>solvents and</w:t>
      </w:r>
      <w:r>
        <w:rPr>
          <w:spacing w:val="-3"/>
        </w:rPr>
        <w:t xml:space="preserve"> </w:t>
      </w:r>
      <w:r>
        <w:t>lubricants</w:t>
      </w:r>
      <w:r>
        <w:rPr>
          <w:spacing w:val="-1"/>
        </w:rPr>
        <w:t xml:space="preserve"> </w:t>
      </w:r>
      <w:r>
        <w:t>will</w:t>
      </w:r>
      <w:r>
        <w:rPr>
          <w:spacing w:val="-3"/>
        </w:rPr>
        <w:t xml:space="preserve"> </w:t>
      </w:r>
      <w:proofErr w:type="gramStart"/>
      <w:r>
        <w:t>stored</w:t>
      </w:r>
      <w:proofErr w:type="gramEnd"/>
      <w:r>
        <w:rPr>
          <w:spacing w:val="-3"/>
        </w:rPr>
        <w:t xml:space="preserve"> </w:t>
      </w:r>
      <w:r>
        <w:t>in</w:t>
      </w:r>
      <w:r>
        <w:rPr>
          <w:spacing w:val="-7"/>
        </w:rPr>
        <w:t xml:space="preserve"> </w:t>
      </w:r>
      <w:r>
        <w:t>a separate COSHH container. Broken PV modules will be stored separately on pallets within the site compound.</w:t>
      </w:r>
    </w:p>
    <w:p w14:paraId="2F38E15C" w14:textId="77777777" w:rsidR="005D3895" w:rsidRDefault="0088148B">
      <w:pPr>
        <w:pStyle w:val="Heading4"/>
        <w:numPr>
          <w:ilvl w:val="3"/>
          <w:numId w:val="7"/>
        </w:numPr>
        <w:tabs>
          <w:tab w:val="left" w:pos="1656"/>
        </w:tabs>
        <w:spacing w:before="291"/>
        <w:ind w:left="1656" w:hanging="1440"/>
      </w:pPr>
      <w:r>
        <w:t>Waste</w:t>
      </w:r>
      <w:r>
        <w:rPr>
          <w:spacing w:val="-5"/>
        </w:rPr>
        <w:t xml:space="preserve"> </w:t>
      </w:r>
      <w:r>
        <w:t>Collection,</w:t>
      </w:r>
      <w:r>
        <w:rPr>
          <w:spacing w:val="-3"/>
        </w:rPr>
        <w:t xml:space="preserve"> </w:t>
      </w:r>
      <w:r>
        <w:t>Transportation</w:t>
      </w:r>
      <w:r>
        <w:rPr>
          <w:spacing w:val="-3"/>
        </w:rPr>
        <w:t xml:space="preserve"> </w:t>
      </w:r>
      <w:r>
        <w:t>and</w:t>
      </w:r>
      <w:r>
        <w:rPr>
          <w:spacing w:val="-5"/>
        </w:rPr>
        <w:t xml:space="preserve"> </w:t>
      </w:r>
      <w:r>
        <w:rPr>
          <w:spacing w:val="-2"/>
        </w:rPr>
        <w:t>Disposal</w:t>
      </w:r>
    </w:p>
    <w:p w14:paraId="342A42E4" w14:textId="77777777" w:rsidR="005D3895" w:rsidRDefault="0088148B">
      <w:pPr>
        <w:pStyle w:val="BodyText"/>
        <w:spacing w:before="4"/>
        <w:ind w:right="1106"/>
      </w:pPr>
      <w:r>
        <w:t>Waste</w:t>
      </w:r>
      <w:r>
        <w:rPr>
          <w:spacing w:val="-2"/>
        </w:rPr>
        <w:t xml:space="preserve"> </w:t>
      </w:r>
      <w:r>
        <w:t>transportation</w:t>
      </w:r>
      <w:r>
        <w:rPr>
          <w:spacing w:val="-4"/>
        </w:rPr>
        <w:t xml:space="preserve"> </w:t>
      </w:r>
      <w:r>
        <w:t>will</w:t>
      </w:r>
      <w:r>
        <w:rPr>
          <w:spacing w:val="-5"/>
        </w:rPr>
        <w:t xml:space="preserve"> </w:t>
      </w:r>
      <w:r>
        <w:t>take</w:t>
      </w:r>
      <w:r>
        <w:rPr>
          <w:spacing w:val="-6"/>
        </w:rPr>
        <w:t xml:space="preserve"> </w:t>
      </w:r>
      <w:r>
        <w:t>place</w:t>
      </w:r>
      <w:r>
        <w:rPr>
          <w:spacing w:val="-6"/>
        </w:rPr>
        <w:t xml:space="preserve"> </w:t>
      </w:r>
      <w:r>
        <w:t>at</w:t>
      </w:r>
      <w:r>
        <w:rPr>
          <w:spacing w:val="-2"/>
        </w:rPr>
        <w:t xml:space="preserve"> </w:t>
      </w:r>
      <w:r>
        <w:t>regular</w:t>
      </w:r>
      <w:r>
        <w:rPr>
          <w:spacing w:val="-2"/>
        </w:rPr>
        <w:t xml:space="preserve"> </w:t>
      </w:r>
      <w:r>
        <w:t>intervals</w:t>
      </w:r>
      <w:r>
        <w:rPr>
          <w:spacing w:val="-4"/>
        </w:rPr>
        <w:t xml:space="preserve"> </w:t>
      </w:r>
      <w:r>
        <w:t>during</w:t>
      </w:r>
      <w:r>
        <w:rPr>
          <w:spacing w:val="-3"/>
        </w:rPr>
        <w:t xml:space="preserve"> </w:t>
      </w:r>
      <w:r>
        <w:t>the project</w:t>
      </w:r>
      <w:r>
        <w:rPr>
          <w:spacing w:val="-2"/>
        </w:rPr>
        <w:t xml:space="preserve"> </w:t>
      </w:r>
      <w:r>
        <w:t>to</w:t>
      </w:r>
      <w:r>
        <w:rPr>
          <w:spacing w:val="-5"/>
        </w:rPr>
        <w:t xml:space="preserve"> </w:t>
      </w:r>
      <w:r>
        <w:t>avoid</w:t>
      </w:r>
      <w:r>
        <w:rPr>
          <w:spacing w:val="-4"/>
        </w:rPr>
        <w:t xml:space="preserve"> </w:t>
      </w:r>
      <w:r>
        <w:t xml:space="preserve">a build-up of waste on site. Where possible, deliveries will remove </w:t>
      </w:r>
      <w:proofErr w:type="spellStart"/>
      <w:r>
        <w:t>wate</w:t>
      </w:r>
      <w:proofErr w:type="spellEnd"/>
      <w:r>
        <w:t xml:space="preserve"> materials to </w:t>
      </w:r>
      <w:proofErr w:type="spellStart"/>
      <w:r>
        <w:t>minimise</w:t>
      </w:r>
      <w:proofErr w:type="spellEnd"/>
      <w:r>
        <w:t xml:space="preserve"> return trips.</w:t>
      </w:r>
    </w:p>
    <w:p w14:paraId="5454EEB5" w14:textId="77777777" w:rsidR="005D3895" w:rsidRDefault="005D3895">
      <w:pPr>
        <w:pStyle w:val="BodyText"/>
        <w:ind w:left="0"/>
      </w:pPr>
    </w:p>
    <w:p w14:paraId="59567357" w14:textId="77777777" w:rsidR="005D3895" w:rsidRDefault="0088148B">
      <w:pPr>
        <w:pStyle w:val="BodyText"/>
        <w:ind w:right="857"/>
      </w:pPr>
      <w:r>
        <w:t xml:space="preserve">Only registered waste carriers will be </w:t>
      </w:r>
      <w:proofErr w:type="spellStart"/>
      <w:r>
        <w:t>authorised</w:t>
      </w:r>
      <w:proofErr w:type="spellEnd"/>
      <w:r>
        <w:t xml:space="preserve"> to transport waste from the site. A Waste Transfer Notice (WTN) will be completed for each collection of waste. The Construction</w:t>
      </w:r>
      <w:r>
        <w:rPr>
          <w:spacing w:val="-2"/>
        </w:rPr>
        <w:t xml:space="preserve"> </w:t>
      </w:r>
      <w:r>
        <w:t>manager must</w:t>
      </w:r>
      <w:r>
        <w:rPr>
          <w:spacing w:val="-4"/>
        </w:rPr>
        <w:t xml:space="preserve"> </w:t>
      </w:r>
      <w:r>
        <w:t>keep</w:t>
      </w:r>
      <w:r>
        <w:rPr>
          <w:spacing w:val="-2"/>
        </w:rPr>
        <w:t xml:space="preserve"> </w:t>
      </w:r>
      <w:r>
        <w:t>copies</w:t>
      </w:r>
      <w:r>
        <w:rPr>
          <w:spacing w:val="-5"/>
        </w:rPr>
        <w:t xml:space="preserve"> </w:t>
      </w:r>
      <w:r>
        <w:t>of</w:t>
      </w:r>
      <w:r>
        <w:rPr>
          <w:spacing w:val="-1"/>
        </w:rPr>
        <w:t xml:space="preserve"> </w:t>
      </w:r>
      <w:r>
        <w:t>the WTNs within</w:t>
      </w:r>
      <w:r>
        <w:rPr>
          <w:spacing w:val="-2"/>
        </w:rPr>
        <w:t xml:space="preserve"> </w:t>
      </w:r>
      <w:r>
        <w:t>the</w:t>
      </w:r>
      <w:r>
        <w:rPr>
          <w:spacing w:val="-4"/>
        </w:rPr>
        <w:t xml:space="preserve"> </w:t>
      </w:r>
      <w:r>
        <w:t>site file.</w:t>
      </w:r>
      <w:r>
        <w:rPr>
          <w:spacing w:val="-4"/>
        </w:rPr>
        <w:t xml:space="preserve"> </w:t>
      </w:r>
      <w:r>
        <w:t>Should</w:t>
      </w:r>
      <w:r>
        <w:rPr>
          <w:spacing w:val="-2"/>
        </w:rPr>
        <w:t xml:space="preserve"> </w:t>
      </w:r>
      <w:r>
        <w:t>there be</w:t>
      </w:r>
      <w:r>
        <w:rPr>
          <w:spacing w:val="-2"/>
        </w:rPr>
        <w:t xml:space="preserve"> </w:t>
      </w:r>
      <w:r>
        <w:t>any</w:t>
      </w:r>
      <w:r>
        <w:rPr>
          <w:spacing w:val="-7"/>
        </w:rPr>
        <w:t xml:space="preserve"> </w:t>
      </w:r>
      <w:r>
        <w:t>hazardous</w:t>
      </w:r>
      <w:r>
        <w:rPr>
          <w:spacing w:val="-5"/>
        </w:rPr>
        <w:t xml:space="preserve"> </w:t>
      </w:r>
      <w:r>
        <w:t>waste</w:t>
      </w:r>
      <w:r>
        <w:rPr>
          <w:spacing w:val="-3"/>
        </w:rPr>
        <w:t xml:space="preserve"> </w:t>
      </w:r>
      <w:r>
        <w:t>movements, including</w:t>
      </w:r>
      <w:r>
        <w:rPr>
          <w:spacing w:val="-4"/>
        </w:rPr>
        <w:t xml:space="preserve"> </w:t>
      </w:r>
      <w:r>
        <w:t>any</w:t>
      </w:r>
      <w:r>
        <w:rPr>
          <w:spacing w:val="-4"/>
        </w:rPr>
        <w:t xml:space="preserve"> </w:t>
      </w:r>
      <w:r>
        <w:t>used</w:t>
      </w:r>
      <w:r>
        <w:rPr>
          <w:spacing w:val="-5"/>
        </w:rPr>
        <w:t xml:space="preserve"> </w:t>
      </w:r>
      <w:r>
        <w:t>spill</w:t>
      </w:r>
      <w:r>
        <w:rPr>
          <w:spacing w:val="-2"/>
        </w:rPr>
        <w:t xml:space="preserve"> </w:t>
      </w:r>
      <w:r>
        <w:t>kits,</w:t>
      </w:r>
      <w:r>
        <w:rPr>
          <w:spacing w:val="-2"/>
        </w:rPr>
        <w:t xml:space="preserve"> </w:t>
      </w:r>
      <w:r>
        <w:t>Waste</w:t>
      </w:r>
      <w:r>
        <w:rPr>
          <w:spacing w:val="-7"/>
        </w:rPr>
        <w:t xml:space="preserve"> </w:t>
      </w:r>
      <w:r>
        <w:t>Consignment Notes (WCNs) will be purchased and the waste removed from site.</w:t>
      </w:r>
    </w:p>
    <w:p w14:paraId="6493A56C" w14:textId="77777777" w:rsidR="005D3895" w:rsidRDefault="005D3895">
      <w:pPr>
        <w:pStyle w:val="BodyText"/>
        <w:spacing w:before="45"/>
        <w:ind w:left="0"/>
      </w:pPr>
    </w:p>
    <w:p w14:paraId="0F3E11C1" w14:textId="77777777" w:rsidR="005D3895" w:rsidRDefault="0088148B">
      <w:pPr>
        <w:pStyle w:val="Heading4"/>
        <w:numPr>
          <w:ilvl w:val="3"/>
          <w:numId w:val="7"/>
        </w:numPr>
        <w:tabs>
          <w:tab w:val="left" w:pos="1654"/>
        </w:tabs>
        <w:ind w:left="1654" w:hanging="1438"/>
        <w:jc w:val="both"/>
      </w:pPr>
      <w:r>
        <w:t>Recycling</w:t>
      </w:r>
      <w:r>
        <w:rPr>
          <w:spacing w:val="-4"/>
        </w:rPr>
        <w:t xml:space="preserve"> </w:t>
      </w:r>
      <w:r>
        <w:t xml:space="preserve">and </w:t>
      </w:r>
      <w:r>
        <w:rPr>
          <w:spacing w:val="-4"/>
        </w:rPr>
        <w:t>Reuse</w:t>
      </w:r>
    </w:p>
    <w:p w14:paraId="5B3BD3B5" w14:textId="77777777" w:rsidR="005D3895" w:rsidRDefault="0088148B">
      <w:pPr>
        <w:pStyle w:val="BodyText"/>
        <w:spacing w:before="5"/>
        <w:ind w:right="825"/>
        <w:jc w:val="both"/>
      </w:pPr>
      <w:r>
        <w:t>In the</w:t>
      </w:r>
      <w:r>
        <w:rPr>
          <w:spacing w:val="-4"/>
        </w:rPr>
        <w:t xml:space="preserve"> </w:t>
      </w:r>
      <w:r>
        <w:t>establishment</w:t>
      </w:r>
      <w:r>
        <w:rPr>
          <w:spacing w:val="-4"/>
        </w:rPr>
        <w:t xml:space="preserve"> </w:t>
      </w:r>
      <w:r>
        <w:t>of</w:t>
      </w:r>
      <w:r>
        <w:rPr>
          <w:spacing w:val="-2"/>
        </w:rPr>
        <w:t xml:space="preserve"> </w:t>
      </w:r>
      <w:r>
        <w:t>the compound,</w:t>
      </w:r>
      <w:r>
        <w:rPr>
          <w:spacing w:val="-4"/>
        </w:rPr>
        <w:t xml:space="preserve"> </w:t>
      </w:r>
      <w:r>
        <w:t>there will</w:t>
      </w:r>
      <w:r>
        <w:rPr>
          <w:spacing w:val="-3"/>
        </w:rPr>
        <w:t xml:space="preserve"> </w:t>
      </w:r>
      <w:r>
        <w:t>be a</w:t>
      </w:r>
      <w:r>
        <w:rPr>
          <w:spacing w:val="-3"/>
        </w:rPr>
        <w:t xml:space="preserve"> </w:t>
      </w:r>
      <w:r>
        <w:t>small</w:t>
      </w:r>
      <w:r>
        <w:rPr>
          <w:spacing w:val="-3"/>
        </w:rPr>
        <w:t xml:space="preserve"> </w:t>
      </w:r>
      <w:r>
        <w:t>excess of</w:t>
      </w:r>
      <w:r>
        <w:rPr>
          <w:spacing w:val="-5"/>
        </w:rPr>
        <w:t xml:space="preserve"> </w:t>
      </w:r>
      <w:r>
        <w:t>soil</w:t>
      </w:r>
      <w:r>
        <w:rPr>
          <w:spacing w:val="-3"/>
        </w:rPr>
        <w:t xml:space="preserve"> </w:t>
      </w:r>
      <w:r>
        <w:t>and</w:t>
      </w:r>
      <w:r>
        <w:rPr>
          <w:spacing w:val="-3"/>
        </w:rPr>
        <w:t xml:space="preserve"> </w:t>
      </w:r>
      <w:r>
        <w:t>rock.</w:t>
      </w:r>
      <w:r>
        <w:rPr>
          <w:spacing w:val="-4"/>
        </w:rPr>
        <w:t xml:space="preserve"> </w:t>
      </w:r>
      <w:r>
        <w:t>This spoil will</w:t>
      </w:r>
      <w:r>
        <w:rPr>
          <w:spacing w:val="-4"/>
        </w:rPr>
        <w:t xml:space="preserve"> </w:t>
      </w:r>
      <w:r>
        <w:t>be</w:t>
      </w:r>
      <w:r>
        <w:rPr>
          <w:spacing w:val="-5"/>
        </w:rPr>
        <w:t xml:space="preserve"> </w:t>
      </w:r>
      <w:r>
        <w:t>placed in</w:t>
      </w:r>
      <w:r>
        <w:rPr>
          <w:spacing w:val="-3"/>
        </w:rPr>
        <w:t xml:space="preserve"> </w:t>
      </w:r>
      <w:r>
        <w:t>small</w:t>
      </w:r>
      <w:r>
        <w:rPr>
          <w:spacing w:val="-4"/>
        </w:rPr>
        <w:t xml:space="preserve"> </w:t>
      </w:r>
      <w:r>
        <w:t>heaps</w:t>
      </w:r>
      <w:r>
        <w:rPr>
          <w:spacing w:val="-3"/>
        </w:rPr>
        <w:t xml:space="preserve"> </w:t>
      </w:r>
      <w:r>
        <w:t>around</w:t>
      </w:r>
      <w:r>
        <w:rPr>
          <w:spacing w:val="-3"/>
        </w:rPr>
        <w:t xml:space="preserve"> </w:t>
      </w:r>
      <w:r>
        <w:t>the perimeter</w:t>
      </w:r>
      <w:r>
        <w:rPr>
          <w:spacing w:val="-5"/>
        </w:rPr>
        <w:t xml:space="preserve"> </w:t>
      </w:r>
      <w:r>
        <w:t>of</w:t>
      </w:r>
      <w:r>
        <w:rPr>
          <w:spacing w:val="-2"/>
        </w:rPr>
        <w:t xml:space="preserve"> </w:t>
      </w:r>
      <w:r>
        <w:t>the</w:t>
      </w:r>
      <w:r>
        <w:rPr>
          <w:spacing w:val="-4"/>
        </w:rPr>
        <w:t xml:space="preserve"> </w:t>
      </w:r>
      <w:r>
        <w:t>site.</w:t>
      </w:r>
      <w:r>
        <w:rPr>
          <w:spacing w:val="-5"/>
        </w:rPr>
        <w:t xml:space="preserve"> </w:t>
      </w:r>
      <w:r>
        <w:t>At</w:t>
      </w:r>
      <w:r>
        <w:rPr>
          <w:spacing w:val="-1"/>
        </w:rPr>
        <w:t xml:space="preserve"> </w:t>
      </w:r>
      <w:r>
        <w:t>the</w:t>
      </w:r>
      <w:r>
        <w:rPr>
          <w:spacing w:val="-5"/>
        </w:rPr>
        <w:t xml:space="preserve"> </w:t>
      </w:r>
      <w:r>
        <w:t>conclusion of the works, the spoil will be</w:t>
      </w:r>
      <w:r>
        <w:rPr>
          <w:spacing w:val="-1"/>
        </w:rPr>
        <w:t xml:space="preserve"> </w:t>
      </w:r>
      <w:r>
        <w:t>put</w:t>
      </w:r>
      <w:r>
        <w:rPr>
          <w:spacing w:val="-1"/>
        </w:rPr>
        <w:t xml:space="preserve"> </w:t>
      </w:r>
      <w:r>
        <w:t>back in place. The gravel used in the</w:t>
      </w:r>
      <w:r>
        <w:rPr>
          <w:spacing w:val="-1"/>
        </w:rPr>
        <w:t xml:space="preserve"> </w:t>
      </w:r>
      <w:r>
        <w:t>construction of</w:t>
      </w:r>
      <w:r>
        <w:rPr>
          <w:spacing w:val="-2"/>
        </w:rPr>
        <w:t xml:space="preserve"> </w:t>
      </w:r>
      <w:r>
        <w:t>the compound will be transported to another site for reuse.</w:t>
      </w:r>
    </w:p>
    <w:p w14:paraId="2135A23E" w14:textId="77777777" w:rsidR="005D3895" w:rsidRDefault="0088148B">
      <w:pPr>
        <w:pStyle w:val="BodyText"/>
        <w:spacing w:before="292"/>
        <w:ind w:right="731"/>
      </w:pPr>
      <w:r>
        <w:t>It is likely that there will be an excess of</w:t>
      </w:r>
      <w:r>
        <w:rPr>
          <w:spacing w:val="-1"/>
        </w:rPr>
        <w:t xml:space="preserve"> </w:t>
      </w:r>
      <w:r>
        <w:t>metal and cable from the mounting</w:t>
      </w:r>
      <w:r>
        <w:rPr>
          <w:spacing w:val="-1"/>
        </w:rPr>
        <w:t xml:space="preserve"> </w:t>
      </w:r>
      <w:r>
        <w:t xml:space="preserve">system and the </w:t>
      </w:r>
      <w:proofErr w:type="gramStart"/>
      <w:r>
        <w:t>off-cuts</w:t>
      </w:r>
      <w:proofErr w:type="gramEnd"/>
      <w:r>
        <w:t xml:space="preserve"> of AC and DC cabling. These will be kept to a minimum through careful planning</w:t>
      </w:r>
      <w:r>
        <w:rPr>
          <w:spacing w:val="-3"/>
        </w:rPr>
        <w:t xml:space="preserve"> </w:t>
      </w:r>
      <w:r>
        <w:t>and</w:t>
      </w:r>
      <w:r>
        <w:rPr>
          <w:spacing w:val="-4"/>
        </w:rPr>
        <w:t xml:space="preserve"> </w:t>
      </w:r>
      <w:r>
        <w:t>modular</w:t>
      </w:r>
      <w:r>
        <w:rPr>
          <w:spacing w:val="-6"/>
        </w:rPr>
        <w:t xml:space="preserve"> </w:t>
      </w:r>
      <w:r>
        <w:t>construction</w:t>
      </w:r>
      <w:r>
        <w:rPr>
          <w:spacing w:val="-1"/>
        </w:rPr>
        <w:t xml:space="preserve"> </w:t>
      </w:r>
      <w:r>
        <w:t>techniques.</w:t>
      </w:r>
      <w:r>
        <w:rPr>
          <w:spacing w:val="-3"/>
        </w:rPr>
        <w:t xml:space="preserve"> </w:t>
      </w:r>
      <w:r>
        <w:t>However,</w:t>
      </w:r>
      <w:r>
        <w:rPr>
          <w:spacing w:val="-6"/>
        </w:rPr>
        <w:t xml:space="preserve"> </w:t>
      </w:r>
      <w:r>
        <w:t>any</w:t>
      </w:r>
      <w:r>
        <w:rPr>
          <w:spacing w:val="-7"/>
        </w:rPr>
        <w:t xml:space="preserve"> </w:t>
      </w:r>
      <w:r>
        <w:t>waste</w:t>
      </w:r>
      <w:r>
        <w:rPr>
          <w:spacing w:val="-2"/>
        </w:rPr>
        <w:t xml:space="preserve"> </w:t>
      </w:r>
      <w:r>
        <w:t>metal</w:t>
      </w:r>
      <w:r>
        <w:rPr>
          <w:spacing w:val="-1"/>
        </w:rPr>
        <w:t xml:space="preserve"> </w:t>
      </w:r>
      <w:r>
        <w:t>will</w:t>
      </w:r>
      <w:r>
        <w:rPr>
          <w:spacing w:val="-5"/>
        </w:rPr>
        <w:t xml:space="preserve"> </w:t>
      </w:r>
      <w:r>
        <w:t>be</w:t>
      </w:r>
      <w:r>
        <w:rPr>
          <w:spacing w:val="-5"/>
        </w:rPr>
        <w:t xml:space="preserve"> </w:t>
      </w:r>
      <w:r>
        <w:t>stored in metal recycling skips before being removed from site.</w:t>
      </w:r>
    </w:p>
    <w:p w14:paraId="219DF60C" w14:textId="77777777" w:rsidR="005D3895" w:rsidRDefault="0088148B">
      <w:pPr>
        <w:pStyle w:val="BodyText"/>
        <w:spacing w:before="293"/>
        <w:ind w:right="738"/>
      </w:pPr>
      <w:r>
        <w:t>Broken PV modules will be collected by a designated solar panel recycling company. A WTN will be completed for each collection and records maintained. Domestic recycling will</w:t>
      </w:r>
      <w:r>
        <w:rPr>
          <w:spacing w:val="-3"/>
        </w:rPr>
        <w:t xml:space="preserve"> </w:t>
      </w:r>
      <w:r>
        <w:t>be removed</w:t>
      </w:r>
      <w:r>
        <w:rPr>
          <w:spacing w:val="-2"/>
        </w:rPr>
        <w:t xml:space="preserve"> </w:t>
      </w:r>
      <w:r>
        <w:t>from</w:t>
      </w:r>
      <w:r>
        <w:rPr>
          <w:spacing w:val="-4"/>
        </w:rPr>
        <w:t xml:space="preserve"> </w:t>
      </w:r>
      <w:r>
        <w:t>site</w:t>
      </w:r>
      <w:r>
        <w:rPr>
          <w:spacing w:val="-4"/>
        </w:rPr>
        <w:t xml:space="preserve"> </w:t>
      </w:r>
      <w:r>
        <w:t>by</w:t>
      </w:r>
      <w:r>
        <w:rPr>
          <w:spacing w:val="-5"/>
        </w:rPr>
        <w:t xml:space="preserve"> </w:t>
      </w:r>
      <w:r>
        <w:t>a registered</w:t>
      </w:r>
      <w:r>
        <w:rPr>
          <w:spacing w:val="-2"/>
        </w:rPr>
        <w:t xml:space="preserve"> </w:t>
      </w:r>
      <w:r>
        <w:t>waste carrier,</w:t>
      </w:r>
      <w:r>
        <w:rPr>
          <w:spacing w:val="-4"/>
        </w:rPr>
        <w:t xml:space="preserve"> </w:t>
      </w:r>
      <w:proofErr w:type="gramStart"/>
      <w:r>
        <w:t>in</w:t>
      </w:r>
      <w:r>
        <w:rPr>
          <w:spacing w:val="-2"/>
        </w:rPr>
        <w:t xml:space="preserve"> </w:t>
      </w:r>
      <w:r>
        <w:t>order to</w:t>
      </w:r>
      <w:proofErr w:type="gramEnd"/>
      <w:r>
        <w:rPr>
          <w:spacing w:val="-3"/>
        </w:rPr>
        <w:t xml:space="preserve"> </w:t>
      </w:r>
      <w:r>
        <w:t>avoid the</w:t>
      </w:r>
      <w:r>
        <w:rPr>
          <w:spacing w:val="-3"/>
        </w:rPr>
        <w:t xml:space="preserve"> </w:t>
      </w:r>
      <w:r>
        <w:t>build-up</w:t>
      </w:r>
      <w:r>
        <w:rPr>
          <w:spacing w:val="-2"/>
        </w:rPr>
        <w:t xml:space="preserve"> </w:t>
      </w:r>
      <w:r>
        <w:t>of</w:t>
      </w:r>
    </w:p>
    <w:p w14:paraId="43F4F5D0" w14:textId="77777777" w:rsidR="005D3895" w:rsidRDefault="005D3895">
      <w:pPr>
        <w:sectPr w:rsidR="005D3895">
          <w:pgSz w:w="12250" w:h="15880"/>
          <w:pgMar w:top="1880" w:right="1080" w:bottom="940" w:left="1580" w:header="785" w:footer="741" w:gutter="0"/>
          <w:cols w:space="720"/>
        </w:sectPr>
      </w:pPr>
    </w:p>
    <w:p w14:paraId="27870308" w14:textId="77777777" w:rsidR="005D3895" w:rsidRDefault="005D3895">
      <w:pPr>
        <w:pStyle w:val="BodyText"/>
        <w:spacing w:before="11"/>
        <w:ind w:left="0"/>
      </w:pPr>
    </w:p>
    <w:p w14:paraId="018C14EA" w14:textId="77777777" w:rsidR="005D3895" w:rsidRDefault="0088148B">
      <w:pPr>
        <w:pStyle w:val="BodyText"/>
        <w:ind w:right="857"/>
      </w:pPr>
      <w:r>
        <w:t>landfill.</w:t>
      </w:r>
      <w:r>
        <w:rPr>
          <w:spacing w:val="-4"/>
        </w:rPr>
        <w:t xml:space="preserve"> </w:t>
      </w:r>
      <w:r>
        <w:t>Where</w:t>
      </w:r>
      <w:r>
        <w:rPr>
          <w:spacing w:val="-2"/>
        </w:rPr>
        <w:t xml:space="preserve"> </w:t>
      </w:r>
      <w:r>
        <w:t>possible,</w:t>
      </w:r>
      <w:r>
        <w:rPr>
          <w:spacing w:val="-5"/>
        </w:rPr>
        <w:t xml:space="preserve"> </w:t>
      </w:r>
      <w:r>
        <w:t>pallets</w:t>
      </w:r>
      <w:r>
        <w:rPr>
          <w:spacing w:val="-4"/>
        </w:rPr>
        <w:t xml:space="preserve"> </w:t>
      </w:r>
      <w:r>
        <w:t>will</w:t>
      </w:r>
      <w:r>
        <w:rPr>
          <w:spacing w:val="-5"/>
        </w:rPr>
        <w:t xml:space="preserve"> </w:t>
      </w:r>
      <w:r>
        <w:t>be</w:t>
      </w:r>
      <w:r>
        <w:rPr>
          <w:spacing w:val="-2"/>
        </w:rPr>
        <w:t xml:space="preserve"> </w:t>
      </w:r>
      <w:r>
        <w:t>reused</w:t>
      </w:r>
      <w:r>
        <w:rPr>
          <w:spacing w:val="-1"/>
        </w:rPr>
        <w:t xml:space="preserve"> </w:t>
      </w:r>
      <w:r>
        <w:t>and</w:t>
      </w:r>
      <w:r>
        <w:rPr>
          <w:spacing w:val="-4"/>
        </w:rPr>
        <w:t xml:space="preserve"> </w:t>
      </w:r>
      <w:r>
        <w:t>removed</w:t>
      </w:r>
      <w:r>
        <w:rPr>
          <w:spacing w:val="-1"/>
        </w:rPr>
        <w:t xml:space="preserve"> </w:t>
      </w:r>
      <w:r>
        <w:t>from</w:t>
      </w:r>
      <w:r>
        <w:rPr>
          <w:spacing w:val="-5"/>
        </w:rPr>
        <w:t xml:space="preserve"> </w:t>
      </w:r>
      <w:r>
        <w:t>site</w:t>
      </w:r>
      <w:r>
        <w:rPr>
          <w:spacing w:val="-3"/>
        </w:rPr>
        <w:t xml:space="preserve"> </w:t>
      </w:r>
      <w:r>
        <w:t>for</w:t>
      </w:r>
      <w:r>
        <w:rPr>
          <w:spacing w:val="-6"/>
        </w:rPr>
        <w:t xml:space="preserve"> </w:t>
      </w:r>
      <w:r>
        <w:t>the</w:t>
      </w:r>
      <w:r>
        <w:rPr>
          <w:spacing w:val="-6"/>
        </w:rPr>
        <w:t xml:space="preserve"> </w:t>
      </w:r>
      <w:r>
        <w:t>purposes of reuse. Should the pallets not be in a condition for reuse, they shall be dealt with</w:t>
      </w:r>
      <w:r>
        <w:rPr>
          <w:spacing w:val="-2"/>
        </w:rPr>
        <w:t xml:space="preserve"> </w:t>
      </w:r>
      <w:r>
        <w:t>as general waste.</w:t>
      </w:r>
    </w:p>
    <w:p w14:paraId="760B01A9" w14:textId="77777777" w:rsidR="005D3895" w:rsidRDefault="005D3895">
      <w:pPr>
        <w:pStyle w:val="BodyText"/>
        <w:spacing w:before="47"/>
        <w:ind w:left="0"/>
      </w:pPr>
    </w:p>
    <w:p w14:paraId="1F4BBA7E" w14:textId="77777777" w:rsidR="005D3895" w:rsidRDefault="0088148B">
      <w:pPr>
        <w:pStyle w:val="Heading4"/>
        <w:tabs>
          <w:tab w:val="left" w:pos="1656"/>
        </w:tabs>
        <w:ind w:left="216" w:firstLine="0"/>
      </w:pPr>
      <w:r>
        <w:rPr>
          <w:spacing w:val="-2"/>
        </w:rPr>
        <w:t>A.1.4.7</w:t>
      </w:r>
      <w:r>
        <w:tab/>
      </w:r>
      <w:proofErr w:type="gramStart"/>
      <w:r>
        <w:t>Waste</w:t>
      </w:r>
      <w:r>
        <w:rPr>
          <w:spacing w:val="-2"/>
        </w:rPr>
        <w:t xml:space="preserve"> </w:t>
      </w:r>
      <w:r>
        <w:t>Water</w:t>
      </w:r>
      <w:proofErr w:type="gramEnd"/>
      <w:r>
        <w:rPr>
          <w:spacing w:val="-4"/>
        </w:rPr>
        <w:t xml:space="preserve"> </w:t>
      </w:r>
      <w:r>
        <w:t>Reduction</w:t>
      </w:r>
      <w:r>
        <w:rPr>
          <w:spacing w:val="-2"/>
        </w:rPr>
        <w:t xml:space="preserve"> </w:t>
      </w:r>
      <w:r>
        <w:t>and</w:t>
      </w:r>
      <w:r>
        <w:rPr>
          <w:spacing w:val="-2"/>
        </w:rPr>
        <w:t xml:space="preserve"> Disposal</w:t>
      </w:r>
    </w:p>
    <w:p w14:paraId="373E29CC" w14:textId="77777777" w:rsidR="005D3895" w:rsidRDefault="0088148B">
      <w:pPr>
        <w:pStyle w:val="BodyText"/>
        <w:spacing w:line="242" w:lineRule="auto"/>
        <w:ind w:right="789"/>
      </w:pPr>
      <w:r>
        <w:t>Toilets</w:t>
      </w:r>
      <w:r>
        <w:rPr>
          <w:spacing w:val="-4"/>
        </w:rPr>
        <w:t xml:space="preserve"> </w:t>
      </w:r>
      <w:r>
        <w:t>and</w:t>
      </w:r>
      <w:r>
        <w:rPr>
          <w:spacing w:val="-4"/>
        </w:rPr>
        <w:t xml:space="preserve"> </w:t>
      </w:r>
      <w:r>
        <w:t>handwashing</w:t>
      </w:r>
      <w:r>
        <w:rPr>
          <w:spacing w:val="-3"/>
        </w:rPr>
        <w:t xml:space="preserve"> </w:t>
      </w:r>
      <w:r>
        <w:t>facilities</w:t>
      </w:r>
      <w:r>
        <w:rPr>
          <w:spacing w:val="-4"/>
        </w:rPr>
        <w:t xml:space="preserve"> </w:t>
      </w:r>
      <w:r>
        <w:t>in</w:t>
      </w:r>
      <w:r>
        <w:rPr>
          <w:spacing w:val="-4"/>
        </w:rPr>
        <w:t xml:space="preserve"> </w:t>
      </w:r>
      <w:r>
        <w:t>the</w:t>
      </w:r>
      <w:r>
        <w:rPr>
          <w:spacing w:val="-9"/>
        </w:rPr>
        <w:t xml:space="preserve"> </w:t>
      </w:r>
      <w:r>
        <w:t>welfare</w:t>
      </w:r>
      <w:r>
        <w:rPr>
          <w:spacing w:val="-1"/>
        </w:rPr>
        <w:t xml:space="preserve"> </w:t>
      </w:r>
      <w:r>
        <w:t>area</w:t>
      </w:r>
      <w:r>
        <w:rPr>
          <w:spacing w:val="-1"/>
        </w:rPr>
        <w:t xml:space="preserve"> </w:t>
      </w:r>
      <w:r>
        <w:t>will</w:t>
      </w:r>
      <w:r>
        <w:rPr>
          <w:spacing w:val="-5"/>
        </w:rPr>
        <w:t xml:space="preserve"> </w:t>
      </w:r>
      <w:proofErr w:type="spellStart"/>
      <w:r>
        <w:t>utilise</w:t>
      </w:r>
      <w:proofErr w:type="spellEnd"/>
      <w:r>
        <w:rPr>
          <w:spacing w:val="-6"/>
        </w:rPr>
        <w:t xml:space="preserve"> </w:t>
      </w:r>
      <w:r>
        <w:t>septic</w:t>
      </w:r>
      <w:r>
        <w:rPr>
          <w:spacing w:val="-3"/>
        </w:rPr>
        <w:t xml:space="preserve"> </w:t>
      </w:r>
      <w:r>
        <w:t>tanks.</w:t>
      </w:r>
      <w:r>
        <w:rPr>
          <w:spacing w:val="-3"/>
        </w:rPr>
        <w:t xml:space="preserve"> </w:t>
      </w:r>
      <w:r>
        <w:t>These</w:t>
      </w:r>
      <w:r>
        <w:rPr>
          <w:spacing w:val="-1"/>
        </w:rPr>
        <w:t xml:space="preserve"> </w:t>
      </w:r>
      <w:r>
        <w:t>will be emptied at weekly intervals during the construction phase.</w:t>
      </w:r>
    </w:p>
    <w:p w14:paraId="46B5AE68" w14:textId="77777777" w:rsidR="005D3895" w:rsidRDefault="005D3895">
      <w:pPr>
        <w:pStyle w:val="BodyText"/>
        <w:spacing w:before="100"/>
        <w:ind w:left="0"/>
      </w:pPr>
    </w:p>
    <w:p w14:paraId="42F0A6BF" w14:textId="77777777" w:rsidR="005D3895" w:rsidRDefault="0088148B">
      <w:pPr>
        <w:pStyle w:val="Heading3"/>
        <w:numPr>
          <w:ilvl w:val="2"/>
          <w:numId w:val="4"/>
        </w:numPr>
        <w:tabs>
          <w:tab w:val="left" w:pos="934"/>
        </w:tabs>
        <w:ind w:left="934" w:hanging="718"/>
      </w:pPr>
      <w:r>
        <w:t>Monitoring</w:t>
      </w:r>
      <w:r>
        <w:rPr>
          <w:spacing w:val="-4"/>
        </w:rPr>
        <w:t xml:space="preserve"> </w:t>
      </w:r>
      <w:r>
        <w:t>and</w:t>
      </w:r>
      <w:r>
        <w:rPr>
          <w:spacing w:val="-1"/>
        </w:rPr>
        <w:t xml:space="preserve"> </w:t>
      </w:r>
      <w:r>
        <w:rPr>
          <w:spacing w:val="-2"/>
        </w:rPr>
        <w:t>Reporting</w:t>
      </w:r>
    </w:p>
    <w:p w14:paraId="2539B47F" w14:textId="77777777" w:rsidR="005D3895" w:rsidRDefault="0088148B">
      <w:pPr>
        <w:pStyle w:val="BodyText"/>
        <w:ind w:right="857"/>
      </w:pPr>
      <w:r>
        <w:t>The Construction</w:t>
      </w:r>
      <w:r>
        <w:rPr>
          <w:spacing w:val="-2"/>
        </w:rPr>
        <w:t xml:space="preserve"> </w:t>
      </w:r>
      <w:r>
        <w:t>manager will keep</w:t>
      </w:r>
      <w:r>
        <w:rPr>
          <w:spacing w:val="-2"/>
        </w:rPr>
        <w:t xml:space="preserve"> </w:t>
      </w:r>
      <w:r>
        <w:t>a copy</w:t>
      </w:r>
      <w:r>
        <w:rPr>
          <w:spacing w:val="-1"/>
        </w:rPr>
        <w:t xml:space="preserve"> </w:t>
      </w:r>
      <w:r>
        <w:t>of</w:t>
      </w:r>
      <w:r>
        <w:rPr>
          <w:spacing w:val="-1"/>
        </w:rPr>
        <w:t xml:space="preserve"> </w:t>
      </w:r>
      <w:r>
        <w:t>all</w:t>
      </w:r>
      <w:r>
        <w:rPr>
          <w:spacing w:val="-3"/>
        </w:rPr>
        <w:t xml:space="preserve"> </w:t>
      </w:r>
      <w:r>
        <w:t>Waste</w:t>
      </w:r>
      <w:r>
        <w:rPr>
          <w:spacing w:val="-4"/>
        </w:rPr>
        <w:t xml:space="preserve"> </w:t>
      </w:r>
      <w:r>
        <w:t>Transfer</w:t>
      </w:r>
      <w:r>
        <w:rPr>
          <w:spacing w:val="-3"/>
        </w:rPr>
        <w:t xml:space="preserve"> </w:t>
      </w:r>
      <w:r>
        <w:t>Notices</w:t>
      </w:r>
      <w:r>
        <w:rPr>
          <w:spacing w:val="-2"/>
        </w:rPr>
        <w:t xml:space="preserve"> </w:t>
      </w:r>
      <w:r>
        <w:t>in</w:t>
      </w:r>
      <w:r>
        <w:rPr>
          <w:spacing w:val="-2"/>
        </w:rPr>
        <w:t xml:space="preserve"> </w:t>
      </w:r>
      <w:r>
        <w:t>the</w:t>
      </w:r>
      <w:r>
        <w:rPr>
          <w:spacing w:val="-4"/>
        </w:rPr>
        <w:t xml:space="preserve"> </w:t>
      </w:r>
      <w:r>
        <w:t>site</w:t>
      </w:r>
      <w:r>
        <w:rPr>
          <w:spacing w:val="-4"/>
        </w:rPr>
        <w:t xml:space="preserve"> </w:t>
      </w:r>
      <w:r>
        <w:t>file. These</w:t>
      </w:r>
      <w:r>
        <w:rPr>
          <w:spacing w:val="-5"/>
        </w:rPr>
        <w:t xml:space="preserve"> </w:t>
      </w:r>
      <w:r>
        <w:t>will</w:t>
      </w:r>
      <w:r>
        <w:rPr>
          <w:spacing w:val="-5"/>
        </w:rPr>
        <w:t xml:space="preserve"> </w:t>
      </w:r>
      <w:r>
        <w:t>also</w:t>
      </w:r>
      <w:r>
        <w:rPr>
          <w:spacing w:val="-5"/>
        </w:rPr>
        <w:t xml:space="preserve"> </w:t>
      </w:r>
      <w:r>
        <w:t>be</w:t>
      </w:r>
      <w:r>
        <w:rPr>
          <w:spacing w:val="-6"/>
        </w:rPr>
        <w:t xml:space="preserve"> </w:t>
      </w:r>
      <w:r>
        <w:t>shared with the</w:t>
      </w:r>
      <w:r>
        <w:rPr>
          <w:spacing w:val="-1"/>
        </w:rPr>
        <w:t xml:space="preserve"> </w:t>
      </w:r>
      <w:r>
        <w:t>Project</w:t>
      </w:r>
      <w:r>
        <w:rPr>
          <w:spacing w:val="-2"/>
        </w:rPr>
        <w:t xml:space="preserve"> </w:t>
      </w:r>
      <w:r>
        <w:t>Manager,</w:t>
      </w:r>
      <w:r>
        <w:rPr>
          <w:spacing w:val="-6"/>
        </w:rPr>
        <w:t xml:space="preserve"> </w:t>
      </w:r>
      <w:r>
        <w:t>who</w:t>
      </w:r>
      <w:r>
        <w:rPr>
          <w:spacing w:val="-1"/>
        </w:rPr>
        <w:t xml:space="preserve"> </w:t>
      </w:r>
      <w:r>
        <w:t>will</w:t>
      </w:r>
      <w:r>
        <w:rPr>
          <w:spacing w:val="-1"/>
        </w:rPr>
        <w:t xml:space="preserve"> </w:t>
      </w:r>
      <w:r>
        <w:t>keep a</w:t>
      </w:r>
      <w:r>
        <w:rPr>
          <w:spacing w:val="-5"/>
        </w:rPr>
        <w:t xml:space="preserve"> </w:t>
      </w:r>
      <w:r>
        <w:t>record of</w:t>
      </w:r>
      <w:r>
        <w:rPr>
          <w:spacing w:val="-7"/>
        </w:rPr>
        <w:t xml:space="preserve"> </w:t>
      </w:r>
      <w:r>
        <w:t>the</w:t>
      </w:r>
      <w:r>
        <w:rPr>
          <w:spacing w:val="-1"/>
        </w:rPr>
        <w:t xml:space="preserve"> </w:t>
      </w:r>
      <w:r>
        <w:t xml:space="preserve">types and quantities of waste that have been removed from site. The Project Manager will also keep a record of waste on the ‘ESG Environmental </w:t>
      </w:r>
      <w:proofErr w:type="gramStart"/>
      <w:r>
        <w:t>Report’,</w:t>
      </w:r>
      <w:proofErr w:type="gramEnd"/>
      <w:r>
        <w:t xml:space="preserve"> which will be shared with the client at regular intervals.</w:t>
      </w:r>
    </w:p>
    <w:p w14:paraId="31CE2E13" w14:textId="77777777" w:rsidR="005D3895" w:rsidRDefault="005D3895">
      <w:pPr>
        <w:pStyle w:val="BodyText"/>
        <w:spacing w:before="1"/>
        <w:ind w:left="0"/>
      </w:pPr>
    </w:p>
    <w:p w14:paraId="4DCA62BF" w14:textId="77777777" w:rsidR="005D3895" w:rsidRDefault="0088148B">
      <w:pPr>
        <w:pStyle w:val="BodyText"/>
        <w:spacing w:before="1"/>
        <w:ind w:right="738"/>
      </w:pPr>
      <w:r>
        <w:t>The</w:t>
      </w:r>
      <w:r>
        <w:rPr>
          <w:spacing w:val="-3"/>
        </w:rPr>
        <w:t xml:space="preserve"> </w:t>
      </w:r>
      <w:r>
        <w:t>Project</w:t>
      </w:r>
      <w:r>
        <w:rPr>
          <w:spacing w:val="-4"/>
        </w:rPr>
        <w:t xml:space="preserve"> </w:t>
      </w:r>
      <w:r>
        <w:t>Manager</w:t>
      </w:r>
      <w:r>
        <w:rPr>
          <w:spacing w:val="-3"/>
        </w:rPr>
        <w:t xml:space="preserve"> </w:t>
      </w:r>
      <w:r>
        <w:t>will</w:t>
      </w:r>
      <w:r>
        <w:rPr>
          <w:spacing w:val="-3"/>
        </w:rPr>
        <w:t xml:space="preserve"> </w:t>
      </w:r>
      <w:r>
        <w:t>make</w:t>
      </w:r>
      <w:r>
        <w:rPr>
          <w:spacing w:val="-3"/>
        </w:rPr>
        <w:t xml:space="preserve"> </w:t>
      </w:r>
      <w:r>
        <w:t>regular</w:t>
      </w:r>
      <w:r>
        <w:rPr>
          <w:spacing w:val="-7"/>
        </w:rPr>
        <w:t xml:space="preserve"> </w:t>
      </w:r>
      <w:r>
        <w:t>site</w:t>
      </w:r>
      <w:r>
        <w:rPr>
          <w:spacing w:val="-3"/>
        </w:rPr>
        <w:t xml:space="preserve"> </w:t>
      </w:r>
      <w:r>
        <w:t>visits</w:t>
      </w:r>
      <w:r>
        <w:rPr>
          <w:spacing w:val="-2"/>
        </w:rPr>
        <w:t xml:space="preserve"> </w:t>
      </w:r>
      <w:r>
        <w:t>to</w:t>
      </w:r>
      <w:r>
        <w:rPr>
          <w:spacing w:val="-3"/>
        </w:rPr>
        <w:t xml:space="preserve"> </w:t>
      </w:r>
      <w:r>
        <w:t>ensure</w:t>
      </w:r>
      <w:r>
        <w:rPr>
          <w:spacing w:val="-3"/>
        </w:rPr>
        <w:t xml:space="preserve"> </w:t>
      </w:r>
      <w:r>
        <w:t>that</w:t>
      </w:r>
      <w:r>
        <w:rPr>
          <w:spacing w:val="-4"/>
        </w:rPr>
        <w:t xml:space="preserve"> </w:t>
      </w:r>
      <w:r>
        <w:t>the</w:t>
      </w:r>
      <w:r>
        <w:rPr>
          <w:spacing w:val="-3"/>
        </w:rPr>
        <w:t xml:space="preserve"> </w:t>
      </w:r>
      <w:r>
        <w:t>Waste</w:t>
      </w:r>
      <w:r>
        <w:rPr>
          <w:spacing w:val="-4"/>
        </w:rPr>
        <w:t xml:space="preserve"> </w:t>
      </w:r>
      <w:r>
        <w:t>Management Plan is being followed. The Waste Management Plan may be updated to reflect any changes on site.</w:t>
      </w:r>
    </w:p>
    <w:p w14:paraId="683B1D0A" w14:textId="77777777" w:rsidR="005D3895" w:rsidRDefault="005D3895">
      <w:pPr>
        <w:pStyle w:val="BodyText"/>
        <w:spacing w:before="100"/>
        <w:ind w:left="0"/>
      </w:pPr>
    </w:p>
    <w:p w14:paraId="3ED5F8CD" w14:textId="77777777" w:rsidR="005D3895" w:rsidRDefault="0088148B">
      <w:pPr>
        <w:pStyle w:val="Heading3"/>
        <w:numPr>
          <w:ilvl w:val="2"/>
          <w:numId w:val="4"/>
        </w:numPr>
        <w:tabs>
          <w:tab w:val="left" w:pos="934"/>
        </w:tabs>
        <w:ind w:left="934" w:hanging="718"/>
      </w:pPr>
      <w:r>
        <w:t xml:space="preserve">Emergency </w:t>
      </w:r>
      <w:r>
        <w:rPr>
          <w:spacing w:val="-2"/>
        </w:rPr>
        <w:t>Procedures</w:t>
      </w:r>
    </w:p>
    <w:p w14:paraId="31B6A717" w14:textId="77777777" w:rsidR="005D3895" w:rsidRDefault="0088148B">
      <w:pPr>
        <w:pStyle w:val="BodyText"/>
        <w:ind w:right="789"/>
      </w:pPr>
      <w:r>
        <w:t>Operatives must</w:t>
      </w:r>
      <w:r>
        <w:rPr>
          <w:spacing w:val="-6"/>
        </w:rPr>
        <w:t xml:space="preserve"> </w:t>
      </w:r>
      <w:r>
        <w:t>be</w:t>
      </w:r>
      <w:r>
        <w:rPr>
          <w:spacing w:val="-6"/>
        </w:rPr>
        <w:t xml:space="preserve"> </w:t>
      </w:r>
      <w:r>
        <w:t>vigilant</w:t>
      </w:r>
      <w:r>
        <w:rPr>
          <w:spacing w:val="-2"/>
        </w:rPr>
        <w:t xml:space="preserve"> </w:t>
      </w:r>
      <w:r>
        <w:t>to</w:t>
      </w:r>
      <w:r>
        <w:rPr>
          <w:spacing w:val="-1"/>
        </w:rPr>
        <w:t xml:space="preserve"> </w:t>
      </w:r>
      <w:r>
        <w:t>avoid</w:t>
      </w:r>
      <w:r>
        <w:rPr>
          <w:spacing w:val="-4"/>
        </w:rPr>
        <w:t xml:space="preserve"> </w:t>
      </w:r>
      <w:r>
        <w:t>spills</w:t>
      </w:r>
      <w:r>
        <w:rPr>
          <w:spacing w:val="-4"/>
        </w:rPr>
        <w:t xml:space="preserve"> </w:t>
      </w:r>
      <w:r>
        <w:t>of</w:t>
      </w:r>
      <w:r>
        <w:rPr>
          <w:spacing w:val="-3"/>
        </w:rPr>
        <w:t xml:space="preserve"> </w:t>
      </w:r>
      <w:r>
        <w:t>hazardous</w:t>
      </w:r>
      <w:r>
        <w:rPr>
          <w:spacing w:val="-4"/>
        </w:rPr>
        <w:t xml:space="preserve"> </w:t>
      </w:r>
      <w:r>
        <w:t>materials.</w:t>
      </w:r>
      <w:r>
        <w:rPr>
          <w:spacing w:val="-7"/>
        </w:rPr>
        <w:t xml:space="preserve"> </w:t>
      </w:r>
      <w:r>
        <w:t>Any</w:t>
      </w:r>
      <w:r>
        <w:rPr>
          <w:spacing w:val="-7"/>
        </w:rPr>
        <w:t xml:space="preserve"> </w:t>
      </w:r>
      <w:r>
        <w:t>instances</w:t>
      </w:r>
      <w:r>
        <w:rPr>
          <w:spacing w:val="-4"/>
        </w:rPr>
        <w:t xml:space="preserve"> </w:t>
      </w:r>
      <w:r>
        <w:t>of</w:t>
      </w:r>
      <w:r>
        <w:rPr>
          <w:spacing w:val="-7"/>
        </w:rPr>
        <w:t xml:space="preserve"> </w:t>
      </w:r>
      <w:r>
        <w:t>spills of hazardous material must be reported to the construction manager. Spill kits are available in the site office and are to be used in the instance of spilled oils or fuels. Any significant land contamination should be reported to the Environment Agency.</w:t>
      </w:r>
    </w:p>
    <w:p w14:paraId="55D98C63" w14:textId="77777777" w:rsidR="005D3895" w:rsidRDefault="0088148B">
      <w:pPr>
        <w:pStyle w:val="Heading2"/>
        <w:numPr>
          <w:ilvl w:val="1"/>
          <w:numId w:val="7"/>
        </w:numPr>
        <w:tabs>
          <w:tab w:val="left" w:pos="730"/>
        </w:tabs>
        <w:ind w:left="730" w:hanging="514"/>
      </w:pPr>
      <w:bookmarkStart w:id="56" w:name="_TOC_250021"/>
      <w:r>
        <w:t>Appendix</w:t>
      </w:r>
      <w:r>
        <w:rPr>
          <w:spacing w:val="-3"/>
        </w:rPr>
        <w:t xml:space="preserve"> </w:t>
      </w:r>
      <w:r>
        <w:t>2</w:t>
      </w:r>
      <w:r>
        <w:rPr>
          <w:spacing w:val="-2"/>
        </w:rPr>
        <w:t xml:space="preserve"> </w:t>
      </w:r>
      <w:r>
        <w:t>–</w:t>
      </w:r>
      <w:r>
        <w:rPr>
          <w:spacing w:val="-3"/>
        </w:rPr>
        <w:t xml:space="preserve"> </w:t>
      </w:r>
      <w:r>
        <w:t>Emergency</w:t>
      </w:r>
      <w:bookmarkEnd w:id="56"/>
      <w:r>
        <w:rPr>
          <w:spacing w:val="-2"/>
        </w:rPr>
        <w:t xml:space="preserve"> Procedure</w:t>
      </w:r>
    </w:p>
    <w:p w14:paraId="15EB9672" w14:textId="77777777" w:rsidR="005D3895" w:rsidRDefault="005D3895">
      <w:pPr>
        <w:pStyle w:val="BodyText"/>
        <w:spacing w:before="1"/>
        <w:ind w:left="0"/>
        <w:rPr>
          <w:b/>
          <w:sz w:val="32"/>
        </w:rPr>
      </w:pPr>
    </w:p>
    <w:p w14:paraId="09F75D26" w14:textId="77777777" w:rsidR="005D3895" w:rsidRDefault="0088148B">
      <w:pPr>
        <w:ind w:left="216"/>
        <w:rPr>
          <w:b/>
          <w:sz w:val="44"/>
        </w:rPr>
      </w:pPr>
      <w:r>
        <w:rPr>
          <w:b/>
          <w:sz w:val="44"/>
          <w:u w:val="single"/>
        </w:rPr>
        <w:t>Emergency</w:t>
      </w:r>
      <w:r>
        <w:rPr>
          <w:b/>
          <w:spacing w:val="-6"/>
          <w:sz w:val="44"/>
          <w:u w:val="single"/>
        </w:rPr>
        <w:t xml:space="preserve"> </w:t>
      </w:r>
      <w:r>
        <w:rPr>
          <w:b/>
          <w:spacing w:val="-2"/>
          <w:sz w:val="44"/>
          <w:u w:val="single"/>
        </w:rPr>
        <w:t>Procedure</w:t>
      </w:r>
    </w:p>
    <w:p w14:paraId="71BD2416" w14:textId="77777777" w:rsidR="005D3895" w:rsidRDefault="005D3895">
      <w:pPr>
        <w:pStyle w:val="BodyText"/>
        <w:spacing w:before="242"/>
        <w:ind w:left="0"/>
        <w:rPr>
          <w:b/>
          <w:sz w:val="28"/>
        </w:rPr>
      </w:pPr>
    </w:p>
    <w:p w14:paraId="001E636C" w14:textId="77777777" w:rsidR="005D3895" w:rsidRDefault="0088148B">
      <w:pPr>
        <w:ind w:left="216" w:right="731"/>
        <w:rPr>
          <w:b/>
          <w:sz w:val="28"/>
        </w:rPr>
      </w:pPr>
      <w:r>
        <w:rPr>
          <w:b/>
          <w:sz w:val="28"/>
        </w:rPr>
        <w:t>In</w:t>
      </w:r>
      <w:r>
        <w:rPr>
          <w:b/>
          <w:spacing w:val="74"/>
          <w:sz w:val="28"/>
        </w:rPr>
        <w:t xml:space="preserve"> </w:t>
      </w:r>
      <w:r>
        <w:rPr>
          <w:b/>
          <w:sz w:val="28"/>
        </w:rPr>
        <w:t>the</w:t>
      </w:r>
      <w:r>
        <w:rPr>
          <w:b/>
          <w:spacing w:val="69"/>
          <w:sz w:val="28"/>
        </w:rPr>
        <w:t xml:space="preserve"> </w:t>
      </w:r>
      <w:r>
        <w:rPr>
          <w:b/>
          <w:sz w:val="28"/>
        </w:rPr>
        <w:t>event</w:t>
      </w:r>
      <w:r>
        <w:rPr>
          <w:b/>
          <w:spacing w:val="72"/>
          <w:sz w:val="28"/>
        </w:rPr>
        <w:t xml:space="preserve"> </w:t>
      </w:r>
      <w:r>
        <w:rPr>
          <w:b/>
          <w:sz w:val="28"/>
        </w:rPr>
        <w:t>of</w:t>
      </w:r>
      <w:r>
        <w:rPr>
          <w:b/>
          <w:spacing w:val="69"/>
          <w:sz w:val="28"/>
        </w:rPr>
        <w:t xml:space="preserve"> </w:t>
      </w:r>
      <w:r>
        <w:rPr>
          <w:b/>
          <w:sz w:val="28"/>
        </w:rPr>
        <w:t>a</w:t>
      </w:r>
      <w:r>
        <w:rPr>
          <w:b/>
          <w:spacing w:val="70"/>
          <w:sz w:val="28"/>
        </w:rPr>
        <w:t xml:space="preserve"> </w:t>
      </w:r>
      <w:r>
        <w:rPr>
          <w:b/>
          <w:sz w:val="28"/>
        </w:rPr>
        <w:t>dangerous</w:t>
      </w:r>
      <w:r>
        <w:rPr>
          <w:b/>
          <w:spacing w:val="69"/>
          <w:sz w:val="28"/>
        </w:rPr>
        <w:t xml:space="preserve"> </w:t>
      </w:r>
      <w:r>
        <w:rPr>
          <w:b/>
          <w:sz w:val="28"/>
        </w:rPr>
        <w:t>occurrence</w:t>
      </w:r>
      <w:r>
        <w:rPr>
          <w:b/>
          <w:spacing w:val="72"/>
          <w:sz w:val="28"/>
        </w:rPr>
        <w:t xml:space="preserve"> </w:t>
      </w:r>
      <w:r>
        <w:rPr>
          <w:b/>
          <w:sz w:val="28"/>
        </w:rPr>
        <w:t>or</w:t>
      </w:r>
      <w:r>
        <w:rPr>
          <w:b/>
          <w:spacing w:val="69"/>
          <w:sz w:val="28"/>
        </w:rPr>
        <w:t xml:space="preserve"> </w:t>
      </w:r>
      <w:r>
        <w:rPr>
          <w:b/>
          <w:sz w:val="28"/>
        </w:rPr>
        <w:t>an</w:t>
      </w:r>
      <w:r>
        <w:rPr>
          <w:b/>
          <w:spacing w:val="74"/>
          <w:sz w:val="28"/>
        </w:rPr>
        <w:t xml:space="preserve"> </w:t>
      </w:r>
      <w:r>
        <w:rPr>
          <w:b/>
          <w:sz w:val="28"/>
        </w:rPr>
        <w:t>injury</w:t>
      </w:r>
      <w:r>
        <w:rPr>
          <w:b/>
          <w:spacing w:val="69"/>
          <w:sz w:val="28"/>
        </w:rPr>
        <w:t xml:space="preserve"> </w:t>
      </w:r>
      <w:r>
        <w:rPr>
          <w:b/>
          <w:sz w:val="28"/>
        </w:rPr>
        <w:t>to</w:t>
      </w:r>
      <w:r>
        <w:rPr>
          <w:b/>
          <w:spacing w:val="70"/>
          <w:sz w:val="28"/>
        </w:rPr>
        <w:t xml:space="preserve"> </w:t>
      </w:r>
      <w:proofErr w:type="gramStart"/>
      <w:r>
        <w:rPr>
          <w:b/>
          <w:sz w:val="28"/>
        </w:rPr>
        <w:t>persons</w:t>
      </w:r>
      <w:proofErr w:type="gramEnd"/>
      <w:r>
        <w:rPr>
          <w:b/>
          <w:sz w:val="28"/>
        </w:rPr>
        <w:t>,</w:t>
      </w:r>
      <w:r>
        <w:rPr>
          <w:b/>
          <w:spacing w:val="69"/>
          <w:sz w:val="28"/>
        </w:rPr>
        <w:t xml:space="preserve"> </w:t>
      </w:r>
      <w:r>
        <w:rPr>
          <w:b/>
          <w:sz w:val="28"/>
        </w:rPr>
        <w:t>the following procedure is to be followed:</w:t>
      </w:r>
    </w:p>
    <w:p w14:paraId="28D8CA6D" w14:textId="77777777" w:rsidR="005D3895" w:rsidRDefault="0088148B">
      <w:pPr>
        <w:pStyle w:val="ListParagraph"/>
        <w:numPr>
          <w:ilvl w:val="0"/>
          <w:numId w:val="3"/>
        </w:numPr>
        <w:tabs>
          <w:tab w:val="left" w:pos="934"/>
          <w:tab w:val="left" w:pos="936"/>
        </w:tabs>
        <w:spacing w:before="341" w:line="242" w:lineRule="auto"/>
        <w:ind w:left="936" w:right="723"/>
        <w:rPr>
          <w:sz w:val="28"/>
        </w:rPr>
      </w:pPr>
      <w:r>
        <w:rPr>
          <w:sz w:val="28"/>
        </w:rPr>
        <w:t>A</w:t>
      </w:r>
      <w:r>
        <w:rPr>
          <w:spacing w:val="79"/>
          <w:w w:val="150"/>
          <w:sz w:val="28"/>
        </w:rPr>
        <w:t xml:space="preserve"> </w:t>
      </w:r>
      <w:r>
        <w:rPr>
          <w:sz w:val="28"/>
        </w:rPr>
        <w:t>First</w:t>
      </w:r>
      <w:r>
        <w:rPr>
          <w:spacing w:val="80"/>
          <w:sz w:val="28"/>
        </w:rPr>
        <w:t xml:space="preserve"> </w:t>
      </w:r>
      <w:r>
        <w:rPr>
          <w:sz w:val="28"/>
        </w:rPr>
        <w:t>Responder</w:t>
      </w:r>
      <w:r>
        <w:rPr>
          <w:spacing w:val="80"/>
          <w:sz w:val="28"/>
        </w:rPr>
        <w:t xml:space="preserve"> </w:t>
      </w:r>
      <w:r>
        <w:rPr>
          <w:sz w:val="28"/>
        </w:rPr>
        <w:t>is</w:t>
      </w:r>
      <w:r>
        <w:rPr>
          <w:spacing w:val="80"/>
          <w:sz w:val="28"/>
        </w:rPr>
        <w:t xml:space="preserve"> </w:t>
      </w:r>
      <w:r>
        <w:rPr>
          <w:sz w:val="28"/>
        </w:rPr>
        <w:t>to</w:t>
      </w:r>
      <w:r>
        <w:rPr>
          <w:spacing w:val="80"/>
          <w:w w:val="150"/>
          <w:sz w:val="28"/>
        </w:rPr>
        <w:t xml:space="preserve"> </w:t>
      </w:r>
      <w:r>
        <w:rPr>
          <w:sz w:val="28"/>
        </w:rPr>
        <w:t>attend</w:t>
      </w:r>
      <w:r>
        <w:rPr>
          <w:spacing w:val="80"/>
          <w:sz w:val="28"/>
        </w:rPr>
        <w:t xml:space="preserve"> </w:t>
      </w:r>
      <w:r>
        <w:rPr>
          <w:sz w:val="28"/>
        </w:rPr>
        <w:t>to</w:t>
      </w:r>
      <w:r>
        <w:rPr>
          <w:spacing w:val="80"/>
          <w:sz w:val="28"/>
        </w:rPr>
        <w:t xml:space="preserve"> </w:t>
      </w:r>
      <w:r>
        <w:rPr>
          <w:sz w:val="28"/>
        </w:rPr>
        <w:t>the</w:t>
      </w:r>
      <w:r>
        <w:rPr>
          <w:spacing w:val="80"/>
          <w:sz w:val="28"/>
        </w:rPr>
        <w:t xml:space="preserve"> </w:t>
      </w:r>
      <w:r>
        <w:rPr>
          <w:sz w:val="28"/>
        </w:rPr>
        <w:t>injured</w:t>
      </w:r>
      <w:r>
        <w:rPr>
          <w:spacing w:val="79"/>
          <w:w w:val="150"/>
          <w:sz w:val="28"/>
        </w:rPr>
        <w:t xml:space="preserve"> </w:t>
      </w:r>
      <w:proofErr w:type="gramStart"/>
      <w:r>
        <w:rPr>
          <w:sz w:val="28"/>
        </w:rPr>
        <w:t>person</w:t>
      </w:r>
      <w:proofErr w:type="gramEnd"/>
      <w:r>
        <w:rPr>
          <w:spacing w:val="80"/>
          <w:sz w:val="28"/>
        </w:rPr>
        <w:t xml:space="preserve"> </w:t>
      </w:r>
      <w:r>
        <w:rPr>
          <w:sz w:val="28"/>
        </w:rPr>
        <w:t>and</w:t>
      </w:r>
      <w:r>
        <w:rPr>
          <w:spacing w:val="80"/>
          <w:sz w:val="28"/>
        </w:rPr>
        <w:t xml:space="preserve"> </w:t>
      </w:r>
      <w:r>
        <w:rPr>
          <w:sz w:val="28"/>
        </w:rPr>
        <w:t>an</w:t>
      </w:r>
      <w:r>
        <w:rPr>
          <w:spacing w:val="40"/>
          <w:sz w:val="28"/>
        </w:rPr>
        <w:t xml:space="preserve"> </w:t>
      </w:r>
      <w:r>
        <w:rPr>
          <w:sz w:val="28"/>
        </w:rPr>
        <w:t>Appointed Person is to contact the following:</w:t>
      </w:r>
    </w:p>
    <w:p w14:paraId="1FDA872D" w14:textId="77777777" w:rsidR="005D3895" w:rsidRDefault="0088148B">
      <w:pPr>
        <w:pStyle w:val="ListParagraph"/>
        <w:numPr>
          <w:ilvl w:val="1"/>
          <w:numId w:val="3"/>
        </w:numPr>
        <w:tabs>
          <w:tab w:val="left" w:pos="1656"/>
        </w:tabs>
        <w:spacing w:line="351" w:lineRule="exact"/>
        <w:ind w:left="1656"/>
        <w:rPr>
          <w:sz w:val="28"/>
        </w:rPr>
      </w:pPr>
      <w:r>
        <w:rPr>
          <w:sz w:val="28"/>
        </w:rPr>
        <w:t>Emergency</w:t>
      </w:r>
      <w:r>
        <w:rPr>
          <w:spacing w:val="-2"/>
          <w:sz w:val="28"/>
        </w:rPr>
        <w:t xml:space="preserve"> services</w:t>
      </w:r>
    </w:p>
    <w:p w14:paraId="1D808777" w14:textId="77777777" w:rsidR="005D3895" w:rsidRDefault="0088148B">
      <w:pPr>
        <w:pStyle w:val="ListParagraph"/>
        <w:numPr>
          <w:ilvl w:val="1"/>
          <w:numId w:val="3"/>
        </w:numPr>
        <w:tabs>
          <w:tab w:val="left" w:pos="1656"/>
        </w:tabs>
        <w:spacing w:line="356" w:lineRule="exact"/>
        <w:ind w:left="1656"/>
        <w:rPr>
          <w:sz w:val="28"/>
        </w:rPr>
      </w:pPr>
      <w:r>
        <w:rPr>
          <w:sz w:val="28"/>
        </w:rPr>
        <w:t>Operations</w:t>
      </w:r>
      <w:r>
        <w:rPr>
          <w:spacing w:val="-9"/>
          <w:sz w:val="28"/>
        </w:rPr>
        <w:t xml:space="preserve"> </w:t>
      </w:r>
      <w:r>
        <w:rPr>
          <w:spacing w:val="-2"/>
          <w:sz w:val="28"/>
        </w:rPr>
        <w:t>Manager</w:t>
      </w:r>
    </w:p>
    <w:p w14:paraId="66D9A9F5" w14:textId="09B61FBF" w:rsidR="005D3895" w:rsidRDefault="002261DA">
      <w:pPr>
        <w:pStyle w:val="ListParagraph"/>
        <w:numPr>
          <w:ilvl w:val="1"/>
          <w:numId w:val="3"/>
        </w:numPr>
        <w:tabs>
          <w:tab w:val="left" w:pos="1656"/>
        </w:tabs>
        <w:ind w:left="1656"/>
        <w:rPr>
          <w:sz w:val="28"/>
        </w:rPr>
      </w:pPr>
      <w:r>
        <w:rPr>
          <w:sz w:val="28"/>
        </w:rPr>
        <w:t>Health &amp; Safety Manager</w:t>
      </w:r>
    </w:p>
    <w:p w14:paraId="475A1204" w14:textId="77777777" w:rsidR="005D3895" w:rsidRDefault="0088148B">
      <w:pPr>
        <w:pStyle w:val="ListParagraph"/>
        <w:numPr>
          <w:ilvl w:val="1"/>
          <w:numId w:val="3"/>
        </w:numPr>
        <w:tabs>
          <w:tab w:val="left" w:pos="1656"/>
        </w:tabs>
        <w:spacing w:before="3"/>
        <w:ind w:left="1656"/>
        <w:rPr>
          <w:sz w:val="28"/>
        </w:rPr>
      </w:pPr>
      <w:r>
        <w:rPr>
          <w:sz w:val="28"/>
        </w:rPr>
        <w:lastRenderedPageBreak/>
        <w:t>The</w:t>
      </w:r>
      <w:r>
        <w:rPr>
          <w:spacing w:val="-3"/>
          <w:sz w:val="28"/>
        </w:rPr>
        <w:t xml:space="preserve"> </w:t>
      </w:r>
      <w:r>
        <w:rPr>
          <w:sz w:val="28"/>
        </w:rPr>
        <w:t>injured</w:t>
      </w:r>
      <w:r>
        <w:rPr>
          <w:spacing w:val="-1"/>
          <w:sz w:val="28"/>
        </w:rPr>
        <w:t xml:space="preserve"> </w:t>
      </w:r>
      <w:r>
        <w:rPr>
          <w:sz w:val="28"/>
        </w:rPr>
        <w:t>person’s</w:t>
      </w:r>
      <w:r>
        <w:rPr>
          <w:spacing w:val="-5"/>
          <w:sz w:val="28"/>
        </w:rPr>
        <w:t xml:space="preserve"> </w:t>
      </w:r>
      <w:r>
        <w:rPr>
          <w:sz w:val="28"/>
        </w:rPr>
        <w:t>employer,</w:t>
      </w:r>
      <w:r>
        <w:rPr>
          <w:spacing w:val="-1"/>
          <w:sz w:val="28"/>
        </w:rPr>
        <w:t xml:space="preserve"> </w:t>
      </w:r>
      <w:r>
        <w:rPr>
          <w:sz w:val="28"/>
        </w:rPr>
        <w:t>if</w:t>
      </w:r>
      <w:r>
        <w:rPr>
          <w:spacing w:val="-4"/>
          <w:sz w:val="28"/>
        </w:rPr>
        <w:t xml:space="preserve"> </w:t>
      </w:r>
      <w:r>
        <w:rPr>
          <w:sz w:val="28"/>
        </w:rPr>
        <w:t>a</w:t>
      </w:r>
      <w:r>
        <w:rPr>
          <w:spacing w:val="-4"/>
          <w:sz w:val="28"/>
        </w:rPr>
        <w:t xml:space="preserve"> </w:t>
      </w:r>
      <w:r>
        <w:rPr>
          <w:spacing w:val="-2"/>
          <w:sz w:val="28"/>
        </w:rPr>
        <w:t>subcontractor</w:t>
      </w:r>
    </w:p>
    <w:p w14:paraId="65720083" w14:textId="77777777" w:rsidR="005D3895" w:rsidRDefault="0088148B">
      <w:pPr>
        <w:pStyle w:val="ListParagraph"/>
        <w:numPr>
          <w:ilvl w:val="0"/>
          <w:numId w:val="3"/>
        </w:numPr>
        <w:tabs>
          <w:tab w:val="left" w:pos="934"/>
          <w:tab w:val="left" w:pos="936"/>
        </w:tabs>
        <w:spacing w:before="338" w:line="242" w:lineRule="auto"/>
        <w:ind w:left="936" w:right="719"/>
        <w:rPr>
          <w:sz w:val="28"/>
        </w:rPr>
      </w:pPr>
      <w:r>
        <w:rPr>
          <w:sz w:val="28"/>
        </w:rPr>
        <w:t>Post</w:t>
      </w:r>
      <w:r>
        <w:rPr>
          <w:spacing w:val="-1"/>
          <w:sz w:val="28"/>
        </w:rPr>
        <w:t xml:space="preserve"> </w:t>
      </w:r>
      <w:r>
        <w:rPr>
          <w:sz w:val="28"/>
        </w:rPr>
        <w:t>a person</w:t>
      </w:r>
      <w:r>
        <w:rPr>
          <w:spacing w:val="-3"/>
          <w:sz w:val="28"/>
        </w:rPr>
        <w:t xml:space="preserve"> </w:t>
      </w:r>
      <w:r>
        <w:rPr>
          <w:sz w:val="28"/>
        </w:rPr>
        <w:t>at</w:t>
      </w:r>
      <w:r>
        <w:rPr>
          <w:spacing w:val="-1"/>
          <w:sz w:val="28"/>
        </w:rPr>
        <w:t xml:space="preserve"> </w:t>
      </w:r>
      <w:r>
        <w:rPr>
          <w:sz w:val="28"/>
        </w:rPr>
        <w:t>the site</w:t>
      </w:r>
      <w:r>
        <w:rPr>
          <w:spacing w:val="-2"/>
          <w:sz w:val="28"/>
        </w:rPr>
        <w:t xml:space="preserve"> </w:t>
      </w:r>
      <w:r>
        <w:rPr>
          <w:sz w:val="28"/>
        </w:rPr>
        <w:t>entrance</w:t>
      </w:r>
      <w:r>
        <w:rPr>
          <w:spacing w:val="-2"/>
          <w:sz w:val="28"/>
        </w:rPr>
        <w:t xml:space="preserve"> </w:t>
      </w:r>
      <w:r>
        <w:rPr>
          <w:sz w:val="28"/>
        </w:rPr>
        <w:t>to direct</w:t>
      </w:r>
      <w:r>
        <w:rPr>
          <w:spacing w:val="-1"/>
          <w:sz w:val="28"/>
        </w:rPr>
        <w:t xml:space="preserve"> </w:t>
      </w:r>
      <w:r>
        <w:rPr>
          <w:sz w:val="28"/>
        </w:rPr>
        <w:t>the</w:t>
      </w:r>
      <w:r>
        <w:rPr>
          <w:spacing w:val="-2"/>
          <w:sz w:val="28"/>
        </w:rPr>
        <w:t xml:space="preserve"> </w:t>
      </w:r>
      <w:r>
        <w:rPr>
          <w:sz w:val="28"/>
        </w:rPr>
        <w:t>emergency</w:t>
      </w:r>
      <w:r>
        <w:rPr>
          <w:spacing w:val="-2"/>
          <w:sz w:val="28"/>
        </w:rPr>
        <w:t xml:space="preserve"> </w:t>
      </w:r>
      <w:r>
        <w:rPr>
          <w:sz w:val="28"/>
        </w:rPr>
        <w:t>services to the accident site.</w:t>
      </w:r>
    </w:p>
    <w:p w14:paraId="618A925B" w14:textId="77777777" w:rsidR="005D3895" w:rsidRDefault="0088148B">
      <w:pPr>
        <w:pStyle w:val="ListParagraph"/>
        <w:numPr>
          <w:ilvl w:val="0"/>
          <w:numId w:val="3"/>
        </w:numPr>
        <w:tabs>
          <w:tab w:val="left" w:pos="934"/>
          <w:tab w:val="left" w:pos="936"/>
        </w:tabs>
        <w:spacing w:before="338"/>
        <w:ind w:left="936" w:right="715"/>
        <w:rPr>
          <w:sz w:val="28"/>
        </w:rPr>
      </w:pPr>
      <w:r>
        <w:rPr>
          <w:sz w:val="28"/>
        </w:rPr>
        <w:t>Ensure</w:t>
      </w:r>
      <w:r>
        <w:rPr>
          <w:spacing w:val="80"/>
          <w:sz w:val="28"/>
        </w:rPr>
        <w:t xml:space="preserve"> </w:t>
      </w:r>
      <w:r>
        <w:rPr>
          <w:sz w:val="28"/>
        </w:rPr>
        <w:t>the</w:t>
      </w:r>
      <w:r>
        <w:rPr>
          <w:spacing w:val="80"/>
          <w:sz w:val="28"/>
        </w:rPr>
        <w:t xml:space="preserve"> </w:t>
      </w:r>
      <w:r>
        <w:rPr>
          <w:sz w:val="28"/>
        </w:rPr>
        <w:t>area</w:t>
      </w:r>
      <w:r>
        <w:rPr>
          <w:spacing w:val="80"/>
          <w:sz w:val="28"/>
        </w:rPr>
        <w:t xml:space="preserve"> </w:t>
      </w:r>
      <w:r>
        <w:rPr>
          <w:sz w:val="28"/>
        </w:rPr>
        <w:t>around</w:t>
      </w:r>
      <w:r>
        <w:rPr>
          <w:spacing w:val="80"/>
          <w:sz w:val="28"/>
        </w:rPr>
        <w:t xml:space="preserve"> </w:t>
      </w:r>
      <w:r>
        <w:rPr>
          <w:sz w:val="28"/>
        </w:rPr>
        <w:t>the</w:t>
      </w:r>
      <w:r>
        <w:rPr>
          <w:spacing w:val="80"/>
          <w:sz w:val="28"/>
        </w:rPr>
        <w:t xml:space="preserve"> </w:t>
      </w:r>
      <w:r>
        <w:rPr>
          <w:sz w:val="28"/>
        </w:rPr>
        <w:t>incident</w:t>
      </w:r>
      <w:r>
        <w:rPr>
          <w:spacing w:val="80"/>
          <w:sz w:val="28"/>
        </w:rPr>
        <w:t xml:space="preserve"> </w:t>
      </w:r>
      <w:r>
        <w:rPr>
          <w:sz w:val="28"/>
        </w:rPr>
        <w:t>is</w:t>
      </w:r>
      <w:r>
        <w:rPr>
          <w:spacing w:val="80"/>
          <w:sz w:val="28"/>
        </w:rPr>
        <w:t xml:space="preserve"> </w:t>
      </w:r>
      <w:r>
        <w:rPr>
          <w:sz w:val="28"/>
        </w:rPr>
        <w:t>cleared</w:t>
      </w:r>
      <w:r>
        <w:rPr>
          <w:spacing w:val="80"/>
          <w:sz w:val="28"/>
        </w:rPr>
        <w:t xml:space="preserve"> </w:t>
      </w:r>
      <w:r>
        <w:rPr>
          <w:sz w:val="28"/>
        </w:rPr>
        <w:t>of</w:t>
      </w:r>
      <w:r>
        <w:rPr>
          <w:spacing w:val="80"/>
          <w:sz w:val="28"/>
        </w:rPr>
        <w:t xml:space="preserve"> </w:t>
      </w:r>
      <w:r>
        <w:rPr>
          <w:sz w:val="28"/>
        </w:rPr>
        <w:t xml:space="preserve">non-essential </w:t>
      </w:r>
      <w:r>
        <w:rPr>
          <w:spacing w:val="-2"/>
          <w:sz w:val="28"/>
        </w:rPr>
        <w:t>personnel.</w:t>
      </w:r>
    </w:p>
    <w:p w14:paraId="1C1D9510" w14:textId="77777777" w:rsidR="005D3895" w:rsidRDefault="0088148B">
      <w:pPr>
        <w:pStyle w:val="ListParagraph"/>
        <w:numPr>
          <w:ilvl w:val="0"/>
          <w:numId w:val="3"/>
        </w:numPr>
        <w:tabs>
          <w:tab w:val="left" w:pos="934"/>
          <w:tab w:val="left" w:pos="936"/>
        </w:tabs>
        <w:spacing w:before="340"/>
        <w:ind w:left="936" w:right="1180"/>
        <w:rPr>
          <w:sz w:val="28"/>
        </w:rPr>
      </w:pPr>
      <w:r>
        <w:rPr>
          <w:sz w:val="28"/>
        </w:rPr>
        <w:t>Keep</w:t>
      </w:r>
      <w:r>
        <w:rPr>
          <w:spacing w:val="-3"/>
          <w:sz w:val="28"/>
        </w:rPr>
        <w:t xml:space="preserve"> </w:t>
      </w:r>
      <w:r>
        <w:rPr>
          <w:sz w:val="28"/>
        </w:rPr>
        <w:t>a</w:t>
      </w:r>
      <w:r>
        <w:rPr>
          <w:spacing w:val="-1"/>
          <w:sz w:val="28"/>
        </w:rPr>
        <w:t xml:space="preserve"> </w:t>
      </w:r>
      <w:r>
        <w:rPr>
          <w:sz w:val="28"/>
        </w:rPr>
        <w:t>record</w:t>
      </w:r>
      <w:r>
        <w:rPr>
          <w:spacing w:val="-3"/>
          <w:sz w:val="28"/>
        </w:rPr>
        <w:t xml:space="preserve"> </w:t>
      </w:r>
      <w:r>
        <w:rPr>
          <w:sz w:val="28"/>
        </w:rPr>
        <w:t>of</w:t>
      </w:r>
      <w:r>
        <w:rPr>
          <w:spacing w:val="-5"/>
          <w:sz w:val="28"/>
        </w:rPr>
        <w:t xml:space="preserve"> </w:t>
      </w:r>
      <w:r>
        <w:rPr>
          <w:sz w:val="28"/>
        </w:rPr>
        <w:t>the</w:t>
      </w:r>
      <w:r>
        <w:rPr>
          <w:spacing w:val="-2"/>
          <w:sz w:val="28"/>
        </w:rPr>
        <w:t xml:space="preserve"> </w:t>
      </w:r>
      <w:r>
        <w:rPr>
          <w:sz w:val="28"/>
        </w:rPr>
        <w:t>events</w:t>
      </w:r>
      <w:r>
        <w:rPr>
          <w:spacing w:val="-5"/>
          <w:sz w:val="28"/>
        </w:rPr>
        <w:t xml:space="preserve"> </w:t>
      </w:r>
      <w:r>
        <w:rPr>
          <w:sz w:val="28"/>
        </w:rPr>
        <w:t>and</w:t>
      </w:r>
      <w:r>
        <w:rPr>
          <w:spacing w:val="-7"/>
          <w:sz w:val="28"/>
        </w:rPr>
        <w:t xml:space="preserve"> </w:t>
      </w:r>
      <w:r>
        <w:rPr>
          <w:sz w:val="28"/>
        </w:rPr>
        <w:t>take</w:t>
      </w:r>
      <w:r>
        <w:rPr>
          <w:spacing w:val="-2"/>
          <w:sz w:val="28"/>
        </w:rPr>
        <w:t xml:space="preserve"> </w:t>
      </w:r>
      <w:r>
        <w:rPr>
          <w:sz w:val="28"/>
        </w:rPr>
        <w:t>photographs</w:t>
      </w:r>
      <w:r>
        <w:rPr>
          <w:spacing w:val="-5"/>
          <w:sz w:val="28"/>
        </w:rPr>
        <w:t xml:space="preserve"> </w:t>
      </w:r>
      <w:r>
        <w:rPr>
          <w:sz w:val="28"/>
        </w:rPr>
        <w:t>of</w:t>
      </w:r>
      <w:r>
        <w:rPr>
          <w:spacing w:val="-5"/>
          <w:sz w:val="28"/>
        </w:rPr>
        <w:t xml:space="preserve"> </w:t>
      </w:r>
      <w:r>
        <w:rPr>
          <w:sz w:val="28"/>
        </w:rPr>
        <w:t>the</w:t>
      </w:r>
      <w:r>
        <w:rPr>
          <w:spacing w:val="-2"/>
          <w:sz w:val="28"/>
        </w:rPr>
        <w:t xml:space="preserve"> </w:t>
      </w:r>
      <w:r>
        <w:rPr>
          <w:sz w:val="28"/>
        </w:rPr>
        <w:t xml:space="preserve">accident </w:t>
      </w:r>
      <w:r>
        <w:rPr>
          <w:spacing w:val="-2"/>
          <w:sz w:val="28"/>
        </w:rPr>
        <w:t>area.</w:t>
      </w:r>
    </w:p>
    <w:p w14:paraId="35EC3EC9" w14:textId="77777777" w:rsidR="005D3895" w:rsidRDefault="0088148B">
      <w:pPr>
        <w:pStyle w:val="ListParagraph"/>
        <w:numPr>
          <w:ilvl w:val="0"/>
          <w:numId w:val="3"/>
        </w:numPr>
        <w:tabs>
          <w:tab w:val="left" w:pos="934"/>
          <w:tab w:val="left" w:pos="936"/>
        </w:tabs>
        <w:spacing w:before="341" w:line="242" w:lineRule="auto"/>
        <w:ind w:left="936" w:right="1099"/>
        <w:rPr>
          <w:sz w:val="28"/>
        </w:rPr>
      </w:pPr>
      <w:r>
        <w:rPr>
          <w:sz w:val="28"/>
        </w:rPr>
        <w:t>Ensure</w:t>
      </w:r>
      <w:r>
        <w:rPr>
          <w:spacing w:val="-2"/>
          <w:sz w:val="28"/>
        </w:rPr>
        <w:t xml:space="preserve"> </w:t>
      </w:r>
      <w:r>
        <w:rPr>
          <w:sz w:val="28"/>
        </w:rPr>
        <w:t>details</w:t>
      </w:r>
      <w:r>
        <w:rPr>
          <w:spacing w:val="-6"/>
          <w:sz w:val="28"/>
        </w:rPr>
        <w:t xml:space="preserve"> </w:t>
      </w:r>
      <w:r>
        <w:rPr>
          <w:sz w:val="28"/>
        </w:rPr>
        <w:t>of</w:t>
      </w:r>
      <w:r>
        <w:rPr>
          <w:spacing w:val="-5"/>
          <w:sz w:val="28"/>
        </w:rPr>
        <w:t xml:space="preserve"> </w:t>
      </w:r>
      <w:r>
        <w:rPr>
          <w:sz w:val="28"/>
        </w:rPr>
        <w:t>the</w:t>
      </w:r>
      <w:r>
        <w:rPr>
          <w:spacing w:val="-2"/>
          <w:sz w:val="28"/>
        </w:rPr>
        <w:t xml:space="preserve"> </w:t>
      </w:r>
      <w:r>
        <w:rPr>
          <w:sz w:val="28"/>
        </w:rPr>
        <w:t>injured</w:t>
      </w:r>
      <w:r>
        <w:rPr>
          <w:spacing w:val="-2"/>
          <w:sz w:val="28"/>
        </w:rPr>
        <w:t xml:space="preserve"> </w:t>
      </w:r>
      <w:r>
        <w:rPr>
          <w:sz w:val="28"/>
        </w:rPr>
        <w:t>person</w:t>
      </w:r>
      <w:r>
        <w:rPr>
          <w:spacing w:val="-6"/>
          <w:sz w:val="28"/>
        </w:rPr>
        <w:t xml:space="preserve"> </w:t>
      </w:r>
      <w:r>
        <w:rPr>
          <w:sz w:val="28"/>
        </w:rPr>
        <w:t>and</w:t>
      </w:r>
      <w:r>
        <w:rPr>
          <w:spacing w:val="-3"/>
          <w:sz w:val="28"/>
        </w:rPr>
        <w:t xml:space="preserve"> </w:t>
      </w:r>
      <w:r>
        <w:rPr>
          <w:sz w:val="28"/>
        </w:rPr>
        <w:t>their</w:t>
      </w:r>
      <w:r>
        <w:rPr>
          <w:spacing w:val="-5"/>
          <w:sz w:val="28"/>
        </w:rPr>
        <w:t xml:space="preserve"> </w:t>
      </w:r>
      <w:r>
        <w:rPr>
          <w:sz w:val="28"/>
        </w:rPr>
        <w:t>injuries</w:t>
      </w:r>
      <w:r>
        <w:rPr>
          <w:spacing w:val="-5"/>
          <w:sz w:val="28"/>
        </w:rPr>
        <w:t xml:space="preserve"> </w:t>
      </w:r>
      <w:r>
        <w:rPr>
          <w:sz w:val="28"/>
        </w:rPr>
        <w:t>are</w:t>
      </w:r>
      <w:r>
        <w:rPr>
          <w:spacing w:val="-2"/>
          <w:sz w:val="28"/>
        </w:rPr>
        <w:t xml:space="preserve"> </w:t>
      </w:r>
      <w:r>
        <w:rPr>
          <w:sz w:val="28"/>
        </w:rPr>
        <w:t>kept</w:t>
      </w:r>
      <w:r>
        <w:rPr>
          <w:spacing w:val="-5"/>
          <w:sz w:val="28"/>
        </w:rPr>
        <w:t xml:space="preserve"> </w:t>
      </w:r>
      <w:r>
        <w:rPr>
          <w:sz w:val="28"/>
        </w:rPr>
        <w:t xml:space="preserve">and </w:t>
      </w:r>
      <w:proofErr w:type="gramStart"/>
      <w:r>
        <w:rPr>
          <w:sz w:val="28"/>
        </w:rPr>
        <w:t>entered into</w:t>
      </w:r>
      <w:proofErr w:type="gramEnd"/>
      <w:r>
        <w:rPr>
          <w:sz w:val="28"/>
        </w:rPr>
        <w:t xml:space="preserve"> the accident log.</w:t>
      </w:r>
    </w:p>
    <w:p w14:paraId="433172CC" w14:textId="77777777" w:rsidR="005D3895" w:rsidRDefault="0088148B">
      <w:pPr>
        <w:pStyle w:val="ListParagraph"/>
        <w:numPr>
          <w:ilvl w:val="0"/>
          <w:numId w:val="3"/>
        </w:numPr>
        <w:tabs>
          <w:tab w:val="left" w:pos="935"/>
        </w:tabs>
        <w:spacing w:before="338"/>
        <w:ind w:left="935" w:hanging="359"/>
        <w:rPr>
          <w:sz w:val="28"/>
        </w:rPr>
      </w:pPr>
      <w:r>
        <w:rPr>
          <w:sz w:val="28"/>
        </w:rPr>
        <w:t>Record</w:t>
      </w:r>
      <w:r>
        <w:rPr>
          <w:spacing w:val="-5"/>
          <w:sz w:val="28"/>
        </w:rPr>
        <w:t xml:space="preserve"> </w:t>
      </w:r>
      <w:r>
        <w:rPr>
          <w:sz w:val="28"/>
        </w:rPr>
        <w:t>where</w:t>
      </w:r>
      <w:r>
        <w:rPr>
          <w:spacing w:val="-2"/>
          <w:sz w:val="28"/>
        </w:rPr>
        <w:t xml:space="preserve"> </w:t>
      </w:r>
      <w:r>
        <w:rPr>
          <w:sz w:val="28"/>
        </w:rPr>
        <w:t>the</w:t>
      </w:r>
      <w:r>
        <w:rPr>
          <w:spacing w:val="-2"/>
          <w:sz w:val="28"/>
        </w:rPr>
        <w:t xml:space="preserve"> </w:t>
      </w:r>
      <w:r>
        <w:rPr>
          <w:sz w:val="28"/>
        </w:rPr>
        <w:t>injured</w:t>
      </w:r>
      <w:r>
        <w:rPr>
          <w:spacing w:val="-1"/>
          <w:sz w:val="28"/>
        </w:rPr>
        <w:t xml:space="preserve"> </w:t>
      </w:r>
      <w:r>
        <w:rPr>
          <w:sz w:val="28"/>
        </w:rPr>
        <w:t>person</w:t>
      </w:r>
      <w:r>
        <w:rPr>
          <w:spacing w:val="-3"/>
          <w:sz w:val="28"/>
        </w:rPr>
        <w:t xml:space="preserve"> </w:t>
      </w:r>
      <w:r>
        <w:rPr>
          <w:sz w:val="28"/>
        </w:rPr>
        <w:t>has</w:t>
      </w:r>
      <w:r>
        <w:rPr>
          <w:spacing w:val="-5"/>
          <w:sz w:val="28"/>
        </w:rPr>
        <w:t xml:space="preserve"> </w:t>
      </w:r>
      <w:r>
        <w:rPr>
          <w:sz w:val="28"/>
        </w:rPr>
        <w:t>been</w:t>
      </w:r>
      <w:r>
        <w:rPr>
          <w:spacing w:val="-2"/>
          <w:sz w:val="28"/>
        </w:rPr>
        <w:t xml:space="preserve"> </w:t>
      </w:r>
      <w:r>
        <w:rPr>
          <w:sz w:val="28"/>
        </w:rPr>
        <w:t>taken</w:t>
      </w:r>
      <w:r>
        <w:rPr>
          <w:spacing w:val="-2"/>
          <w:sz w:val="28"/>
        </w:rPr>
        <w:t xml:space="preserve"> </w:t>
      </w:r>
      <w:r>
        <w:rPr>
          <w:sz w:val="28"/>
        </w:rPr>
        <w:t>for</w:t>
      </w:r>
      <w:r>
        <w:rPr>
          <w:spacing w:val="-4"/>
          <w:sz w:val="28"/>
        </w:rPr>
        <w:t xml:space="preserve"> </w:t>
      </w:r>
      <w:r>
        <w:rPr>
          <w:spacing w:val="-2"/>
          <w:sz w:val="28"/>
        </w:rPr>
        <w:t>treatment.</w:t>
      </w:r>
    </w:p>
    <w:p w14:paraId="5B0DC46A" w14:textId="77777777" w:rsidR="005D3895" w:rsidRDefault="005D3895">
      <w:pPr>
        <w:pStyle w:val="BodyText"/>
        <w:spacing w:before="1"/>
        <w:ind w:left="0"/>
        <w:rPr>
          <w:sz w:val="28"/>
        </w:rPr>
      </w:pPr>
    </w:p>
    <w:p w14:paraId="3A34FB36" w14:textId="77777777" w:rsidR="005D3895" w:rsidRDefault="0088148B">
      <w:pPr>
        <w:pStyle w:val="ListParagraph"/>
        <w:numPr>
          <w:ilvl w:val="0"/>
          <w:numId w:val="3"/>
        </w:numPr>
        <w:tabs>
          <w:tab w:val="left" w:pos="934"/>
          <w:tab w:val="left" w:pos="936"/>
        </w:tabs>
        <w:ind w:left="936" w:right="1735"/>
        <w:rPr>
          <w:sz w:val="28"/>
        </w:rPr>
      </w:pPr>
      <w:r>
        <w:rPr>
          <w:sz w:val="28"/>
        </w:rPr>
        <w:t>Notify</w:t>
      </w:r>
      <w:r>
        <w:rPr>
          <w:spacing w:val="-4"/>
          <w:sz w:val="28"/>
        </w:rPr>
        <w:t xml:space="preserve"> </w:t>
      </w:r>
      <w:r>
        <w:rPr>
          <w:sz w:val="28"/>
        </w:rPr>
        <w:t>the</w:t>
      </w:r>
      <w:r>
        <w:rPr>
          <w:spacing w:val="-3"/>
          <w:sz w:val="28"/>
        </w:rPr>
        <w:t xml:space="preserve"> </w:t>
      </w:r>
      <w:r>
        <w:rPr>
          <w:sz w:val="28"/>
        </w:rPr>
        <w:t>HSE,</w:t>
      </w:r>
      <w:r>
        <w:rPr>
          <w:spacing w:val="-3"/>
          <w:sz w:val="28"/>
        </w:rPr>
        <w:t xml:space="preserve"> </w:t>
      </w:r>
      <w:r>
        <w:rPr>
          <w:sz w:val="28"/>
        </w:rPr>
        <w:t>in</w:t>
      </w:r>
      <w:r>
        <w:rPr>
          <w:spacing w:val="-4"/>
          <w:sz w:val="28"/>
        </w:rPr>
        <w:t xml:space="preserve"> </w:t>
      </w:r>
      <w:r>
        <w:rPr>
          <w:sz w:val="28"/>
        </w:rPr>
        <w:t>conjunction</w:t>
      </w:r>
      <w:r>
        <w:rPr>
          <w:spacing w:val="-4"/>
          <w:sz w:val="28"/>
        </w:rPr>
        <w:t xml:space="preserve"> </w:t>
      </w:r>
      <w:r>
        <w:rPr>
          <w:sz w:val="28"/>
        </w:rPr>
        <w:t>with</w:t>
      </w:r>
      <w:r>
        <w:rPr>
          <w:spacing w:val="-4"/>
          <w:sz w:val="28"/>
        </w:rPr>
        <w:t xml:space="preserve"> </w:t>
      </w:r>
      <w:r>
        <w:rPr>
          <w:sz w:val="28"/>
        </w:rPr>
        <w:t>the</w:t>
      </w:r>
      <w:r>
        <w:rPr>
          <w:spacing w:val="-3"/>
          <w:sz w:val="28"/>
        </w:rPr>
        <w:t xml:space="preserve"> </w:t>
      </w:r>
      <w:r>
        <w:rPr>
          <w:sz w:val="28"/>
        </w:rPr>
        <w:t>safety</w:t>
      </w:r>
      <w:r>
        <w:rPr>
          <w:spacing w:val="-4"/>
          <w:sz w:val="28"/>
        </w:rPr>
        <w:t xml:space="preserve"> </w:t>
      </w:r>
      <w:r>
        <w:rPr>
          <w:sz w:val="28"/>
        </w:rPr>
        <w:t>advisor,</w:t>
      </w:r>
      <w:r>
        <w:rPr>
          <w:spacing w:val="-3"/>
          <w:sz w:val="28"/>
        </w:rPr>
        <w:t xml:space="preserve"> </w:t>
      </w:r>
      <w:r>
        <w:rPr>
          <w:sz w:val="28"/>
        </w:rPr>
        <w:t xml:space="preserve">where </w:t>
      </w:r>
      <w:r>
        <w:rPr>
          <w:spacing w:val="-2"/>
          <w:sz w:val="28"/>
        </w:rPr>
        <w:t>appropriate.</w:t>
      </w:r>
    </w:p>
    <w:p w14:paraId="241FF1E7" w14:textId="77777777" w:rsidR="005D3895" w:rsidRDefault="0088148B">
      <w:pPr>
        <w:pStyle w:val="Heading2"/>
        <w:numPr>
          <w:ilvl w:val="1"/>
          <w:numId w:val="7"/>
        </w:numPr>
        <w:tabs>
          <w:tab w:val="left" w:pos="730"/>
        </w:tabs>
        <w:ind w:left="730" w:hanging="514"/>
      </w:pPr>
      <w:bookmarkStart w:id="57" w:name="_TOC_250020"/>
      <w:r>
        <w:t>Appendix</w:t>
      </w:r>
      <w:r>
        <w:rPr>
          <w:spacing w:val="-5"/>
        </w:rPr>
        <w:t xml:space="preserve"> </w:t>
      </w:r>
      <w:r>
        <w:t>3</w:t>
      </w:r>
      <w:r>
        <w:rPr>
          <w:spacing w:val="-3"/>
        </w:rPr>
        <w:t xml:space="preserve"> </w:t>
      </w:r>
      <w:r>
        <w:t>–</w:t>
      </w:r>
      <w:r>
        <w:rPr>
          <w:spacing w:val="-4"/>
        </w:rPr>
        <w:t xml:space="preserve"> </w:t>
      </w:r>
      <w:r>
        <w:t>Environmental</w:t>
      </w:r>
      <w:r>
        <w:rPr>
          <w:spacing w:val="-3"/>
        </w:rPr>
        <w:t xml:space="preserve"> </w:t>
      </w:r>
      <w:r>
        <w:t>Management</w:t>
      </w:r>
      <w:r>
        <w:rPr>
          <w:spacing w:val="-3"/>
        </w:rPr>
        <w:t xml:space="preserve"> </w:t>
      </w:r>
      <w:bookmarkEnd w:id="57"/>
      <w:r>
        <w:rPr>
          <w:spacing w:val="-4"/>
        </w:rPr>
        <w:t>Plan</w:t>
      </w:r>
    </w:p>
    <w:p w14:paraId="788FE2BD" w14:textId="77777777" w:rsidR="005D3895" w:rsidRDefault="0088148B">
      <w:pPr>
        <w:pStyle w:val="Heading3"/>
        <w:numPr>
          <w:ilvl w:val="2"/>
          <w:numId w:val="7"/>
        </w:numPr>
        <w:tabs>
          <w:tab w:val="left" w:pos="934"/>
        </w:tabs>
        <w:spacing w:before="346"/>
        <w:ind w:left="934" w:hanging="718"/>
      </w:pPr>
      <w:bookmarkStart w:id="58" w:name="_TOC_250019"/>
      <w:bookmarkEnd w:id="58"/>
      <w:r>
        <w:rPr>
          <w:spacing w:val="-2"/>
        </w:rPr>
        <w:t>Introduction</w:t>
      </w:r>
    </w:p>
    <w:p w14:paraId="42FA52DD" w14:textId="77777777" w:rsidR="005D3895" w:rsidRDefault="0088148B">
      <w:pPr>
        <w:pStyle w:val="BodyText"/>
        <w:ind w:right="789"/>
      </w:pPr>
      <w:r>
        <w:t>The</w:t>
      </w:r>
      <w:r>
        <w:rPr>
          <w:spacing w:val="-2"/>
        </w:rPr>
        <w:t xml:space="preserve"> </w:t>
      </w:r>
      <w:r>
        <w:t>Environmental</w:t>
      </w:r>
      <w:r>
        <w:rPr>
          <w:spacing w:val="-6"/>
        </w:rPr>
        <w:t xml:space="preserve"> </w:t>
      </w:r>
      <w:r>
        <w:t>Management</w:t>
      </w:r>
      <w:r>
        <w:rPr>
          <w:spacing w:val="-3"/>
        </w:rPr>
        <w:t xml:space="preserve"> </w:t>
      </w:r>
      <w:r>
        <w:t>Plan</w:t>
      </w:r>
      <w:r>
        <w:rPr>
          <w:spacing w:val="-5"/>
        </w:rPr>
        <w:t xml:space="preserve"> </w:t>
      </w:r>
      <w:r>
        <w:t>provides</w:t>
      </w:r>
      <w:r>
        <w:rPr>
          <w:spacing w:val="-5"/>
        </w:rPr>
        <w:t xml:space="preserve"> </w:t>
      </w:r>
      <w:r>
        <w:t>the</w:t>
      </w:r>
      <w:r>
        <w:rPr>
          <w:spacing w:val="-7"/>
        </w:rPr>
        <w:t xml:space="preserve"> </w:t>
      </w:r>
      <w:r>
        <w:t>overarching</w:t>
      </w:r>
      <w:r>
        <w:rPr>
          <w:spacing w:val="-8"/>
        </w:rPr>
        <w:t xml:space="preserve"> </w:t>
      </w:r>
      <w:r>
        <w:t>principles</w:t>
      </w:r>
      <w:r>
        <w:rPr>
          <w:spacing w:val="-5"/>
        </w:rPr>
        <w:t xml:space="preserve"> </w:t>
      </w:r>
      <w:r>
        <w:t>in</w:t>
      </w:r>
      <w:r>
        <w:rPr>
          <w:spacing w:val="-5"/>
        </w:rPr>
        <w:t xml:space="preserve"> </w:t>
      </w:r>
      <w:r>
        <w:t>relation</w:t>
      </w:r>
      <w:r>
        <w:rPr>
          <w:spacing w:val="-1"/>
        </w:rPr>
        <w:t xml:space="preserve"> </w:t>
      </w:r>
      <w:r>
        <w:t>to how environmental issues that arise will be handled to ensure compliance with the relevant</w:t>
      </w:r>
      <w:r>
        <w:rPr>
          <w:spacing w:val="-2"/>
        </w:rPr>
        <w:t xml:space="preserve"> </w:t>
      </w:r>
      <w:r>
        <w:t xml:space="preserve">legislation. The aim is to </w:t>
      </w:r>
      <w:proofErr w:type="spellStart"/>
      <w:r>
        <w:t>minimise</w:t>
      </w:r>
      <w:proofErr w:type="spellEnd"/>
      <w:r>
        <w:t xml:space="preserve"> environmental</w:t>
      </w:r>
      <w:r>
        <w:rPr>
          <w:spacing w:val="-1"/>
        </w:rPr>
        <w:t xml:space="preserve"> </w:t>
      </w:r>
      <w:r>
        <w:t>impacts, ensure</w:t>
      </w:r>
      <w:r>
        <w:rPr>
          <w:spacing w:val="-1"/>
        </w:rPr>
        <w:t xml:space="preserve"> </w:t>
      </w:r>
      <w:r>
        <w:t>compliance with the relevant regulations and to promote sustainability.</w:t>
      </w:r>
    </w:p>
    <w:p w14:paraId="6F4D3790" w14:textId="77777777" w:rsidR="005D3895" w:rsidRDefault="005D3895">
      <w:pPr>
        <w:pStyle w:val="BodyText"/>
        <w:spacing w:before="6"/>
        <w:ind w:left="0"/>
      </w:pPr>
    </w:p>
    <w:p w14:paraId="00598B9F" w14:textId="77777777" w:rsidR="005D3895" w:rsidRDefault="0088148B">
      <w:pPr>
        <w:pStyle w:val="Heading3"/>
        <w:numPr>
          <w:ilvl w:val="2"/>
          <w:numId w:val="7"/>
        </w:numPr>
        <w:tabs>
          <w:tab w:val="left" w:pos="934"/>
        </w:tabs>
        <w:ind w:left="934" w:hanging="718"/>
      </w:pPr>
      <w:bookmarkStart w:id="59" w:name="_TOC_250018"/>
      <w:r>
        <w:t>Environmental</w:t>
      </w:r>
      <w:r>
        <w:rPr>
          <w:spacing w:val="-5"/>
        </w:rPr>
        <w:t xml:space="preserve"> </w:t>
      </w:r>
      <w:r>
        <w:t>Aspects</w:t>
      </w:r>
      <w:r>
        <w:rPr>
          <w:spacing w:val="-3"/>
        </w:rPr>
        <w:t xml:space="preserve"> </w:t>
      </w:r>
      <w:r>
        <w:t>and</w:t>
      </w:r>
      <w:r>
        <w:rPr>
          <w:spacing w:val="-3"/>
        </w:rPr>
        <w:t xml:space="preserve"> </w:t>
      </w:r>
      <w:bookmarkEnd w:id="59"/>
      <w:r>
        <w:rPr>
          <w:spacing w:val="-2"/>
        </w:rPr>
        <w:t>Impacts</w:t>
      </w:r>
    </w:p>
    <w:p w14:paraId="064E136E" w14:textId="77777777" w:rsidR="005D3895" w:rsidRDefault="0088148B">
      <w:pPr>
        <w:pStyle w:val="BodyText"/>
        <w:ind w:right="857"/>
      </w:pPr>
      <w:r>
        <w:t>The</w:t>
      </w:r>
      <w:r>
        <w:rPr>
          <w:spacing w:val="-4"/>
        </w:rPr>
        <w:t xml:space="preserve"> </w:t>
      </w:r>
      <w:r>
        <w:t>potential</w:t>
      </w:r>
      <w:r>
        <w:rPr>
          <w:spacing w:val="-4"/>
        </w:rPr>
        <w:t xml:space="preserve"> </w:t>
      </w:r>
      <w:r>
        <w:t>environmental</w:t>
      </w:r>
      <w:r>
        <w:rPr>
          <w:spacing w:val="-6"/>
        </w:rPr>
        <w:t xml:space="preserve"> </w:t>
      </w:r>
      <w:r>
        <w:t>aspects</w:t>
      </w:r>
      <w:r>
        <w:rPr>
          <w:spacing w:val="-6"/>
        </w:rPr>
        <w:t xml:space="preserve"> </w:t>
      </w:r>
      <w:r>
        <w:t>and</w:t>
      </w:r>
      <w:r>
        <w:rPr>
          <w:spacing w:val="-6"/>
        </w:rPr>
        <w:t xml:space="preserve"> </w:t>
      </w:r>
      <w:r>
        <w:t>impacts</w:t>
      </w:r>
      <w:r>
        <w:rPr>
          <w:spacing w:val="-6"/>
        </w:rPr>
        <w:t xml:space="preserve"> </w:t>
      </w:r>
      <w:r>
        <w:t>associated</w:t>
      </w:r>
      <w:r>
        <w:rPr>
          <w:spacing w:val="-3"/>
        </w:rPr>
        <w:t xml:space="preserve"> </w:t>
      </w:r>
      <w:r>
        <w:t>with</w:t>
      </w:r>
      <w:r>
        <w:rPr>
          <w:spacing w:val="-4"/>
        </w:rPr>
        <w:t xml:space="preserve"> </w:t>
      </w:r>
      <w:r>
        <w:t>the</w:t>
      </w:r>
      <w:r>
        <w:rPr>
          <w:spacing w:val="-4"/>
        </w:rPr>
        <w:t xml:space="preserve"> </w:t>
      </w:r>
      <w:r>
        <w:t>construction works are as follows:</w:t>
      </w:r>
    </w:p>
    <w:p w14:paraId="7C4C0D12" w14:textId="77777777" w:rsidR="005D3895" w:rsidRDefault="0088148B">
      <w:pPr>
        <w:pStyle w:val="ListParagraph"/>
        <w:numPr>
          <w:ilvl w:val="0"/>
          <w:numId w:val="1"/>
        </w:numPr>
        <w:tabs>
          <w:tab w:val="left" w:pos="1656"/>
        </w:tabs>
        <w:spacing w:line="303" w:lineRule="exact"/>
        <w:ind w:left="1656"/>
        <w:rPr>
          <w:sz w:val="24"/>
        </w:rPr>
      </w:pPr>
      <w:r>
        <w:rPr>
          <w:sz w:val="24"/>
        </w:rPr>
        <w:t>Land</w:t>
      </w:r>
      <w:r>
        <w:rPr>
          <w:spacing w:val="-1"/>
          <w:sz w:val="24"/>
        </w:rPr>
        <w:t xml:space="preserve"> </w:t>
      </w:r>
      <w:r>
        <w:rPr>
          <w:spacing w:val="-2"/>
          <w:sz w:val="24"/>
        </w:rPr>
        <w:t>disturbance</w:t>
      </w:r>
    </w:p>
    <w:p w14:paraId="0C9E56E7" w14:textId="77777777" w:rsidR="005D3895" w:rsidRDefault="0088148B">
      <w:pPr>
        <w:pStyle w:val="ListParagraph"/>
        <w:numPr>
          <w:ilvl w:val="1"/>
          <w:numId w:val="1"/>
        </w:numPr>
        <w:tabs>
          <w:tab w:val="left" w:pos="2377"/>
        </w:tabs>
        <w:spacing w:before="2" w:line="296" w:lineRule="exact"/>
        <w:ind w:hanging="720"/>
        <w:rPr>
          <w:sz w:val="24"/>
        </w:rPr>
      </w:pPr>
      <w:r>
        <w:rPr>
          <w:sz w:val="24"/>
        </w:rPr>
        <w:t xml:space="preserve">Soil </w:t>
      </w:r>
      <w:r>
        <w:rPr>
          <w:spacing w:val="-2"/>
          <w:sz w:val="24"/>
        </w:rPr>
        <w:t>erosion</w:t>
      </w:r>
    </w:p>
    <w:p w14:paraId="317883B5" w14:textId="77777777" w:rsidR="005D3895" w:rsidRDefault="0088148B">
      <w:pPr>
        <w:pStyle w:val="ListParagraph"/>
        <w:numPr>
          <w:ilvl w:val="1"/>
          <w:numId w:val="1"/>
        </w:numPr>
        <w:tabs>
          <w:tab w:val="left" w:pos="2377"/>
        </w:tabs>
        <w:spacing w:line="292" w:lineRule="exact"/>
        <w:ind w:hanging="720"/>
        <w:rPr>
          <w:sz w:val="24"/>
        </w:rPr>
      </w:pPr>
      <w:r>
        <w:rPr>
          <w:sz w:val="24"/>
        </w:rPr>
        <w:t>Habitat</w:t>
      </w:r>
      <w:r>
        <w:rPr>
          <w:spacing w:val="-5"/>
          <w:sz w:val="24"/>
        </w:rPr>
        <w:t xml:space="preserve"> </w:t>
      </w:r>
      <w:r>
        <w:rPr>
          <w:sz w:val="24"/>
        </w:rPr>
        <w:t>disruption</w:t>
      </w:r>
      <w:r>
        <w:rPr>
          <w:spacing w:val="-3"/>
          <w:sz w:val="24"/>
        </w:rPr>
        <w:t xml:space="preserve"> </w:t>
      </w:r>
      <w:r>
        <w:rPr>
          <w:sz w:val="24"/>
        </w:rPr>
        <w:t>and</w:t>
      </w:r>
      <w:r>
        <w:rPr>
          <w:spacing w:val="-3"/>
          <w:sz w:val="24"/>
        </w:rPr>
        <w:t xml:space="preserve"> </w:t>
      </w:r>
      <w:r>
        <w:rPr>
          <w:spacing w:val="-5"/>
          <w:sz w:val="24"/>
        </w:rPr>
        <w:t>bio</w:t>
      </w:r>
    </w:p>
    <w:p w14:paraId="77617B89" w14:textId="77777777" w:rsidR="005D3895" w:rsidRDefault="0088148B">
      <w:pPr>
        <w:pStyle w:val="ListParagraph"/>
        <w:numPr>
          <w:ilvl w:val="0"/>
          <w:numId w:val="1"/>
        </w:numPr>
        <w:tabs>
          <w:tab w:val="left" w:pos="1656"/>
        </w:tabs>
        <w:spacing w:line="301" w:lineRule="exact"/>
        <w:ind w:left="1656"/>
        <w:rPr>
          <w:sz w:val="24"/>
        </w:rPr>
      </w:pPr>
      <w:r>
        <w:rPr>
          <w:sz w:val="24"/>
        </w:rPr>
        <w:t>Air</w:t>
      </w:r>
      <w:r>
        <w:rPr>
          <w:spacing w:val="-2"/>
          <w:sz w:val="24"/>
        </w:rPr>
        <w:t xml:space="preserve"> quality</w:t>
      </w:r>
    </w:p>
    <w:p w14:paraId="71CD2D3A" w14:textId="77777777" w:rsidR="005D3895" w:rsidRDefault="0088148B">
      <w:pPr>
        <w:pStyle w:val="ListParagraph"/>
        <w:numPr>
          <w:ilvl w:val="1"/>
          <w:numId w:val="1"/>
        </w:numPr>
        <w:tabs>
          <w:tab w:val="left" w:pos="2377"/>
        </w:tabs>
        <w:spacing w:before="3" w:line="296" w:lineRule="exact"/>
        <w:ind w:hanging="720"/>
        <w:rPr>
          <w:sz w:val="24"/>
        </w:rPr>
      </w:pPr>
      <w:r>
        <w:rPr>
          <w:sz w:val="24"/>
        </w:rPr>
        <w:t>Dust</w:t>
      </w:r>
      <w:r>
        <w:rPr>
          <w:spacing w:val="3"/>
          <w:sz w:val="24"/>
        </w:rPr>
        <w:t xml:space="preserve"> </w:t>
      </w:r>
      <w:r>
        <w:rPr>
          <w:spacing w:val="-2"/>
          <w:sz w:val="24"/>
        </w:rPr>
        <w:t>generation</w:t>
      </w:r>
    </w:p>
    <w:p w14:paraId="674D1104" w14:textId="77777777" w:rsidR="005D3895" w:rsidRDefault="0088148B">
      <w:pPr>
        <w:pStyle w:val="ListParagraph"/>
        <w:numPr>
          <w:ilvl w:val="1"/>
          <w:numId w:val="1"/>
        </w:numPr>
        <w:tabs>
          <w:tab w:val="left" w:pos="2377"/>
        </w:tabs>
        <w:spacing w:line="292" w:lineRule="exact"/>
        <w:ind w:hanging="720"/>
        <w:rPr>
          <w:sz w:val="24"/>
        </w:rPr>
      </w:pPr>
      <w:r>
        <w:rPr>
          <w:sz w:val="24"/>
        </w:rPr>
        <w:t>Emissions</w:t>
      </w:r>
      <w:r>
        <w:rPr>
          <w:spacing w:val="-3"/>
          <w:sz w:val="24"/>
        </w:rPr>
        <w:t xml:space="preserve"> </w:t>
      </w:r>
      <w:r>
        <w:rPr>
          <w:sz w:val="24"/>
        </w:rPr>
        <w:t>from</w:t>
      </w:r>
      <w:r>
        <w:rPr>
          <w:spacing w:val="-8"/>
          <w:sz w:val="24"/>
        </w:rPr>
        <w:t xml:space="preserve"> </w:t>
      </w:r>
      <w:r>
        <w:rPr>
          <w:sz w:val="24"/>
        </w:rPr>
        <w:t>construction</w:t>
      </w:r>
      <w:r>
        <w:rPr>
          <w:spacing w:val="-3"/>
          <w:sz w:val="24"/>
        </w:rPr>
        <w:t xml:space="preserve"> </w:t>
      </w:r>
      <w:r>
        <w:rPr>
          <w:sz w:val="24"/>
        </w:rPr>
        <w:t>equipment</w:t>
      </w:r>
      <w:r>
        <w:rPr>
          <w:spacing w:val="-5"/>
          <w:sz w:val="24"/>
        </w:rPr>
        <w:t xml:space="preserve"> </w:t>
      </w:r>
      <w:r>
        <w:rPr>
          <w:sz w:val="24"/>
        </w:rPr>
        <w:t>and</w:t>
      </w:r>
      <w:r>
        <w:rPr>
          <w:spacing w:val="-2"/>
          <w:sz w:val="24"/>
        </w:rPr>
        <w:t xml:space="preserve"> vehicles</w:t>
      </w:r>
    </w:p>
    <w:p w14:paraId="1292A58A" w14:textId="77777777" w:rsidR="005D3895" w:rsidRDefault="0088148B">
      <w:pPr>
        <w:pStyle w:val="ListParagraph"/>
        <w:numPr>
          <w:ilvl w:val="0"/>
          <w:numId w:val="1"/>
        </w:numPr>
        <w:tabs>
          <w:tab w:val="left" w:pos="1656"/>
        </w:tabs>
        <w:spacing w:line="301" w:lineRule="exact"/>
        <w:ind w:left="1656"/>
        <w:rPr>
          <w:sz w:val="24"/>
        </w:rPr>
      </w:pPr>
      <w:r>
        <w:rPr>
          <w:sz w:val="24"/>
        </w:rPr>
        <w:t xml:space="preserve">Water </w:t>
      </w:r>
      <w:r>
        <w:rPr>
          <w:spacing w:val="-2"/>
          <w:sz w:val="24"/>
        </w:rPr>
        <w:t>quality</w:t>
      </w:r>
    </w:p>
    <w:p w14:paraId="1EE565DE" w14:textId="77777777" w:rsidR="005D3895" w:rsidRDefault="0088148B">
      <w:pPr>
        <w:pStyle w:val="ListParagraph"/>
        <w:numPr>
          <w:ilvl w:val="1"/>
          <w:numId w:val="1"/>
        </w:numPr>
        <w:tabs>
          <w:tab w:val="left" w:pos="2377"/>
        </w:tabs>
        <w:spacing w:before="3" w:line="296" w:lineRule="exact"/>
        <w:ind w:hanging="720"/>
        <w:rPr>
          <w:sz w:val="24"/>
        </w:rPr>
      </w:pPr>
      <w:r>
        <w:rPr>
          <w:sz w:val="24"/>
        </w:rPr>
        <w:t>Wastewater</w:t>
      </w:r>
      <w:r>
        <w:rPr>
          <w:spacing w:val="-2"/>
          <w:sz w:val="24"/>
        </w:rPr>
        <w:t xml:space="preserve"> discharge</w:t>
      </w:r>
    </w:p>
    <w:p w14:paraId="6181BB1B" w14:textId="77777777" w:rsidR="005D3895" w:rsidRDefault="0088148B">
      <w:pPr>
        <w:pStyle w:val="ListParagraph"/>
        <w:numPr>
          <w:ilvl w:val="1"/>
          <w:numId w:val="1"/>
        </w:numPr>
        <w:tabs>
          <w:tab w:val="left" w:pos="2377"/>
        </w:tabs>
        <w:spacing w:line="292" w:lineRule="exact"/>
        <w:ind w:hanging="720"/>
        <w:rPr>
          <w:sz w:val="24"/>
        </w:rPr>
      </w:pPr>
      <w:r>
        <w:rPr>
          <w:sz w:val="24"/>
        </w:rPr>
        <w:t>Stormwater</w:t>
      </w:r>
      <w:r>
        <w:rPr>
          <w:spacing w:val="-3"/>
          <w:sz w:val="24"/>
        </w:rPr>
        <w:t xml:space="preserve"> </w:t>
      </w:r>
      <w:r>
        <w:rPr>
          <w:spacing w:val="-2"/>
          <w:sz w:val="24"/>
        </w:rPr>
        <w:t>runoff</w:t>
      </w:r>
    </w:p>
    <w:p w14:paraId="48F3E342" w14:textId="77777777" w:rsidR="005D3895" w:rsidRDefault="0088148B">
      <w:pPr>
        <w:pStyle w:val="ListParagraph"/>
        <w:numPr>
          <w:ilvl w:val="0"/>
          <w:numId w:val="1"/>
        </w:numPr>
        <w:tabs>
          <w:tab w:val="left" w:pos="1656"/>
        </w:tabs>
        <w:spacing w:line="301" w:lineRule="exact"/>
        <w:ind w:left="1656"/>
        <w:rPr>
          <w:sz w:val="24"/>
        </w:rPr>
      </w:pPr>
      <w:r>
        <w:rPr>
          <w:sz w:val="24"/>
        </w:rPr>
        <w:t xml:space="preserve">Waste </w:t>
      </w:r>
      <w:r>
        <w:rPr>
          <w:spacing w:val="-2"/>
          <w:sz w:val="24"/>
        </w:rPr>
        <w:t>management</w:t>
      </w:r>
    </w:p>
    <w:p w14:paraId="4F623CC2" w14:textId="77777777" w:rsidR="005D3895" w:rsidRDefault="0088148B">
      <w:pPr>
        <w:pStyle w:val="ListParagraph"/>
        <w:numPr>
          <w:ilvl w:val="1"/>
          <w:numId w:val="1"/>
        </w:numPr>
        <w:tabs>
          <w:tab w:val="left" w:pos="2377"/>
        </w:tabs>
        <w:spacing w:line="298" w:lineRule="exact"/>
        <w:ind w:hanging="720"/>
        <w:rPr>
          <w:sz w:val="24"/>
        </w:rPr>
      </w:pPr>
      <w:r>
        <w:rPr>
          <w:sz w:val="24"/>
        </w:rPr>
        <w:lastRenderedPageBreak/>
        <w:t>Construction</w:t>
      </w:r>
      <w:r>
        <w:rPr>
          <w:spacing w:val="-4"/>
          <w:sz w:val="24"/>
        </w:rPr>
        <w:t xml:space="preserve"> </w:t>
      </w:r>
      <w:r>
        <w:rPr>
          <w:sz w:val="24"/>
        </w:rPr>
        <w:t>waste</w:t>
      </w:r>
      <w:r>
        <w:rPr>
          <w:spacing w:val="-2"/>
          <w:sz w:val="24"/>
        </w:rPr>
        <w:t xml:space="preserve"> generation</w:t>
      </w:r>
    </w:p>
    <w:p w14:paraId="06C1B9E5" w14:textId="77777777" w:rsidR="005D3895" w:rsidRDefault="0088148B">
      <w:pPr>
        <w:pStyle w:val="ListParagraph"/>
        <w:numPr>
          <w:ilvl w:val="1"/>
          <w:numId w:val="1"/>
        </w:numPr>
        <w:tabs>
          <w:tab w:val="left" w:pos="2377"/>
        </w:tabs>
        <w:spacing w:line="294" w:lineRule="exact"/>
        <w:ind w:hanging="720"/>
        <w:rPr>
          <w:sz w:val="24"/>
        </w:rPr>
      </w:pPr>
      <w:r>
        <w:rPr>
          <w:sz w:val="24"/>
        </w:rPr>
        <w:t>Hazardous</w:t>
      </w:r>
      <w:r>
        <w:rPr>
          <w:spacing w:val="-4"/>
          <w:sz w:val="24"/>
        </w:rPr>
        <w:t xml:space="preserve"> </w:t>
      </w:r>
      <w:r>
        <w:rPr>
          <w:sz w:val="24"/>
        </w:rPr>
        <w:t>waste</w:t>
      </w:r>
      <w:r>
        <w:rPr>
          <w:spacing w:val="-2"/>
          <w:sz w:val="24"/>
        </w:rPr>
        <w:t xml:space="preserve"> generation</w:t>
      </w:r>
    </w:p>
    <w:p w14:paraId="51052A62" w14:textId="77777777" w:rsidR="005D3895" w:rsidRDefault="0088148B">
      <w:pPr>
        <w:pStyle w:val="ListParagraph"/>
        <w:numPr>
          <w:ilvl w:val="0"/>
          <w:numId w:val="1"/>
        </w:numPr>
        <w:tabs>
          <w:tab w:val="left" w:pos="1656"/>
        </w:tabs>
        <w:spacing w:line="301" w:lineRule="exact"/>
        <w:ind w:left="1656"/>
        <w:rPr>
          <w:sz w:val="24"/>
        </w:rPr>
      </w:pPr>
      <w:r>
        <w:rPr>
          <w:sz w:val="24"/>
        </w:rPr>
        <w:t>Disruption</w:t>
      </w:r>
      <w:r>
        <w:rPr>
          <w:spacing w:val="-2"/>
          <w:sz w:val="24"/>
        </w:rPr>
        <w:t xml:space="preserve"> </w:t>
      </w:r>
      <w:r>
        <w:rPr>
          <w:sz w:val="24"/>
        </w:rPr>
        <w:t>to</w:t>
      </w:r>
      <w:r>
        <w:rPr>
          <w:spacing w:val="-3"/>
          <w:sz w:val="24"/>
        </w:rPr>
        <w:t xml:space="preserve"> </w:t>
      </w:r>
      <w:r>
        <w:rPr>
          <w:sz w:val="24"/>
        </w:rPr>
        <w:t>the</w:t>
      </w:r>
      <w:r>
        <w:rPr>
          <w:spacing w:val="-2"/>
          <w:sz w:val="24"/>
        </w:rPr>
        <w:t xml:space="preserve"> public</w:t>
      </w:r>
    </w:p>
    <w:p w14:paraId="4E37C12D" w14:textId="77777777" w:rsidR="005D3895" w:rsidRDefault="0088148B">
      <w:pPr>
        <w:pStyle w:val="ListParagraph"/>
        <w:numPr>
          <w:ilvl w:val="1"/>
          <w:numId w:val="1"/>
        </w:numPr>
        <w:tabs>
          <w:tab w:val="left" w:pos="2377"/>
        </w:tabs>
        <w:spacing w:line="298" w:lineRule="exact"/>
        <w:ind w:hanging="720"/>
        <w:rPr>
          <w:sz w:val="24"/>
        </w:rPr>
      </w:pPr>
      <w:r>
        <w:rPr>
          <w:sz w:val="24"/>
        </w:rPr>
        <w:t xml:space="preserve">Light </w:t>
      </w:r>
      <w:r>
        <w:rPr>
          <w:spacing w:val="-2"/>
          <w:sz w:val="24"/>
        </w:rPr>
        <w:t>pollution</w:t>
      </w:r>
    </w:p>
    <w:p w14:paraId="4BFAB171" w14:textId="77777777" w:rsidR="005D3895" w:rsidRDefault="0088148B">
      <w:pPr>
        <w:pStyle w:val="ListParagraph"/>
        <w:numPr>
          <w:ilvl w:val="1"/>
          <w:numId w:val="1"/>
        </w:numPr>
        <w:tabs>
          <w:tab w:val="left" w:pos="2377"/>
        </w:tabs>
        <w:spacing w:line="298" w:lineRule="exact"/>
        <w:ind w:hanging="720"/>
        <w:rPr>
          <w:sz w:val="24"/>
        </w:rPr>
      </w:pPr>
      <w:r>
        <w:rPr>
          <w:sz w:val="24"/>
        </w:rPr>
        <w:t>Noise</w:t>
      </w:r>
      <w:r>
        <w:rPr>
          <w:spacing w:val="1"/>
          <w:sz w:val="24"/>
        </w:rPr>
        <w:t xml:space="preserve"> </w:t>
      </w:r>
      <w:r>
        <w:rPr>
          <w:spacing w:val="-2"/>
          <w:sz w:val="24"/>
        </w:rPr>
        <w:t>pollution</w:t>
      </w:r>
    </w:p>
    <w:p w14:paraId="2A809108" w14:textId="77777777" w:rsidR="005D3895" w:rsidRDefault="0088148B">
      <w:pPr>
        <w:pStyle w:val="Heading3"/>
        <w:numPr>
          <w:ilvl w:val="2"/>
          <w:numId w:val="7"/>
        </w:numPr>
        <w:tabs>
          <w:tab w:val="left" w:pos="934"/>
        </w:tabs>
        <w:spacing w:before="304"/>
        <w:ind w:left="934" w:hanging="718"/>
      </w:pPr>
      <w:bookmarkStart w:id="60" w:name="_TOC_250017"/>
      <w:r>
        <w:t>Environmental</w:t>
      </w:r>
      <w:r>
        <w:rPr>
          <w:spacing w:val="-5"/>
        </w:rPr>
        <w:t xml:space="preserve"> </w:t>
      </w:r>
      <w:r>
        <w:t>Management</w:t>
      </w:r>
      <w:r>
        <w:rPr>
          <w:spacing w:val="-4"/>
        </w:rPr>
        <w:t xml:space="preserve"> </w:t>
      </w:r>
      <w:bookmarkEnd w:id="60"/>
      <w:r>
        <w:rPr>
          <w:spacing w:val="-2"/>
        </w:rPr>
        <w:t>Procedures</w:t>
      </w:r>
    </w:p>
    <w:p w14:paraId="21489B7A" w14:textId="77777777" w:rsidR="005D3895" w:rsidRDefault="0088148B">
      <w:pPr>
        <w:pStyle w:val="Heading4"/>
        <w:numPr>
          <w:ilvl w:val="3"/>
          <w:numId w:val="7"/>
        </w:numPr>
        <w:tabs>
          <w:tab w:val="left" w:pos="1656"/>
        </w:tabs>
        <w:spacing w:line="340" w:lineRule="exact"/>
        <w:ind w:left="1656" w:hanging="1440"/>
      </w:pPr>
      <w:r>
        <w:t>Land</w:t>
      </w:r>
      <w:r>
        <w:rPr>
          <w:spacing w:val="-1"/>
        </w:rPr>
        <w:t xml:space="preserve"> </w:t>
      </w:r>
      <w:r>
        <w:rPr>
          <w:spacing w:val="-2"/>
        </w:rPr>
        <w:t>Disturbance</w:t>
      </w:r>
    </w:p>
    <w:p w14:paraId="79815A4E" w14:textId="77777777" w:rsidR="005D3895" w:rsidRDefault="0088148B">
      <w:pPr>
        <w:pStyle w:val="BodyText"/>
        <w:spacing w:before="5"/>
        <w:ind w:right="789"/>
      </w:pPr>
      <w:r>
        <w:t>There are no</w:t>
      </w:r>
      <w:r>
        <w:rPr>
          <w:spacing w:val="-3"/>
        </w:rPr>
        <w:t xml:space="preserve"> </w:t>
      </w:r>
      <w:r>
        <w:t>plans</w:t>
      </w:r>
      <w:r>
        <w:rPr>
          <w:spacing w:val="-2"/>
        </w:rPr>
        <w:t xml:space="preserve"> </w:t>
      </w:r>
      <w:r>
        <w:t>to clear any</w:t>
      </w:r>
      <w:r>
        <w:rPr>
          <w:spacing w:val="-1"/>
        </w:rPr>
        <w:t xml:space="preserve"> </w:t>
      </w:r>
      <w:r>
        <w:t>vegetation as</w:t>
      </w:r>
      <w:r>
        <w:rPr>
          <w:spacing w:val="-2"/>
        </w:rPr>
        <w:t xml:space="preserve"> </w:t>
      </w:r>
      <w:r>
        <w:t>part</w:t>
      </w:r>
      <w:r>
        <w:rPr>
          <w:spacing w:val="-4"/>
        </w:rPr>
        <w:t xml:space="preserve"> </w:t>
      </w:r>
      <w:r>
        <w:t>of</w:t>
      </w:r>
      <w:r>
        <w:rPr>
          <w:spacing w:val="-1"/>
        </w:rPr>
        <w:t xml:space="preserve"> </w:t>
      </w:r>
      <w:r>
        <w:t>the</w:t>
      </w:r>
      <w:r>
        <w:rPr>
          <w:spacing w:val="-4"/>
        </w:rPr>
        <w:t xml:space="preserve"> </w:t>
      </w:r>
      <w:r>
        <w:t>construction works.</w:t>
      </w:r>
      <w:r>
        <w:rPr>
          <w:spacing w:val="-1"/>
        </w:rPr>
        <w:t xml:space="preserve"> </w:t>
      </w:r>
      <w:r>
        <w:t>The</w:t>
      </w:r>
      <w:r>
        <w:rPr>
          <w:spacing w:val="-3"/>
        </w:rPr>
        <w:t xml:space="preserve"> </w:t>
      </w:r>
      <w:r>
        <w:t>site is surrounded by</w:t>
      </w:r>
      <w:r>
        <w:rPr>
          <w:spacing w:val="-3"/>
        </w:rPr>
        <w:t xml:space="preserve"> </w:t>
      </w:r>
      <w:r>
        <w:t>hedgerows,</w:t>
      </w:r>
      <w:r>
        <w:rPr>
          <w:spacing w:val="-4"/>
        </w:rPr>
        <w:t xml:space="preserve"> </w:t>
      </w:r>
      <w:r>
        <w:t>and these</w:t>
      </w:r>
      <w:r>
        <w:rPr>
          <w:spacing w:val="-6"/>
        </w:rPr>
        <w:t xml:space="preserve"> </w:t>
      </w:r>
      <w:r>
        <w:t>are</w:t>
      </w:r>
      <w:r>
        <w:rPr>
          <w:spacing w:val="-8"/>
        </w:rPr>
        <w:t xml:space="preserve"> </w:t>
      </w:r>
      <w:r>
        <w:t>to</w:t>
      </w:r>
      <w:r>
        <w:rPr>
          <w:spacing w:val="-1"/>
        </w:rPr>
        <w:t xml:space="preserve"> </w:t>
      </w:r>
      <w:r>
        <w:t>remain</w:t>
      </w:r>
      <w:r>
        <w:rPr>
          <w:spacing w:val="-4"/>
        </w:rPr>
        <w:t xml:space="preserve"> </w:t>
      </w:r>
      <w:r>
        <w:t>undisturbed</w:t>
      </w:r>
      <w:r>
        <w:rPr>
          <w:spacing w:val="-4"/>
        </w:rPr>
        <w:t xml:space="preserve"> </w:t>
      </w:r>
      <w:r>
        <w:t>for</w:t>
      </w:r>
      <w:r>
        <w:rPr>
          <w:spacing w:val="-2"/>
        </w:rPr>
        <w:t xml:space="preserve"> </w:t>
      </w:r>
      <w:r>
        <w:t>the</w:t>
      </w:r>
      <w:r>
        <w:rPr>
          <w:spacing w:val="-5"/>
        </w:rPr>
        <w:t xml:space="preserve"> </w:t>
      </w:r>
      <w:r>
        <w:t>duration</w:t>
      </w:r>
      <w:r>
        <w:rPr>
          <w:spacing w:val="-4"/>
        </w:rPr>
        <w:t xml:space="preserve"> </w:t>
      </w:r>
      <w:r>
        <w:t>of</w:t>
      </w:r>
      <w:r>
        <w:rPr>
          <w:spacing w:val="-6"/>
        </w:rPr>
        <w:t xml:space="preserve"> </w:t>
      </w:r>
      <w:r>
        <w:t xml:space="preserve">the works. Should any trees or hedges be disturbed during the </w:t>
      </w:r>
      <w:proofErr w:type="gramStart"/>
      <w:r>
        <w:t>works</w:t>
      </w:r>
      <w:proofErr w:type="gramEnd"/>
      <w:r>
        <w:t xml:space="preserve">, the client will be notified and subject to approval, they will be replaced with native plants as quickly as </w:t>
      </w:r>
      <w:r>
        <w:rPr>
          <w:spacing w:val="-2"/>
        </w:rPr>
        <w:t>possible.</w:t>
      </w:r>
    </w:p>
    <w:p w14:paraId="4A544893" w14:textId="77777777" w:rsidR="005D3895" w:rsidRDefault="0088148B">
      <w:pPr>
        <w:pStyle w:val="Heading4"/>
        <w:numPr>
          <w:ilvl w:val="3"/>
          <w:numId w:val="7"/>
        </w:numPr>
        <w:tabs>
          <w:tab w:val="left" w:pos="1656"/>
        </w:tabs>
        <w:spacing w:before="292"/>
        <w:ind w:left="1656" w:hanging="1440"/>
      </w:pPr>
      <w:r>
        <w:t>Air</w:t>
      </w:r>
      <w:r>
        <w:rPr>
          <w:spacing w:val="-2"/>
        </w:rPr>
        <w:t xml:space="preserve"> Quality</w:t>
      </w:r>
    </w:p>
    <w:p w14:paraId="1E711A1A" w14:textId="77777777" w:rsidR="005D3895" w:rsidRDefault="0088148B">
      <w:pPr>
        <w:pStyle w:val="BodyText"/>
        <w:ind w:right="857"/>
      </w:pPr>
      <w:r>
        <w:t xml:space="preserve">With regards to emissions, all </w:t>
      </w:r>
      <w:proofErr w:type="gramStart"/>
      <w:r>
        <w:t>plant</w:t>
      </w:r>
      <w:proofErr w:type="gramEnd"/>
      <w:r>
        <w:t xml:space="preserve"> shall be serviced and maintained in line with the manufacturer’s recommendations, to ensure proper use. Operators will ensure that engines</w:t>
      </w:r>
      <w:r>
        <w:rPr>
          <w:spacing w:val="-1"/>
        </w:rPr>
        <w:t xml:space="preserve"> </w:t>
      </w:r>
      <w:r>
        <w:t>are</w:t>
      </w:r>
      <w:r>
        <w:rPr>
          <w:spacing w:val="-2"/>
        </w:rPr>
        <w:t xml:space="preserve"> </w:t>
      </w:r>
      <w:r>
        <w:t>turned</w:t>
      </w:r>
      <w:r>
        <w:rPr>
          <w:spacing w:val="-1"/>
        </w:rPr>
        <w:t xml:space="preserve"> </w:t>
      </w:r>
      <w:r>
        <w:t>off</w:t>
      </w:r>
      <w:r>
        <w:rPr>
          <w:spacing w:val="-4"/>
        </w:rPr>
        <w:t xml:space="preserve"> </w:t>
      </w:r>
      <w:r>
        <w:t>when</w:t>
      </w:r>
      <w:r>
        <w:rPr>
          <w:spacing w:val="-1"/>
        </w:rPr>
        <w:t xml:space="preserve"> </w:t>
      </w:r>
      <w:proofErr w:type="gramStart"/>
      <w:r>
        <w:t>plant</w:t>
      </w:r>
      <w:proofErr w:type="gramEnd"/>
      <w:r>
        <w:t>,</w:t>
      </w:r>
      <w:r>
        <w:rPr>
          <w:spacing w:val="-6"/>
        </w:rPr>
        <w:t xml:space="preserve"> </w:t>
      </w:r>
      <w:r>
        <w:t>vehicles</w:t>
      </w:r>
      <w:r>
        <w:rPr>
          <w:spacing w:val="-1"/>
        </w:rPr>
        <w:t xml:space="preserve"> </w:t>
      </w:r>
      <w:r>
        <w:t>and</w:t>
      </w:r>
      <w:r>
        <w:rPr>
          <w:spacing w:val="-5"/>
        </w:rPr>
        <w:t xml:space="preserve"> </w:t>
      </w:r>
      <w:r>
        <w:t>machinery</w:t>
      </w:r>
      <w:r>
        <w:rPr>
          <w:spacing w:val="-6"/>
        </w:rPr>
        <w:t xml:space="preserve"> </w:t>
      </w:r>
      <w:r>
        <w:t>are</w:t>
      </w:r>
      <w:r>
        <w:rPr>
          <w:spacing w:val="-5"/>
        </w:rPr>
        <w:t xml:space="preserve"> </w:t>
      </w:r>
      <w:r>
        <w:t>not</w:t>
      </w:r>
      <w:r>
        <w:rPr>
          <w:spacing w:val="-6"/>
        </w:rPr>
        <w:t xml:space="preserve"> </w:t>
      </w:r>
      <w:r>
        <w:t>in</w:t>
      </w:r>
      <w:r>
        <w:rPr>
          <w:spacing w:val="-5"/>
        </w:rPr>
        <w:t xml:space="preserve"> </w:t>
      </w:r>
      <w:r>
        <w:t>use.</w:t>
      </w:r>
      <w:r>
        <w:rPr>
          <w:spacing w:val="-3"/>
        </w:rPr>
        <w:t xml:space="preserve"> </w:t>
      </w:r>
      <w:r>
        <w:t>Deliveries</w:t>
      </w:r>
      <w:r>
        <w:rPr>
          <w:spacing w:val="-1"/>
        </w:rPr>
        <w:t xml:space="preserve"> </w:t>
      </w:r>
      <w:r>
        <w:t>to site will be planned and timed to avoid unnecessary journeys to and from site.</w:t>
      </w:r>
    </w:p>
    <w:p w14:paraId="74032418" w14:textId="77777777" w:rsidR="005D3895" w:rsidRDefault="0088148B">
      <w:pPr>
        <w:pStyle w:val="BodyText"/>
        <w:spacing w:before="293"/>
        <w:ind w:right="738"/>
      </w:pPr>
      <w:r>
        <w:t>Wheel washing</w:t>
      </w:r>
      <w:r>
        <w:rPr>
          <w:spacing w:val="-2"/>
        </w:rPr>
        <w:t xml:space="preserve"> </w:t>
      </w:r>
      <w:r>
        <w:t>facilities</w:t>
      </w:r>
      <w:r>
        <w:rPr>
          <w:spacing w:val="-3"/>
        </w:rPr>
        <w:t xml:space="preserve"> </w:t>
      </w:r>
      <w:r>
        <w:t>will</w:t>
      </w:r>
      <w:r>
        <w:rPr>
          <w:spacing w:val="-4"/>
        </w:rPr>
        <w:t xml:space="preserve"> </w:t>
      </w:r>
      <w:r>
        <w:t>be available</w:t>
      </w:r>
      <w:r>
        <w:rPr>
          <w:spacing w:val="-8"/>
        </w:rPr>
        <w:t xml:space="preserve"> </w:t>
      </w:r>
      <w:r>
        <w:t>on</w:t>
      </w:r>
      <w:r>
        <w:rPr>
          <w:spacing w:val="-3"/>
        </w:rPr>
        <w:t xml:space="preserve"> </w:t>
      </w:r>
      <w:r>
        <w:t>site</w:t>
      </w:r>
      <w:r>
        <w:rPr>
          <w:spacing w:val="-5"/>
        </w:rPr>
        <w:t xml:space="preserve"> </w:t>
      </w:r>
      <w:r>
        <w:t>and will</w:t>
      </w:r>
      <w:r>
        <w:rPr>
          <w:spacing w:val="-4"/>
        </w:rPr>
        <w:t xml:space="preserve"> </w:t>
      </w:r>
      <w:r>
        <w:t>be</w:t>
      </w:r>
      <w:r>
        <w:rPr>
          <w:spacing w:val="-4"/>
        </w:rPr>
        <w:t xml:space="preserve"> </w:t>
      </w:r>
      <w:r>
        <w:t>used</w:t>
      </w:r>
      <w:r>
        <w:rPr>
          <w:spacing w:val="-3"/>
        </w:rPr>
        <w:t xml:space="preserve"> </w:t>
      </w:r>
      <w:r>
        <w:t>should</w:t>
      </w:r>
      <w:r>
        <w:rPr>
          <w:spacing w:val="-3"/>
        </w:rPr>
        <w:t xml:space="preserve"> </w:t>
      </w:r>
      <w:r>
        <w:t>there</w:t>
      </w:r>
      <w:r>
        <w:rPr>
          <w:spacing w:val="-5"/>
        </w:rPr>
        <w:t xml:space="preserve"> </w:t>
      </w:r>
      <w:r>
        <w:t>be</w:t>
      </w:r>
      <w:r>
        <w:rPr>
          <w:spacing w:val="-5"/>
        </w:rPr>
        <w:t xml:space="preserve"> </w:t>
      </w:r>
      <w:r>
        <w:t>a</w:t>
      </w:r>
      <w:r>
        <w:rPr>
          <w:spacing w:val="-4"/>
        </w:rPr>
        <w:t xml:space="preserve"> </w:t>
      </w:r>
      <w:proofErr w:type="spellStart"/>
      <w:r>
        <w:t>build up</w:t>
      </w:r>
      <w:proofErr w:type="spellEnd"/>
      <w:r>
        <w:t xml:space="preserve"> of dust or mud at the site entrance. This will prevent </w:t>
      </w:r>
      <w:proofErr w:type="gramStart"/>
      <w:r>
        <w:t>a spread</w:t>
      </w:r>
      <w:proofErr w:type="gramEnd"/>
      <w:r>
        <w:t xml:space="preserve"> of dust and mud onto the roads. Should</w:t>
      </w:r>
      <w:r>
        <w:rPr>
          <w:spacing w:val="-1"/>
        </w:rPr>
        <w:t xml:space="preserve"> </w:t>
      </w:r>
      <w:r>
        <w:t>the Construction</w:t>
      </w:r>
      <w:r>
        <w:rPr>
          <w:spacing w:val="-1"/>
        </w:rPr>
        <w:t xml:space="preserve"> </w:t>
      </w:r>
      <w:r>
        <w:t>manager notice</w:t>
      </w:r>
      <w:r>
        <w:rPr>
          <w:spacing w:val="-3"/>
        </w:rPr>
        <w:t xml:space="preserve"> </w:t>
      </w:r>
      <w:r>
        <w:t>a</w:t>
      </w:r>
      <w:r>
        <w:rPr>
          <w:spacing w:val="-2"/>
        </w:rPr>
        <w:t xml:space="preserve"> </w:t>
      </w:r>
      <w:r>
        <w:t>significant</w:t>
      </w:r>
      <w:r>
        <w:rPr>
          <w:spacing w:val="-3"/>
        </w:rPr>
        <w:t xml:space="preserve"> </w:t>
      </w:r>
      <w:r>
        <w:t>build-up of</w:t>
      </w:r>
      <w:r>
        <w:rPr>
          <w:spacing w:val="-4"/>
        </w:rPr>
        <w:t xml:space="preserve"> </w:t>
      </w:r>
      <w:r>
        <w:t>dust</w:t>
      </w:r>
      <w:r>
        <w:rPr>
          <w:spacing w:val="-3"/>
        </w:rPr>
        <w:t xml:space="preserve"> </w:t>
      </w:r>
      <w:r>
        <w:t>or</w:t>
      </w:r>
      <w:r>
        <w:rPr>
          <w:spacing w:val="-3"/>
        </w:rPr>
        <w:t xml:space="preserve"> </w:t>
      </w:r>
      <w:r>
        <w:t>mud at the site entrance, additional measures such as sprinklers may be required.</w:t>
      </w:r>
    </w:p>
    <w:p w14:paraId="378CA5F4" w14:textId="77777777" w:rsidR="005D3895" w:rsidRDefault="005D3895">
      <w:pPr>
        <w:pStyle w:val="BodyText"/>
        <w:spacing w:before="3"/>
        <w:ind w:left="0"/>
      </w:pPr>
    </w:p>
    <w:p w14:paraId="29C75796" w14:textId="77777777" w:rsidR="005D3895" w:rsidRDefault="0088148B">
      <w:pPr>
        <w:pStyle w:val="BodyText"/>
        <w:ind w:right="857"/>
      </w:pPr>
      <w:r>
        <w:t>Skips</w:t>
      </w:r>
      <w:r>
        <w:rPr>
          <w:spacing w:val="-4"/>
        </w:rPr>
        <w:t xml:space="preserve"> </w:t>
      </w:r>
      <w:r>
        <w:t>containing</w:t>
      </w:r>
      <w:r>
        <w:rPr>
          <w:spacing w:val="-7"/>
        </w:rPr>
        <w:t xml:space="preserve"> </w:t>
      </w:r>
      <w:r>
        <w:t>dusty</w:t>
      </w:r>
      <w:r>
        <w:rPr>
          <w:spacing w:val="-3"/>
        </w:rPr>
        <w:t xml:space="preserve"> </w:t>
      </w:r>
      <w:r>
        <w:t>materials</w:t>
      </w:r>
      <w:r>
        <w:rPr>
          <w:spacing w:val="-4"/>
        </w:rPr>
        <w:t xml:space="preserve"> </w:t>
      </w:r>
      <w:r>
        <w:t>will</w:t>
      </w:r>
      <w:r>
        <w:rPr>
          <w:spacing w:val="-5"/>
        </w:rPr>
        <w:t xml:space="preserve"> </w:t>
      </w:r>
      <w:r>
        <w:t>be</w:t>
      </w:r>
      <w:r>
        <w:rPr>
          <w:spacing w:val="-2"/>
        </w:rPr>
        <w:t xml:space="preserve"> </w:t>
      </w:r>
      <w:r>
        <w:t>covered</w:t>
      </w:r>
      <w:r>
        <w:rPr>
          <w:spacing w:val="-4"/>
        </w:rPr>
        <w:t xml:space="preserve"> </w:t>
      </w:r>
      <w:r>
        <w:t>and</w:t>
      </w:r>
      <w:r>
        <w:rPr>
          <w:spacing w:val="-4"/>
        </w:rPr>
        <w:t xml:space="preserve"> </w:t>
      </w:r>
      <w:r>
        <w:t>stored</w:t>
      </w:r>
      <w:r>
        <w:rPr>
          <w:spacing w:val="-1"/>
        </w:rPr>
        <w:t xml:space="preserve"> </w:t>
      </w:r>
      <w:r>
        <w:t>materials</w:t>
      </w:r>
      <w:r>
        <w:rPr>
          <w:spacing w:val="-4"/>
        </w:rPr>
        <w:t xml:space="preserve"> </w:t>
      </w:r>
      <w:r>
        <w:t>liable</w:t>
      </w:r>
      <w:r>
        <w:rPr>
          <w:spacing w:val="-2"/>
        </w:rPr>
        <w:t xml:space="preserve"> </w:t>
      </w:r>
      <w:r>
        <w:t>to</w:t>
      </w:r>
      <w:r>
        <w:rPr>
          <w:spacing w:val="-2"/>
        </w:rPr>
        <w:t xml:space="preserve"> </w:t>
      </w:r>
      <w:r>
        <w:t>dust generation shall also be covered or contained.</w:t>
      </w:r>
    </w:p>
    <w:p w14:paraId="135CAD23" w14:textId="77777777" w:rsidR="005D3895" w:rsidRDefault="0088148B">
      <w:pPr>
        <w:pStyle w:val="Heading4"/>
        <w:numPr>
          <w:ilvl w:val="3"/>
          <w:numId w:val="7"/>
        </w:numPr>
        <w:tabs>
          <w:tab w:val="left" w:pos="1720"/>
        </w:tabs>
        <w:spacing w:before="302"/>
        <w:ind w:left="1720" w:hanging="1504"/>
      </w:pPr>
      <w:r>
        <w:t>Water</w:t>
      </w:r>
      <w:r>
        <w:rPr>
          <w:spacing w:val="-5"/>
        </w:rPr>
        <w:t xml:space="preserve"> </w:t>
      </w:r>
      <w:r>
        <w:rPr>
          <w:spacing w:val="-2"/>
        </w:rPr>
        <w:t>Quality</w:t>
      </w:r>
    </w:p>
    <w:p w14:paraId="656AD275" w14:textId="77777777" w:rsidR="005D3895" w:rsidRDefault="0088148B">
      <w:pPr>
        <w:pStyle w:val="BodyText"/>
        <w:spacing w:before="1"/>
        <w:ind w:right="738"/>
      </w:pPr>
      <w:r>
        <w:t>The initial</w:t>
      </w:r>
      <w:r>
        <w:rPr>
          <w:spacing w:val="-4"/>
        </w:rPr>
        <w:t xml:space="preserve"> </w:t>
      </w:r>
      <w:r>
        <w:t>site</w:t>
      </w:r>
      <w:r>
        <w:rPr>
          <w:spacing w:val="-5"/>
        </w:rPr>
        <w:t xml:space="preserve"> </w:t>
      </w:r>
      <w:r>
        <w:t>surveys have</w:t>
      </w:r>
      <w:r>
        <w:rPr>
          <w:spacing w:val="-5"/>
        </w:rPr>
        <w:t xml:space="preserve"> </w:t>
      </w:r>
      <w:r>
        <w:t>not</w:t>
      </w:r>
      <w:r>
        <w:rPr>
          <w:spacing w:val="-5"/>
        </w:rPr>
        <w:t xml:space="preserve"> </w:t>
      </w:r>
      <w:r>
        <w:t>identified</w:t>
      </w:r>
      <w:r>
        <w:rPr>
          <w:spacing w:val="-3"/>
        </w:rPr>
        <w:t xml:space="preserve"> </w:t>
      </w:r>
      <w:r>
        <w:t>any</w:t>
      </w:r>
      <w:r>
        <w:rPr>
          <w:spacing w:val="-5"/>
        </w:rPr>
        <w:t xml:space="preserve"> </w:t>
      </w:r>
      <w:r>
        <w:t>bodies of</w:t>
      </w:r>
      <w:r>
        <w:rPr>
          <w:spacing w:val="-6"/>
        </w:rPr>
        <w:t xml:space="preserve"> </w:t>
      </w:r>
      <w:r>
        <w:t>water</w:t>
      </w:r>
      <w:r>
        <w:rPr>
          <w:spacing w:val="-5"/>
        </w:rPr>
        <w:t xml:space="preserve"> </w:t>
      </w:r>
      <w:r>
        <w:t>that</w:t>
      </w:r>
      <w:r>
        <w:rPr>
          <w:spacing w:val="-5"/>
        </w:rPr>
        <w:t xml:space="preserve"> </w:t>
      </w:r>
      <w:r>
        <w:t>might</w:t>
      </w:r>
      <w:r>
        <w:rPr>
          <w:spacing w:val="-5"/>
        </w:rPr>
        <w:t xml:space="preserve"> </w:t>
      </w:r>
      <w:r>
        <w:t>be</w:t>
      </w:r>
      <w:r>
        <w:rPr>
          <w:spacing w:val="-4"/>
        </w:rPr>
        <w:t xml:space="preserve"> </w:t>
      </w:r>
      <w:r>
        <w:t>affected</w:t>
      </w:r>
      <w:r>
        <w:rPr>
          <w:spacing w:val="-3"/>
        </w:rPr>
        <w:t xml:space="preserve"> </w:t>
      </w:r>
      <w:r>
        <w:t>by the construction works.</w:t>
      </w:r>
    </w:p>
    <w:p w14:paraId="4E18BBED" w14:textId="77777777" w:rsidR="005D3895" w:rsidRDefault="005D3895">
      <w:pPr>
        <w:pStyle w:val="BodyText"/>
        <w:spacing w:before="1"/>
        <w:ind w:left="0"/>
      </w:pPr>
    </w:p>
    <w:p w14:paraId="454EDF3A" w14:textId="77777777" w:rsidR="005D3895" w:rsidRDefault="005D3895">
      <w:pPr>
        <w:pStyle w:val="BodyText"/>
        <w:spacing w:before="2"/>
        <w:ind w:left="0"/>
      </w:pPr>
    </w:p>
    <w:p w14:paraId="7DD6837E" w14:textId="77777777" w:rsidR="005D3895" w:rsidRDefault="0088148B">
      <w:pPr>
        <w:pStyle w:val="BodyText"/>
        <w:ind w:right="857"/>
      </w:pPr>
      <w:r>
        <w:t>COSHH</w:t>
      </w:r>
      <w:r>
        <w:rPr>
          <w:spacing w:val="-3"/>
        </w:rPr>
        <w:t xml:space="preserve"> </w:t>
      </w:r>
      <w:r>
        <w:t>items</w:t>
      </w:r>
      <w:r>
        <w:rPr>
          <w:spacing w:val="-3"/>
        </w:rPr>
        <w:t xml:space="preserve"> </w:t>
      </w:r>
      <w:r>
        <w:t>will be</w:t>
      </w:r>
      <w:r>
        <w:rPr>
          <w:spacing w:val="-4"/>
        </w:rPr>
        <w:t xml:space="preserve"> </w:t>
      </w:r>
      <w:r>
        <w:t>stored</w:t>
      </w:r>
      <w:r>
        <w:rPr>
          <w:spacing w:val="-3"/>
        </w:rPr>
        <w:t xml:space="preserve"> </w:t>
      </w:r>
      <w:r>
        <w:t>in a</w:t>
      </w:r>
      <w:r>
        <w:rPr>
          <w:spacing w:val="-4"/>
        </w:rPr>
        <w:t xml:space="preserve"> </w:t>
      </w:r>
      <w:r>
        <w:t>secure cabinet,</w:t>
      </w:r>
      <w:r>
        <w:rPr>
          <w:spacing w:val="-5"/>
        </w:rPr>
        <w:t xml:space="preserve"> </w:t>
      </w:r>
      <w:r>
        <w:t>away</w:t>
      </w:r>
      <w:r>
        <w:rPr>
          <w:spacing w:val="-6"/>
        </w:rPr>
        <w:t xml:space="preserve"> </w:t>
      </w:r>
      <w:r>
        <w:t>from</w:t>
      </w:r>
      <w:r>
        <w:rPr>
          <w:spacing w:val="-1"/>
        </w:rPr>
        <w:t xml:space="preserve"> </w:t>
      </w:r>
      <w:r>
        <w:t>water</w:t>
      </w:r>
      <w:r>
        <w:rPr>
          <w:spacing w:val="-4"/>
        </w:rPr>
        <w:t xml:space="preserve"> </w:t>
      </w:r>
      <w:r>
        <w:t>sources and a</w:t>
      </w:r>
      <w:r>
        <w:rPr>
          <w:spacing w:val="-4"/>
        </w:rPr>
        <w:t xml:space="preserve"> </w:t>
      </w:r>
      <w:r>
        <w:t>log</w:t>
      </w:r>
      <w:r>
        <w:rPr>
          <w:spacing w:val="-6"/>
        </w:rPr>
        <w:t xml:space="preserve"> </w:t>
      </w:r>
      <w:r>
        <w:t>will be kept of the items stored inside. Spill kits will be used should there be any spill incidents on site. Should there be any concerns with plant or equipment leaking plant nappies will also be available for use.</w:t>
      </w:r>
    </w:p>
    <w:p w14:paraId="297F674B" w14:textId="77777777" w:rsidR="005D3895" w:rsidRDefault="0088148B">
      <w:pPr>
        <w:pStyle w:val="Heading4"/>
        <w:numPr>
          <w:ilvl w:val="3"/>
          <w:numId w:val="7"/>
        </w:numPr>
        <w:tabs>
          <w:tab w:val="left" w:pos="1656"/>
        </w:tabs>
        <w:spacing w:before="291"/>
        <w:ind w:left="1656" w:hanging="1440"/>
      </w:pPr>
      <w:r>
        <w:t>Waste</w:t>
      </w:r>
      <w:r>
        <w:rPr>
          <w:spacing w:val="-4"/>
        </w:rPr>
        <w:t xml:space="preserve"> </w:t>
      </w:r>
      <w:r>
        <w:rPr>
          <w:spacing w:val="-2"/>
        </w:rPr>
        <w:t>Management</w:t>
      </w:r>
    </w:p>
    <w:p w14:paraId="17AA7F17" w14:textId="77777777" w:rsidR="005D3895" w:rsidRDefault="0088148B">
      <w:pPr>
        <w:pStyle w:val="BodyText"/>
        <w:ind w:right="738"/>
      </w:pPr>
      <w:r>
        <w:t>A Waste Management Plan has been developed, with the aim of reducing, reusing and recycling</w:t>
      </w:r>
      <w:r>
        <w:rPr>
          <w:spacing w:val="-1"/>
        </w:rPr>
        <w:t xml:space="preserve"> </w:t>
      </w:r>
      <w:r>
        <w:t>as</w:t>
      </w:r>
      <w:r>
        <w:rPr>
          <w:spacing w:val="-2"/>
        </w:rPr>
        <w:t xml:space="preserve"> </w:t>
      </w:r>
      <w:r>
        <w:t>much</w:t>
      </w:r>
      <w:r>
        <w:rPr>
          <w:spacing w:val="-2"/>
        </w:rPr>
        <w:t xml:space="preserve"> </w:t>
      </w:r>
      <w:r>
        <w:t>waste as</w:t>
      </w:r>
      <w:r>
        <w:rPr>
          <w:spacing w:val="-2"/>
        </w:rPr>
        <w:t xml:space="preserve"> </w:t>
      </w:r>
      <w:r>
        <w:t>possible.</w:t>
      </w:r>
      <w:r>
        <w:rPr>
          <w:spacing w:val="-4"/>
        </w:rPr>
        <w:t xml:space="preserve"> </w:t>
      </w:r>
      <w:r>
        <w:t>Any</w:t>
      </w:r>
      <w:r>
        <w:rPr>
          <w:spacing w:val="-8"/>
        </w:rPr>
        <w:t xml:space="preserve"> </w:t>
      </w:r>
      <w:r>
        <w:t>waste to</w:t>
      </w:r>
      <w:r>
        <w:rPr>
          <w:spacing w:val="-3"/>
        </w:rPr>
        <w:t xml:space="preserve"> </w:t>
      </w:r>
      <w:r>
        <w:t>be</w:t>
      </w:r>
      <w:r>
        <w:rPr>
          <w:spacing w:val="-3"/>
        </w:rPr>
        <w:t xml:space="preserve"> </w:t>
      </w:r>
      <w:r>
        <w:t>disposed</w:t>
      </w:r>
      <w:r>
        <w:rPr>
          <w:spacing w:val="-2"/>
        </w:rPr>
        <w:t xml:space="preserve"> </w:t>
      </w:r>
      <w:r>
        <w:t>of</w:t>
      </w:r>
      <w:r>
        <w:rPr>
          <w:spacing w:val="-5"/>
        </w:rPr>
        <w:t xml:space="preserve"> </w:t>
      </w:r>
      <w:r>
        <w:t>shall</w:t>
      </w:r>
      <w:r>
        <w:rPr>
          <w:spacing w:val="-3"/>
        </w:rPr>
        <w:t xml:space="preserve"> </w:t>
      </w:r>
      <w:r>
        <w:t>be</w:t>
      </w:r>
      <w:r>
        <w:rPr>
          <w:spacing w:val="-4"/>
        </w:rPr>
        <w:t xml:space="preserve"> </w:t>
      </w:r>
      <w:r>
        <w:t>done</w:t>
      </w:r>
      <w:r>
        <w:rPr>
          <w:spacing w:val="-3"/>
        </w:rPr>
        <w:t xml:space="preserve"> </w:t>
      </w:r>
      <w:r>
        <w:t>in</w:t>
      </w:r>
      <w:r>
        <w:rPr>
          <w:spacing w:val="-2"/>
        </w:rPr>
        <w:t xml:space="preserve"> </w:t>
      </w:r>
      <w:r>
        <w:t>a</w:t>
      </w:r>
      <w:r>
        <w:rPr>
          <w:spacing w:val="-3"/>
        </w:rPr>
        <w:t xml:space="preserve"> </w:t>
      </w:r>
      <w:r>
        <w:t>safe and appropriate manner.</w:t>
      </w:r>
    </w:p>
    <w:p w14:paraId="02DA5CD7" w14:textId="77777777" w:rsidR="005D3895" w:rsidRDefault="0088148B">
      <w:pPr>
        <w:pStyle w:val="Heading4"/>
        <w:numPr>
          <w:ilvl w:val="3"/>
          <w:numId w:val="7"/>
        </w:numPr>
        <w:tabs>
          <w:tab w:val="left" w:pos="1656"/>
        </w:tabs>
        <w:spacing w:before="291"/>
        <w:ind w:left="1656" w:hanging="1440"/>
      </w:pPr>
      <w:r>
        <w:lastRenderedPageBreak/>
        <w:t>Disruption</w:t>
      </w:r>
      <w:r>
        <w:rPr>
          <w:spacing w:val="-5"/>
        </w:rPr>
        <w:t xml:space="preserve"> </w:t>
      </w:r>
      <w:r>
        <w:t>to</w:t>
      </w:r>
      <w:r>
        <w:rPr>
          <w:spacing w:val="-5"/>
        </w:rPr>
        <w:t xml:space="preserve"> </w:t>
      </w:r>
      <w:r>
        <w:t>the</w:t>
      </w:r>
      <w:r>
        <w:rPr>
          <w:spacing w:val="-3"/>
        </w:rPr>
        <w:t xml:space="preserve"> </w:t>
      </w:r>
      <w:r>
        <w:rPr>
          <w:spacing w:val="-2"/>
        </w:rPr>
        <w:t>Public</w:t>
      </w:r>
    </w:p>
    <w:p w14:paraId="0E286286" w14:textId="77777777" w:rsidR="005D3895" w:rsidRDefault="0088148B">
      <w:pPr>
        <w:pStyle w:val="BodyText"/>
        <w:spacing w:before="5"/>
        <w:ind w:right="857"/>
      </w:pPr>
      <w:r>
        <w:t>All</w:t>
      </w:r>
      <w:r>
        <w:rPr>
          <w:spacing w:val="-2"/>
        </w:rPr>
        <w:t xml:space="preserve"> </w:t>
      </w:r>
      <w:r>
        <w:t>construction</w:t>
      </w:r>
      <w:r>
        <w:rPr>
          <w:spacing w:val="-5"/>
        </w:rPr>
        <w:t xml:space="preserve"> </w:t>
      </w:r>
      <w:proofErr w:type="gramStart"/>
      <w:r>
        <w:t>works</w:t>
      </w:r>
      <w:proofErr w:type="gramEnd"/>
      <w:r>
        <w:t>,</w:t>
      </w:r>
      <w:r>
        <w:rPr>
          <w:spacing w:val="-3"/>
        </w:rPr>
        <w:t xml:space="preserve"> </w:t>
      </w:r>
      <w:r>
        <w:t>including</w:t>
      </w:r>
      <w:r>
        <w:rPr>
          <w:spacing w:val="-2"/>
        </w:rPr>
        <w:t xml:space="preserve"> </w:t>
      </w:r>
      <w:r>
        <w:t>deliveries</w:t>
      </w:r>
      <w:r>
        <w:rPr>
          <w:spacing w:val="-1"/>
        </w:rPr>
        <w:t xml:space="preserve"> </w:t>
      </w:r>
      <w:r>
        <w:t>of</w:t>
      </w:r>
      <w:r>
        <w:rPr>
          <w:spacing w:val="-8"/>
        </w:rPr>
        <w:t xml:space="preserve"> </w:t>
      </w:r>
      <w:r>
        <w:t>materials</w:t>
      </w:r>
      <w:r>
        <w:rPr>
          <w:spacing w:val="-5"/>
        </w:rPr>
        <w:t xml:space="preserve"> </w:t>
      </w:r>
      <w:r>
        <w:t>and</w:t>
      </w:r>
      <w:r>
        <w:rPr>
          <w:spacing w:val="-1"/>
        </w:rPr>
        <w:t xml:space="preserve"> </w:t>
      </w:r>
      <w:proofErr w:type="gramStart"/>
      <w:r>
        <w:t>equipment</w:t>
      </w:r>
      <w:proofErr w:type="gramEnd"/>
      <w:r>
        <w:rPr>
          <w:spacing w:val="-7"/>
        </w:rPr>
        <w:t xml:space="preserve"> </w:t>
      </w:r>
      <w:r>
        <w:t>shall</w:t>
      </w:r>
      <w:r>
        <w:rPr>
          <w:spacing w:val="-6"/>
        </w:rPr>
        <w:t xml:space="preserve"> </w:t>
      </w:r>
      <w:r>
        <w:t>only</w:t>
      </w:r>
      <w:r>
        <w:rPr>
          <w:spacing w:val="-8"/>
        </w:rPr>
        <w:t xml:space="preserve"> </w:t>
      </w:r>
      <w:r>
        <w:t>take place between the following hours:</w:t>
      </w:r>
    </w:p>
    <w:p w14:paraId="3E586DEC" w14:textId="77777777" w:rsidR="005D3895" w:rsidRDefault="0088148B">
      <w:pPr>
        <w:pStyle w:val="ListParagraph"/>
        <w:numPr>
          <w:ilvl w:val="4"/>
          <w:numId w:val="7"/>
        </w:numPr>
        <w:tabs>
          <w:tab w:val="left" w:pos="1656"/>
        </w:tabs>
        <w:spacing w:line="303" w:lineRule="exact"/>
        <w:ind w:left="1656" w:hanging="720"/>
        <w:rPr>
          <w:sz w:val="24"/>
        </w:rPr>
      </w:pPr>
      <w:r>
        <w:rPr>
          <w:sz w:val="24"/>
        </w:rPr>
        <w:t>0800hrs to</w:t>
      </w:r>
      <w:r>
        <w:rPr>
          <w:spacing w:val="-5"/>
          <w:sz w:val="24"/>
        </w:rPr>
        <w:t xml:space="preserve"> </w:t>
      </w:r>
      <w:r>
        <w:rPr>
          <w:sz w:val="24"/>
        </w:rPr>
        <w:t>1800hrs</w:t>
      </w:r>
      <w:r>
        <w:rPr>
          <w:spacing w:val="3"/>
          <w:sz w:val="24"/>
        </w:rPr>
        <w:t xml:space="preserve"> </w:t>
      </w:r>
      <w:r>
        <w:rPr>
          <w:sz w:val="24"/>
        </w:rPr>
        <w:t>–</w:t>
      </w:r>
      <w:r>
        <w:rPr>
          <w:spacing w:val="-1"/>
          <w:sz w:val="24"/>
        </w:rPr>
        <w:t xml:space="preserve"> </w:t>
      </w:r>
      <w:r>
        <w:rPr>
          <w:sz w:val="24"/>
        </w:rPr>
        <w:t>Monday</w:t>
      </w:r>
      <w:r>
        <w:rPr>
          <w:spacing w:val="-7"/>
          <w:sz w:val="24"/>
        </w:rPr>
        <w:t xml:space="preserve"> </w:t>
      </w:r>
      <w:r>
        <w:rPr>
          <w:sz w:val="24"/>
        </w:rPr>
        <w:t>to</w:t>
      </w:r>
      <w:r>
        <w:rPr>
          <w:spacing w:val="-4"/>
          <w:sz w:val="24"/>
        </w:rPr>
        <w:t xml:space="preserve"> </w:t>
      </w:r>
      <w:r>
        <w:rPr>
          <w:spacing w:val="-2"/>
          <w:sz w:val="24"/>
        </w:rPr>
        <w:t>Friday</w:t>
      </w:r>
    </w:p>
    <w:p w14:paraId="617DCCE6" w14:textId="77777777" w:rsidR="005D3895" w:rsidRDefault="0088148B">
      <w:pPr>
        <w:pStyle w:val="ListParagraph"/>
        <w:numPr>
          <w:ilvl w:val="4"/>
          <w:numId w:val="7"/>
        </w:numPr>
        <w:tabs>
          <w:tab w:val="left" w:pos="1656"/>
        </w:tabs>
        <w:spacing w:before="2" w:line="305" w:lineRule="exact"/>
        <w:ind w:left="1656" w:hanging="720"/>
        <w:rPr>
          <w:sz w:val="24"/>
        </w:rPr>
      </w:pPr>
      <w:r>
        <w:rPr>
          <w:sz w:val="24"/>
        </w:rPr>
        <w:t>0800hrs</w:t>
      </w:r>
      <w:r>
        <w:rPr>
          <w:spacing w:val="-1"/>
          <w:sz w:val="24"/>
        </w:rPr>
        <w:t xml:space="preserve"> </w:t>
      </w:r>
      <w:r>
        <w:rPr>
          <w:sz w:val="24"/>
        </w:rPr>
        <w:t>to</w:t>
      </w:r>
      <w:r>
        <w:rPr>
          <w:spacing w:val="-5"/>
          <w:sz w:val="24"/>
        </w:rPr>
        <w:t xml:space="preserve"> </w:t>
      </w:r>
      <w:r>
        <w:rPr>
          <w:sz w:val="24"/>
        </w:rPr>
        <w:t>1300hrs</w:t>
      </w:r>
      <w:r>
        <w:rPr>
          <w:spacing w:val="3"/>
          <w:sz w:val="24"/>
        </w:rPr>
        <w:t xml:space="preserve"> </w:t>
      </w:r>
      <w:r>
        <w:rPr>
          <w:sz w:val="24"/>
        </w:rPr>
        <w:t>–</w:t>
      </w:r>
      <w:r>
        <w:rPr>
          <w:spacing w:val="-1"/>
          <w:sz w:val="24"/>
        </w:rPr>
        <w:t xml:space="preserve"> </w:t>
      </w:r>
      <w:r>
        <w:rPr>
          <w:spacing w:val="-2"/>
          <w:sz w:val="24"/>
        </w:rPr>
        <w:t>Saturdays</w:t>
      </w:r>
    </w:p>
    <w:p w14:paraId="322A8F6A" w14:textId="77777777" w:rsidR="005D3895" w:rsidRDefault="0088148B">
      <w:pPr>
        <w:pStyle w:val="ListParagraph"/>
        <w:numPr>
          <w:ilvl w:val="4"/>
          <w:numId w:val="7"/>
        </w:numPr>
        <w:tabs>
          <w:tab w:val="left" w:pos="1656"/>
        </w:tabs>
        <w:spacing w:line="305" w:lineRule="exact"/>
        <w:ind w:left="1656" w:hanging="720"/>
        <w:rPr>
          <w:sz w:val="24"/>
        </w:rPr>
      </w:pPr>
      <w:r>
        <w:rPr>
          <w:sz w:val="24"/>
        </w:rPr>
        <w:t>No work</w:t>
      </w:r>
      <w:r>
        <w:rPr>
          <w:spacing w:val="-1"/>
          <w:sz w:val="24"/>
        </w:rPr>
        <w:t xml:space="preserve"> </w:t>
      </w:r>
      <w:r>
        <w:rPr>
          <w:sz w:val="24"/>
        </w:rPr>
        <w:t>shall take</w:t>
      </w:r>
      <w:r>
        <w:rPr>
          <w:spacing w:val="-4"/>
          <w:sz w:val="24"/>
        </w:rPr>
        <w:t xml:space="preserve"> </w:t>
      </w:r>
      <w:r>
        <w:rPr>
          <w:sz w:val="24"/>
        </w:rPr>
        <w:t>place</w:t>
      </w:r>
      <w:r>
        <w:rPr>
          <w:spacing w:val="-5"/>
          <w:sz w:val="24"/>
        </w:rPr>
        <w:t xml:space="preserve"> </w:t>
      </w:r>
      <w:r>
        <w:rPr>
          <w:sz w:val="24"/>
        </w:rPr>
        <w:t>on</w:t>
      </w:r>
      <w:r>
        <w:rPr>
          <w:spacing w:val="-2"/>
          <w:sz w:val="24"/>
        </w:rPr>
        <w:t xml:space="preserve"> </w:t>
      </w:r>
      <w:r>
        <w:rPr>
          <w:sz w:val="24"/>
        </w:rPr>
        <w:t>Sundays</w:t>
      </w:r>
      <w:r>
        <w:rPr>
          <w:spacing w:val="-4"/>
          <w:sz w:val="24"/>
        </w:rPr>
        <w:t xml:space="preserve"> </w:t>
      </w:r>
      <w:r>
        <w:rPr>
          <w:sz w:val="24"/>
        </w:rPr>
        <w:t>or</w:t>
      </w:r>
      <w:r>
        <w:rPr>
          <w:spacing w:val="-4"/>
          <w:sz w:val="24"/>
        </w:rPr>
        <w:t xml:space="preserve"> </w:t>
      </w:r>
      <w:r>
        <w:rPr>
          <w:sz w:val="24"/>
        </w:rPr>
        <w:t>Public</w:t>
      </w:r>
      <w:r>
        <w:rPr>
          <w:spacing w:val="-1"/>
          <w:sz w:val="24"/>
        </w:rPr>
        <w:t xml:space="preserve"> </w:t>
      </w:r>
      <w:r>
        <w:rPr>
          <w:spacing w:val="-2"/>
          <w:sz w:val="24"/>
        </w:rPr>
        <w:t>Holidays.</w:t>
      </w:r>
    </w:p>
    <w:p w14:paraId="25CC92A7" w14:textId="77777777" w:rsidR="005D3895" w:rsidRDefault="005D3895">
      <w:pPr>
        <w:pStyle w:val="BodyText"/>
        <w:spacing w:before="2"/>
        <w:ind w:left="0"/>
      </w:pPr>
    </w:p>
    <w:p w14:paraId="3422CC89" w14:textId="77777777" w:rsidR="005D3895" w:rsidRDefault="0088148B">
      <w:pPr>
        <w:pStyle w:val="BodyText"/>
        <w:spacing w:before="1"/>
        <w:ind w:right="731"/>
      </w:pPr>
      <w:r>
        <w:t>Plant and machinery capable of generating significant noise and vibration levels will be operated in a manner to restrict its duration. Plant operators will ensure that engines</w:t>
      </w:r>
      <w:r>
        <w:rPr>
          <w:spacing w:val="40"/>
        </w:rPr>
        <w:t xml:space="preserve"> </w:t>
      </w:r>
      <w:r>
        <w:t>are not left running when not in use. The Construction manager will ensure that generators are only left running when the welfare unit is in use of when battery operated</w:t>
      </w:r>
      <w:r>
        <w:rPr>
          <w:spacing w:val="-1"/>
        </w:rPr>
        <w:t xml:space="preserve"> </w:t>
      </w:r>
      <w:r>
        <w:t>equipment</w:t>
      </w:r>
      <w:r>
        <w:rPr>
          <w:spacing w:val="-3"/>
        </w:rPr>
        <w:t xml:space="preserve"> </w:t>
      </w:r>
      <w:r>
        <w:t>requires</w:t>
      </w:r>
      <w:r>
        <w:rPr>
          <w:spacing w:val="-5"/>
        </w:rPr>
        <w:t xml:space="preserve"> </w:t>
      </w:r>
      <w:r>
        <w:t>charging.</w:t>
      </w:r>
      <w:r>
        <w:rPr>
          <w:spacing w:val="-7"/>
        </w:rPr>
        <w:t xml:space="preserve"> </w:t>
      </w:r>
      <w:r>
        <w:t>Wherever</w:t>
      </w:r>
      <w:r>
        <w:rPr>
          <w:spacing w:val="-6"/>
        </w:rPr>
        <w:t xml:space="preserve"> </w:t>
      </w:r>
      <w:r>
        <w:t>possible,</w:t>
      </w:r>
      <w:r>
        <w:rPr>
          <w:spacing w:val="-6"/>
        </w:rPr>
        <w:t xml:space="preserve"> </w:t>
      </w:r>
      <w:r>
        <w:t>battery-operated</w:t>
      </w:r>
      <w:r>
        <w:rPr>
          <w:spacing w:val="-1"/>
        </w:rPr>
        <w:t xml:space="preserve"> </w:t>
      </w:r>
      <w:r>
        <w:t>equipment shall be used instead of fuel powered generators.</w:t>
      </w:r>
    </w:p>
    <w:p w14:paraId="360D82A1" w14:textId="77777777" w:rsidR="005D3895" w:rsidRDefault="0088148B">
      <w:pPr>
        <w:pStyle w:val="BodyText"/>
        <w:spacing w:before="290" w:line="242" w:lineRule="auto"/>
        <w:ind w:right="714"/>
      </w:pPr>
      <w:r>
        <w:t>The site</w:t>
      </w:r>
      <w:r>
        <w:rPr>
          <w:spacing w:val="-1"/>
        </w:rPr>
        <w:t xml:space="preserve"> </w:t>
      </w:r>
      <w:r>
        <w:t>induction</w:t>
      </w:r>
      <w:r>
        <w:rPr>
          <w:spacing w:val="-3"/>
        </w:rPr>
        <w:t xml:space="preserve"> </w:t>
      </w:r>
      <w:r>
        <w:t>will make</w:t>
      </w:r>
      <w:r>
        <w:rPr>
          <w:spacing w:val="-5"/>
        </w:rPr>
        <w:t xml:space="preserve"> </w:t>
      </w:r>
      <w:r>
        <w:t>all</w:t>
      </w:r>
      <w:r>
        <w:rPr>
          <w:spacing w:val="-4"/>
        </w:rPr>
        <w:t xml:space="preserve"> </w:t>
      </w:r>
      <w:r>
        <w:t>operatives</w:t>
      </w:r>
      <w:r>
        <w:rPr>
          <w:spacing w:val="-3"/>
        </w:rPr>
        <w:t xml:space="preserve"> </w:t>
      </w:r>
      <w:r>
        <w:t>aware</w:t>
      </w:r>
      <w:r>
        <w:rPr>
          <w:spacing w:val="-4"/>
        </w:rPr>
        <w:t xml:space="preserve"> </w:t>
      </w:r>
      <w:r>
        <w:t>that</w:t>
      </w:r>
      <w:r>
        <w:rPr>
          <w:spacing w:val="-5"/>
        </w:rPr>
        <w:t xml:space="preserve"> </w:t>
      </w:r>
      <w:r>
        <w:t>no</w:t>
      </w:r>
      <w:r>
        <w:rPr>
          <w:spacing w:val="-4"/>
        </w:rPr>
        <w:t xml:space="preserve"> </w:t>
      </w:r>
      <w:r>
        <w:t>stereos</w:t>
      </w:r>
      <w:r>
        <w:rPr>
          <w:spacing w:val="-3"/>
        </w:rPr>
        <w:t xml:space="preserve"> </w:t>
      </w:r>
      <w:r>
        <w:t>shall</w:t>
      </w:r>
      <w:r>
        <w:rPr>
          <w:spacing w:val="-4"/>
        </w:rPr>
        <w:t xml:space="preserve"> </w:t>
      </w:r>
      <w:r>
        <w:t>be</w:t>
      </w:r>
      <w:r>
        <w:rPr>
          <w:spacing w:val="-4"/>
        </w:rPr>
        <w:t xml:space="preserve"> </w:t>
      </w:r>
      <w:r>
        <w:t>audible</w:t>
      </w:r>
      <w:r>
        <w:rPr>
          <w:spacing w:val="-4"/>
        </w:rPr>
        <w:t xml:space="preserve"> </w:t>
      </w:r>
      <w:r>
        <w:t>beyond the site boundary. Outside of working hours, there will be manned security at the site.</w:t>
      </w:r>
    </w:p>
    <w:p w14:paraId="3F5932AE" w14:textId="77777777" w:rsidR="005D3895" w:rsidRDefault="0088148B">
      <w:pPr>
        <w:pStyle w:val="BodyText"/>
        <w:ind w:right="857"/>
      </w:pPr>
      <w:r>
        <w:t>Noise</w:t>
      </w:r>
      <w:r>
        <w:rPr>
          <w:spacing w:val="-1"/>
        </w:rPr>
        <w:t xml:space="preserve"> </w:t>
      </w:r>
      <w:r>
        <w:t>must</w:t>
      </w:r>
      <w:r>
        <w:rPr>
          <w:spacing w:val="-6"/>
        </w:rPr>
        <w:t xml:space="preserve"> </w:t>
      </w:r>
      <w:r>
        <w:t>be</w:t>
      </w:r>
      <w:r>
        <w:rPr>
          <w:spacing w:val="-1"/>
        </w:rPr>
        <w:t xml:space="preserve"> </w:t>
      </w:r>
      <w:r>
        <w:t>kept</w:t>
      </w:r>
      <w:r>
        <w:rPr>
          <w:spacing w:val="-2"/>
        </w:rPr>
        <w:t xml:space="preserve"> </w:t>
      </w:r>
      <w:r>
        <w:t>to</w:t>
      </w:r>
      <w:r>
        <w:rPr>
          <w:spacing w:val="-5"/>
        </w:rPr>
        <w:t xml:space="preserve"> </w:t>
      </w:r>
      <w:r>
        <w:t>a</w:t>
      </w:r>
      <w:r>
        <w:rPr>
          <w:spacing w:val="-5"/>
        </w:rPr>
        <w:t xml:space="preserve"> </w:t>
      </w:r>
      <w:proofErr w:type="gramStart"/>
      <w:r>
        <w:t>minimum</w:t>
      </w:r>
      <w:proofErr w:type="gramEnd"/>
      <w:r>
        <w:rPr>
          <w:spacing w:val="-6"/>
        </w:rPr>
        <w:t xml:space="preserve"> </w:t>
      </w:r>
      <w:r>
        <w:t>and the</w:t>
      </w:r>
      <w:r>
        <w:rPr>
          <w:spacing w:val="-1"/>
        </w:rPr>
        <w:t xml:space="preserve"> </w:t>
      </w:r>
      <w:r>
        <w:t>generator</w:t>
      </w:r>
      <w:r>
        <w:rPr>
          <w:spacing w:val="-2"/>
        </w:rPr>
        <w:t xml:space="preserve"> </w:t>
      </w:r>
      <w:r>
        <w:t>must</w:t>
      </w:r>
      <w:r>
        <w:rPr>
          <w:spacing w:val="-6"/>
        </w:rPr>
        <w:t xml:space="preserve"> </w:t>
      </w:r>
      <w:r>
        <w:t>only</w:t>
      </w:r>
      <w:r>
        <w:rPr>
          <w:spacing w:val="-3"/>
        </w:rPr>
        <w:t xml:space="preserve"> </w:t>
      </w:r>
      <w:r>
        <w:t>be</w:t>
      </w:r>
      <w:r>
        <w:rPr>
          <w:spacing w:val="-5"/>
        </w:rPr>
        <w:t xml:space="preserve"> </w:t>
      </w:r>
      <w:r>
        <w:t>used when</w:t>
      </w:r>
      <w:r>
        <w:rPr>
          <w:spacing w:val="-4"/>
        </w:rPr>
        <w:t xml:space="preserve"> </w:t>
      </w:r>
      <w:r>
        <w:t>the welfare unit is in use.</w:t>
      </w:r>
    </w:p>
    <w:p w14:paraId="5BFA0F08" w14:textId="77777777" w:rsidR="005D3895" w:rsidRDefault="0088148B">
      <w:pPr>
        <w:pStyle w:val="BodyText"/>
        <w:spacing w:before="290"/>
      </w:pPr>
      <w:r>
        <w:t>Flood</w:t>
      </w:r>
      <w:r>
        <w:rPr>
          <w:spacing w:val="-4"/>
        </w:rPr>
        <w:t xml:space="preserve"> </w:t>
      </w:r>
      <w:r>
        <w:t>lighting</w:t>
      </w:r>
      <w:r>
        <w:rPr>
          <w:spacing w:val="-1"/>
        </w:rPr>
        <w:t xml:space="preserve"> </w:t>
      </w:r>
      <w:r>
        <w:t>will</w:t>
      </w:r>
      <w:r>
        <w:rPr>
          <w:spacing w:val="-2"/>
        </w:rPr>
        <w:t xml:space="preserve"> </w:t>
      </w:r>
      <w:r>
        <w:t>not</w:t>
      </w:r>
      <w:r>
        <w:rPr>
          <w:spacing w:val="-4"/>
        </w:rPr>
        <w:t xml:space="preserve"> </w:t>
      </w:r>
      <w:r>
        <w:t>be</w:t>
      </w:r>
      <w:r>
        <w:rPr>
          <w:spacing w:val="-2"/>
        </w:rPr>
        <w:t xml:space="preserve"> </w:t>
      </w:r>
      <w:r>
        <w:t>used</w:t>
      </w:r>
      <w:r>
        <w:rPr>
          <w:spacing w:val="-2"/>
        </w:rPr>
        <w:t xml:space="preserve"> </w:t>
      </w:r>
      <w:r>
        <w:t>outside</w:t>
      </w:r>
      <w:r>
        <w:rPr>
          <w:spacing w:val="-3"/>
        </w:rPr>
        <w:t xml:space="preserve"> </w:t>
      </w:r>
      <w:r>
        <w:t>of</w:t>
      </w:r>
      <w:r>
        <w:rPr>
          <w:spacing w:val="-5"/>
        </w:rPr>
        <w:t xml:space="preserve"> </w:t>
      </w:r>
      <w:r>
        <w:t>working</w:t>
      </w:r>
      <w:r>
        <w:rPr>
          <w:spacing w:val="-4"/>
        </w:rPr>
        <w:t xml:space="preserve"> </w:t>
      </w:r>
      <w:r>
        <w:rPr>
          <w:spacing w:val="-2"/>
        </w:rPr>
        <w:t>hours.</w:t>
      </w:r>
    </w:p>
    <w:p w14:paraId="0C79FCC9" w14:textId="77777777" w:rsidR="005D3895" w:rsidRDefault="005D3895">
      <w:pPr>
        <w:pStyle w:val="BodyText"/>
        <w:spacing w:before="209"/>
        <w:ind w:left="0"/>
        <w:rPr>
          <w:sz w:val="32"/>
        </w:rPr>
      </w:pPr>
    </w:p>
    <w:p w14:paraId="3EE35129" w14:textId="77777777" w:rsidR="005D3895" w:rsidRDefault="0088148B">
      <w:pPr>
        <w:pStyle w:val="Heading3"/>
        <w:numPr>
          <w:ilvl w:val="2"/>
          <w:numId w:val="7"/>
        </w:numPr>
        <w:tabs>
          <w:tab w:val="left" w:pos="934"/>
        </w:tabs>
        <w:spacing w:before="1" w:line="390" w:lineRule="exact"/>
        <w:ind w:left="934" w:hanging="718"/>
      </w:pPr>
      <w:bookmarkStart w:id="61" w:name="_TOC_250016"/>
      <w:r>
        <w:t>Monitoring</w:t>
      </w:r>
      <w:r>
        <w:rPr>
          <w:spacing w:val="-4"/>
        </w:rPr>
        <w:t xml:space="preserve"> </w:t>
      </w:r>
      <w:r>
        <w:t>and</w:t>
      </w:r>
      <w:r>
        <w:rPr>
          <w:spacing w:val="-1"/>
        </w:rPr>
        <w:t xml:space="preserve"> </w:t>
      </w:r>
      <w:bookmarkEnd w:id="61"/>
      <w:r>
        <w:rPr>
          <w:spacing w:val="-2"/>
        </w:rPr>
        <w:t>Reporting</w:t>
      </w:r>
    </w:p>
    <w:p w14:paraId="31AD56D4" w14:textId="77777777" w:rsidR="005D3895" w:rsidRDefault="0088148B">
      <w:pPr>
        <w:pStyle w:val="BodyText"/>
        <w:ind w:right="1299"/>
        <w:jc w:val="both"/>
      </w:pPr>
      <w:r>
        <w:t>The Project</w:t>
      </w:r>
      <w:r>
        <w:rPr>
          <w:spacing w:val="-1"/>
        </w:rPr>
        <w:t xml:space="preserve"> </w:t>
      </w:r>
      <w:r>
        <w:t>Manager will make regular</w:t>
      </w:r>
      <w:r>
        <w:rPr>
          <w:spacing w:val="-4"/>
        </w:rPr>
        <w:t xml:space="preserve"> </w:t>
      </w:r>
      <w:r>
        <w:t>site visits to ensure that</w:t>
      </w:r>
      <w:r>
        <w:rPr>
          <w:spacing w:val="-1"/>
        </w:rPr>
        <w:t xml:space="preserve"> </w:t>
      </w:r>
      <w:r>
        <w:t>the Environmental Management</w:t>
      </w:r>
      <w:r>
        <w:rPr>
          <w:spacing w:val="-6"/>
        </w:rPr>
        <w:t xml:space="preserve"> </w:t>
      </w:r>
      <w:r>
        <w:t>Plan is</w:t>
      </w:r>
      <w:r>
        <w:rPr>
          <w:spacing w:val="-4"/>
        </w:rPr>
        <w:t xml:space="preserve"> </w:t>
      </w:r>
      <w:r>
        <w:t>being</w:t>
      </w:r>
      <w:r>
        <w:rPr>
          <w:spacing w:val="-3"/>
        </w:rPr>
        <w:t xml:space="preserve"> </w:t>
      </w:r>
      <w:r>
        <w:t>followed.</w:t>
      </w:r>
      <w:r>
        <w:rPr>
          <w:spacing w:val="-7"/>
        </w:rPr>
        <w:t xml:space="preserve"> </w:t>
      </w:r>
      <w:r>
        <w:t>The Environmental</w:t>
      </w:r>
      <w:r>
        <w:rPr>
          <w:spacing w:val="-2"/>
        </w:rPr>
        <w:t xml:space="preserve"> </w:t>
      </w:r>
      <w:r>
        <w:t>Management</w:t>
      </w:r>
      <w:r>
        <w:rPr>
          <w:spacing w:val="-2"/>
        </w:rPr>
        <w:t xml:space="preserve"> </w:t>
      </w:r>
      <w:r>
        <w:t>Plan</w:t>
      </w:r>
      <w:r>
        <w:rPr>
          <w:spacing w:val="-4"/>
        </w:rPr>
        <w:t xml:space="preserve"> </w:t>
      </w:r>
      <w:r>
        <w:t>may</w:t>
      </w:r>
      <w:r>
        <w:rPr>
          <w:spacing w:val="-6"/>
        </w:rPr>
        <w:t xml:space="preserve"> </w:t>
      </w:r>
      <w:r>
        <w:t>be updated to reflect any changes on site.</w:t>
      </w:r>
    </w:p>
    <w:p w14:paraId="61E8E10D" w14:textId="77777777" w:rsidR="005D3895" w:rsidRDefault="0088148B">
      <w:pPr>
        <w:pStyle w:val="BodyText"/>
        <w:spacing w:before="292"/>
        <w:ind w:right="857"/>
      </w:pPr>
      <w:r>
        <w:t>The</w:t>
      </w:r>
      <w:r>
        <w:rPr>
          <w:spacing w:val="-2"/>
        </w:rPr>
        <w:t xml:space="preserve"> </w:t>
      </w:r>
      <w:r>
        <w:t>Project</w:t>
      </w:r>
      <w:r>
        <w:rPr>
          <w:spacing w:val="-3"/>
        </w:rPr>
        <w:t xml:space="preserve"> </w:t>
      </w:r>
      <w:r>
        <w:t>Manager</w:t>
      </w:r>
      <w:r>
        <w:rPr>
          <w:spacing w:val="-2"/>
        </w:rPr>
        <w:t xml:space="preserve"> </w:t>
      </w:r>
      <w:r>
        <w:t>will</w:t>
      </w:r>
      <w:r>
        <w:rPr>
          <w:spacing w:val="-6"/>
        </w:rPr>
        <w:t xml:space="preserve"> </w:t>
      </w:r>
      <w:r>
        <w:t>also</w:t>
      </w:r>
      <w:r>
        <w:rPr>
          <w:spacing w:val="-2"/>
        </w:rPr>
        <w:t xml:space="preserve"> </w:t>
      </w:r>
      <w:r>
        <w:t>keep</w:t>
      </w:r>
      <w:r>
        <w:rPr>
          <w:spacing w:val="-1"/>
        </w:rPr>
        <w:t xml:space="preserve"> </w:t>
      </w:r>
      <w:r>
        <w:t>a</w:t>
      </w:r>
      <w:r>
        <w:rPr>
          <w:spacing w:val="-6"/>
        </w:rPr>
        <w:t xml:space="preserve"> </w:t>
      </w:r>
      <w:r>
        <w:t>record</w:t>
      </w:r>
      <w:r>
        <w:rPr>
          <w:spacing w:val="-1"/>
        </w:rPr>
        <w:t xml:space="preserve"> </w:t>
      </w:r>
      <w:r>
        <w:t>of</w:t>
      </w:r>
      <w:r>
        <w:rPr>
          <w:spacing w:val="-8"/>
        </w:rPr>
        <w:t xml:space="preserve"> </w:t>
      </w:r>
      <w:r>
        <w:t>waste</w:t>
      </w:r>
      <w:r>
        <w:rPr>
          <w:spacing w:val="-7"/>
        </w:rPr>
        <w:t xml:space="preserve"> </w:t>
      </w:r>
      <w:r>
        <w:t>on</w:t>
      </w:r>
      <w:r>
        <w:rPr>
          <w:spacing w:val="-1"/>
        </w:rPr>
        <w:t xml:space="preserve"> </w:t>
      </w:r>
      <w:r>
        <w:t>the</w:t>
      </w:r>
      <w:r>
        <w:rPr>
          <w:spacing w:val="-2"/>
        </w:rPr>
        <w:t xml:space="preserve"> </w:t>
      </w:r>
      <w:r>
        <w:t>‘ESG</w:t>
      </w:r>
      <w:r>
        <w:rPr>
          <w:spacing w:val="-6"/>
        </w:rPr>
        <w:t xml:space="preserve"> </w:t>
      </w:r>
      <w:r>
        <w:t xml:space="preserve">Environmental </w:t>
      </w:r>
      <w:proofErr w:type="gramStart"/>
      <w:r>
        <w:t>Report’,</w:t>
      </w:r>
      <w:proofErr w:type="gramEnd"/>
      <w:r>
        <w:t xml:space="preserve"> which will be shared with the client at regular intervals.</w:t>
      </w:r>
    </w:p>
    <w:p w14:paraId="4E83CDB3" w14:textId="77777777" w:rsidR="005D3895" w:rsidRDefault="0088148B">
      <w:pPr>
        <w:pStyle w:val="Heading2"/>
        <w:numPr>
          <w:ilvl w:val="1"/>
          <w:numId w:val="7"/>
        </w:numPr>
        <w:tabs>
          <w:tab w:val="left" w:pos="774"/>
        </w:tabs>
        <w:ind w:left="774" w:hanging="558"/>
      </w:pPr>
      <w:bookmarkStart w:id="62" w:name="_TOC_250015"/>
      <w:r>
        <w:t>Appendix</w:t>
      </w:r>
      <w:r>
        <w:rPr>
          <w:spacing w:val="-3"/>
        </w:rPr>
        <w:t xml:space="preserve"> </w:t>
      </w:r>
      <w:r>
        <w:t>4</w:t>
      </w:r>
      <w:r>
        <w:rPr>
          <w:spacing w:val="-5"/>
        </w:rPr>
        <w:t xml:space="preserve"> </w:t>
      </w:r>
      <w:r>
        <w:t>–</w:t>
      </w:r>
      <w:r>
        <w:rPr>
          <w:spacing w:val="-2"/>
        </w:rPr>
        <w:t xml:space="preserve"> </w:t>
      </w:r>
      <w:r>
        <w:t>Traffic</w:t>
      </w:r>
      <w:r>
        <w:rPr>
          <w:spacing w:val="-2"/>
        </w:rPr>
        <w:t xml:space="preserve"> </w:t>
      </w:r>
      <w:r>
        <w:t>Management</w:t>
      </w:r>
      <w:r>
        <w:rPr>
          <w:spacing w:val="-1"/>
        </w:rPr>
        <w:t xml:space="preserve"> </w:t>
      </w:r>
      <w:bookmarkEnd w:id="62"/>
      <w:r>
        <w:rPr>
          <w:spacing w:val="-4"/>
        </w:rPr>
        <w:t>Plan</w:t>
      </w:r>
    </w:p>
    <w:p w14:paraId="31772F3C" w14:textId="77777777" w:rsidR="005D3895" w:rsidRPr="007F38F7" w:rsidRDefault="0088148B">
      <w:pPr>
        <w:pStyle w:val="Heading3"/>
        <w:numPr>
          <w:ilvl w:val="2"/>
          <w:numId w:val="7"/>
        </w:numPr>
        <w:tabs>
          <w:tab w:val="left" w:pos="934"/>
        </w:tabs>
        <w:spacing w:before="294" w:line="240" w:lineRule="auto"/>
        <w:ind w:left="934" w:hanging="718"/>
      </w:pPr>
      <w:bookmarkStart w:id="63" w:name="_TOC_250014"/>
      <w:r>
        <w:t>Site</w:t>
      </w:r>
      <w:r>
        <w:rPr>
          <w:spacing w:val="-1"/>
        </w:rPr>
        <w:t xml:space="preserve"> </w:t>
      </w:r>
      <w:bookmarkEnd w:id="63"/>
      <w:r>
        <w:rPr>
          <w:spacing w:val="-2"/>
        </w:rPr>
        <w:t>Location</w:t>
      </w:r>
    </w:p>
    <w:p w14:paraId="53C49D1D" w14:textId="7AFC71FE" w:rsidR="007F38F7" w:rsidRDefault="007F38F7" w:rsidP="007F38F7">
      <w:pPr>
        <w:pStyle w:val="Heading3"/>
        <w:tabs>
          <w:tab w:val="left" w:pos="934"/>
        </w:tabs>
        <w:spacing w:before="294" w:line="240" w:lineRule="auto"/>
        <w:ind w:firstLine="0"/>
      </w:pPr>
      <w:r>
        <w:rPr>
          <w:spacing w:val="-2"/>
        </w:rPr>
        <w:t>The site should be accessed via the A303 following the route marked on the map</w:t>
      </w:r>
      <w:r w:rsidR="0044228F">
        <w:rPr>
          <w:spacing w:val="-2"/>
        </w:rPr>
        <w:t>s</w:t>
      </w:r>
      <w:r>
        <w:rPr>
          <w:spacing w:val="-2"/>
        </w:rPr>
        <w:t xml:space="preserve"> below</w:t>
      </w:r>
      <w:r w:rsidR="0044228F">
        <w:rPr>
          <w:spacing w:val="-2"/>
        </w:rPr>
        <w:t>.</w:t>
      </w:r>
    </w:p>
    <w:p w14:paraId="445BD728" w14:textId="316F128A" w:rsidR="005D3895" w:rsidRDefault="005D3895">
      <w:pPr>
        <w:pStyle w:val="BodyText"/>
        <w:spacing w:before="9"/>
        <w:ind w:left="0"/>
        <w:rPr>
          <w:noProof/>
        </w:rPr>
      </w:pPr>
    </w:p>
    <w:p w14:paraId="2C4B8D43" w14:textId="37E1C306" w:rsidR="009A51CA" w:rsidRDefault="005D41B2">
      <w:pPr>
        <w:pStyle w:val="BodyText"/>
        <w:spacing w:before="9"/>
        <w:ind w:left="0"/>
        <w:rPr>
          <w:noProof/>
        </w:rPr>
      </w:pPr>
      <w:r>
        <w:rPr>
          <w:noProof/>
        </w:rPr>
        <w:lastRenderedPageBreak/>
        <w:drawing>
          <wp:inline distT="0" distB="0" distL="0" distR="0" wp14:anchorId="6B038303" wp14:editId="608BC735">
            <wp:extent cx="6089650" cy="3508375"/>
            <wp:effectExtent l="0" t="0" r="6350" b="0"/>
            <wp:docPr id="983808065" name="Picture 13" descr="A map of a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808065" name="Picture 13" descr="A map of a road&#10;&#10;AI-generated content may be incorrect."/>
                    <pic:cNvPicPr/>
                  </pic:nvPicPr>
                  <pic:blipFill>
                    <a:blip r:embed="rId25">
                      <a:extLst>
                        <a:ext uri="{28A0092B-C50C-407E-A947-70E740481C1C}">
                          <a14:useLocalDpi xmlns:a14="http://schemas.microsoft.com/office/drawing/2010/main" val="0"/>
                        </a:ext>
                      </a:extLst>
                    </a:blip>
                    <a:stretch>
                      <a:fillRect/>
                    </a:stretch>
                  </pic:blipFill>
                  <pic:spPr>
                    <a:xfrm>
                      <a:off x="0" y="0"/>
                      <a:ext cx="6089650" cy="3508375"/>
                    </a:xfrm>
                    <a:prstGeom prst="rect">
                      <a:avLst/>
                    </a:prstGeom>
                  </pic:spPr>
                </pic:pic>
              </a:graphicData>
            </a:graphic>
          </wp:inline>
        </w:drawing>
      </w:r>
    </w:p>
    <w:p w14:paraId="5B46B85B" w14:textId="77777777" w:rsidR="009A51CA" w:rsidRDefault="009A51CA">
      <w:pPr>
        <w:pStyle w:val="BodyText"/>
        <w:spacing w:before="9"/>
        <w:ind w:left="0"/>
        <w:rPr>
          <w:noProof/>
        </w:rPr>
      </w:pPr>
    </w:p>
    <w:p w14:paraId="0E1B649F" w14:textId="77777777" w:rsidR="009A51CA" w:rsidRDefault="009A51CA">
      <w:pPr>
        <w:pStyle w:val="BodyText"/>
        <w:spacing w:before="9"/>
        <w:ind w:left="0"/>
        <w:rPr>
          <w:noProof/>
        </w:rPr>
      </w:pPr>
    </w:p>
    <w:p w14:paraId="4D35F3C3" w14:textId="77777777" w:rsidR="009A51CA" w:rsidRDefault="009A51CA">
      <w:pPr>
        <w:pStyle w:val="BodyText"/>
        <w:spacing w:before="9"/>
        <w:ind w:left="0"/>
        <w:rPr>
          <w:noProof/>
        </w:rPr>
      </w:pPr>
    </w:p>
    <w:p w14:paraId="77C4868E" w14:textId="77777777" w:rsidR="009A51CA" w:rsidRDefault="009A51CA">
      <w:pPr>
        <w:pStyle w:val="BodyText"/>
        <w:spacing w:before="9"/>
        <w:ind w:left="0"/>
        <w:rPr>
          <w:sz w:val="20"/>
        </w:rPr>
      </w:pPr>
    </w:p>
    <w:p w14:paraId="1D539249" w14:textId="023EF351" w:rsidR="005D3895" w:rsidRDefault="005D41B2">
      <w:pPr>
        <w:sectPr w:rsidR="005D3895">
          <w:pgSz w:w="12250" w:h="15880"/>
          <w:pgMar w:top="1880" w:right="1080" w:bottom="940" w:left="1580" w:header="785" w:footer="741" w:gutter="0"/>
          <w:cols w:space="720"/>
        </w:sectPr>
      </w:pPr>
      <w:r>
        <w:rPr>
          <w:noProof/>
        </w:rPr>
        <w:drawing>
          <wp:inline distT="0" distB="0" distL="0" distR="0" wp14:anchorId="440909F8" wp14:editId="05C27917">
            <wp:extent cx="6089650" cy="3267710"/>
            <wp:effectExtent l="0" t="0" r="6350" b="8890"/>
            <wp:docPr id="2117293708" name="Picture 14" descr="An aerial view of a fa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293708" name="Picture 14" descr="An aerial view of a farm&#10;&#10;AI-generated content may be incorrect."/>
                    <pic:cNvPicPr/>
                  </pic:nvPicPr>
                  <pic:blipFill>
                    <a:blip r:embed="rId26">
                      <a:extLst>
                        <a:ext uri="{28A0092B-C50C-407E-A947-70E740481C1C}">
                          <a14:useLocalDpi xmlns:a14="http://schemas.microsoft.com/office/drawing/2010/main" val="0"/>
                        </a:ext>
                      </a:extLst>
                    </a:blip>
                    <a:stretch>
                      <a:fillRect/>
                    </a:stretch>
                  </pic:blipFill>
                  <pic:spPr>
                    <a:xfrm>
                      <a:off x="0" y="0"/>
                      <a:ext cx="6089650" cy="3267710"/>
                    </a:xfrm>
                    <a:prstGeom prst="rect">
                      <a:avLst/>
                    </a:prstGeom>
                  </pic:spPr>
                </pic:pic>
              </a:graphicData>
            </a:graphic>
          </wp:inline>
        </w:drawing>
      </w:r>
    </w:p>
    <w:p w14:paraId="2A1FB411" w14:textId="77777777" w:rsidR="005D3895" w:rsidRDefault="005D3895">
      <w:pPr>
        <w:pStyle w:val="BodyText"/>
        <w:spacing w:before="11"/>
        <w:ind w:left="0"/>
      </w:pPr>
    </w:p>
    <w:p w14:paraId="037719D9" w14:textId="77777777" w:rsidR="005D3895" w:rsidRDefault="005D3895">
      <w:pPr>
        <w:pStyle w:val="BodyText"/>
        <w:spacing w:before="1"/>
        <w:ind w:left="0"/>
      </w:pPr>
    </w:p>
    <w:p w14:paraId="0B275960" w14:textId="77777777" w:rsidR="005D3895" w:rsidRDefault="0088148B">
      <w:pPr>
        <w:pStyle w:val="Heading3"/>
        <w:numPr>
          <w:ilvl w:val="2"/>
          <w:numId w:val="7"/>
        </w:numPr>
        <w:tabs>
          <w:tab w:val="left" w:pos="934"/>
        </w:tabs>
        <w:spacing w:line="390" w:lineRule="exact"/>
        <w:ind w:left="934" w:hanging="718"/>
      </w:pPr>
      <w:bookmarkStart w:id="64" w:name="_TOC_250013"/>
      <w:r>
        <w:t>Pre-Construction</w:t>
      </w:r>
      <w:r>
        <w:rPr>
          <w:spacing w:val="-6"/>
        </w:rPr>
        <w:t xml:space="preserve"> </w:t>
      </w:r>
      <w:bookmarkEnd w:id="64"/>
      <w:r>
        <w:rPr>
          <w:spacing w:val="-2"/>
        </w:rPr>
        <w:t>Works</w:t>
      </w:r>
    </w:p>
    <w:p w14:paraId="7F9C6C8C" w14:textId="5C06BD7A" w:rsidR="005D3895" w:rsidRDefault="0088148B">
      <w:pPr>
        <w:pStyle w:val="BodyText"/>
        <w:ind w:right="857"/>
      </w:pPr>
      <w:r>
        <w:t>Prior</w:t>
      </w:r>
      <w:r>
        <w:rPr>
          <w:spacing w:val="-2"/>
        </w:rPr>
        <w:t xml:space="preserve"> </w:t>
      </w:r>
      <w:r>
        <w:t>to</w:t>
      </w:r>
      <w:r>
        <w:rPr>
          <w:spacing w:val="-4"/>
        </w:rPr>
        <w:t xml:space="preserve"> </w:t>
      </w:r>
      <w:r>
        <w:t>the</w:t>
      </w:r>
      <w:r>
        <w:rPr>
          <w:spacing w:val="-5"/>
        </w:rPr>
        <w:t xml:space="preserve"> </w:t>
      </w:r>
      <w:r>
        <w:t>commencement</w:t>
      </w:r>
      <w:r>
        <w:rPr>
          <w:spacing w:val="-5"/>
        </w:rPr>
        <w:t xml:space="preserve"> </w:t>
      </w:r>
      <w:r>
        <w:t>of</w:t>
      </w:r>
      <w:r>
        <w:rPr>
          <w:spacing w:val="-3"/>
        </w:rPr>
        <w:t xml:space="preserve"> </w:t>
      </w:r>
      <w:proofErr w:type="gramStart"/>
      <w:r>
        <w:t>works</w:t>
      </w:r>
      <w:proofErr w:type="gramEnd"/>
      <w:r>
        <w:t>,</w:t>
      </w:r>
      <w:r>
        <w:rPr>
          <w:spacing w:val="-5"/>
        </w:rPr>
        <w:t xml:space="preserve"> </w:t>
      </w:r>
      <w:r>
        <w:t>photographic</w:t>
      </w:r>
      <w:r>
        <w:rPr>
          <w:spacing w:val="-3"/>
        </w:rPr>
        <w:t xml:space="preserve"> </w:t>
      </w:r>
      <w:r>
        <w:t>or</w:t>
      </w:r>
      <w:r>
        <w:rPr>
          <w:spacing w:val="-5"/>
        </w:rPr>
        <w:t xml:space="preserve"> </w:t>
      </w:r>
      <w:r>
        <w:t>video</w:t>
      </w:r>
      <w:r>
        <w:rPr>
          <w:spacing w:val="-4"/>
        </w:rPr>
        <w:t xml:space="preserve"> </w:t>
      </w:r>
      <w:r>
        <w:t>evidence will</w:t>
      </w:r>
      <w:r>
        <w:rPr>
          <w:spacing w:val="-4"/>
        </w:rPr>
        <w:t xml:space="preserve"> </w:t>
      </w:r>
      <w:r>
        <w:t>be</w:t>
      </w:r>
      <w:r>
        <w:rPr>
          <w:spacing w:val="-1"/>
        </w:rPr>
        <w:t xml:space="preserve"> </w:t>
      </w:r>
      <w:r>
        <w:t>taken to show the</w:t>
      </w:r>
      <w:r>
        <w:rPr>
          <w:spacing w:val="-1"/>
        </w:rPr>
        <w:t xml:space="preserve"> </w:t>
      </w:r>
      <w:r>
        <w:t>condition of the</w:t>
      </w:r>
      <w:r>
        <w:rPr>
          <w:spacing w:val="-1"/>
        </w:rPr>
        <w:t xml:space="preserve"> </w:t>
      </w:r>
      <w:r>
        <w:t xml:space="preserve">access roads. </w:t>
      </w:r>
    </w:p>
    <w:p w14:paraId="2EFD2B4D" w14:textId="77777777" w:rsidR="005D3895" w:rsidRDefault="005D3895">
      <w:pPr>
        <w:pStyle w:val="BodyText"/>
        <w:spacing w:before="1"/>
        <w:ind w:left="0"/>
      </w:pPr>
    </w:p>
    <w:p w14:paraId="4172E6F0" w14:textId="77777777" w:rsidR="005D3895" w:rsidRDefault="0088148B">
      <w:pPr>
        <w:pStyle w:val="BodyText"/>
        <w:ind w:right="857"/>
      </w:pPr>
      <w:r>
        <w:t>The</w:t>
      </w:r>
      <w:r>
        <w:rPr>
          <w:spacing w:val="-1"/>
        </w:rPr>
        <w:t xml:space="preserve"> </w:t>
      </w:r>
      <w:r>
        <w:t>Traffic</w:t>
      </w:r>
      <w:r>
        <w:rPr>
          <w:spacing w:val="-3"/>
        </w:rPr>
        <w:t xml:space="preserve"> </w:t>
      </w:r>
      <w:r>
        <w:t>Management</w:t>
      </w:r>
      <w:r>
        <w:rPr>
          <w:spacing w:val="-2"/>
        </w:rPr>
        <w:t xml:space="preserve"> </w:t>
      </w:r>
      <w:r>
        <w:t>Plan</w:t>
      </w:r>
      <w:r>
        <w:rPr>
          <w:spacing w:val="-4"/>
        </w:rPr>
        <w:t xml:space="preserve"> </w:t>
      </w:r>
      <w:r>
        <w:t>will</w:t>
      </w:r>
      <w:r>
        <w:rPr>
          <w:spacing w:val="-5"/>
        </w:rPr>
        <w:t xml:space="preserve"> </w:t>
      </w:r>
      <w:r>
        <w:t>be</w:t>
      </w:r>
      <w:r>
        <w:rPr>
          <w:spacing w:val="-6"/>
        </w:rPr>
        <w:t xml:space="preserve"> </w:t>
      </w:r>
      <w:r>
        <w:t>submitted to</w:t>
      </w:r>
      <w:r>
        <w:rPr>
          <w:spacing w:val="-5"/>
        </w:rPr>
        <w:t xml:space="preserve"> </w:t>
      </w:r>
      <w:r>
        <w:t>the</w:t>
      </w:r>
      <w:r>
        <w:rPr>
          <w:spacing w:val="-6"/>
        </w:rPr>
        <w:t xml:space="preserve"> </w:t>
      </w:r>
      <w:r>
        <w:t>client</w:t>
      </w:r>
      <w:r>
        <w:rPr>
          <w:spacing w:val="-2"/>
        </w:rPr>
        <w:t xml:space="preserve"> </w:t>
      </w:r>
      <w:r>
        <w:t>for</w:t>
      </w:r>
      <w:r>
        <w:rPr>
          <w:spacing w:val="-5"/>
        </w:rPr>
        <w:t xml:space="preserve"> </w:t>
      </w:r>
      <w:r>
        <w:t>approval</w:t>
      </w:r>
      <w:r>
        <w:rPr>
          <w:spacing w:val="-5"/>
        </w:rPr>
        <w:t xml:space="preserve"> </w:t>
      </w:r>
      <w:r>
        <w:t>ahead of</w:t>
      </w:r>
      <w:r>
        <w:rPr>
          <w:spacing w:val="-6"/>
        </w:rPr>
        <w:t xml:space="preserve"> </w:t>
      </w:r>
      <w:r>
        <w:t>the works. Once the Plan has been approved by the client, it will be submitted to the Highways Authority for their approval.</w:t>
      </w:r>
    </w:p>
    <w:p w14:paraId="70126757" w14:textId="77777777" w:rsidR="005D3895" w:rsidRDefault="005D3895">
      <w:pPr>
        <w:pStyle w:val="BodyText"/>
        <w:spacing w:before="1"/>
        <w:ind w:left="0"/>
      </w:pPr>
    </w:p>
    <w:p w14:paraId="0D1372DD" w14:textId="77777777" w:rsidR="005D3895" w:rsidRDefault="0088148B">
      <w:pPr>
        <w:pStyle w:val="Heading3"/>
        <w:numPr>
          <w:ilvl w:val="2"/>
          <w:numId w:val="7"/>
        </w:numPr>
        <w:tabs>
          <w:tab w:val="left" w:pos="934"/>
        </w:tabs>
        <w:spacing w:line="388" w:lineRule="exact"/>
        <w:ind w:left="934" w:hanging="718"/>
      </w:pPr>
      <w:bookmarkStart w:id="65" w:name="_TOC_250012"/>
      <w:r>
        <w:t>Construction</w:t>
      </w:r>
      <w:r>
        <w:rPr>
          <w:spacing w:val="-7"/>
        </w:rPr>
        <w:t xml:space="preserve"> </w:t>
      </w:r>
      <w:bookmarkEnd w:id="65"/>
      <w:r>
        <w:rPr>
          <w:spacing w:val="-2"/>
        </w:rPr>
        <w:t>Schedule</w:t>
      </w:r>
    </w:p>
    <w:p w14:paraId="3E2A3E4F" w14:textId="77777777" w:rsidR="005D3895" w:rsidRDefault="0088148B">
      <w:pPr>
        <w:pStyle w:val="Heading4"/>
        <w:numPr>
          <w:ilvl w:val="3"/>
          <w:numId w:val="7"/>
        </w:numPr>
        <w:tabs>
          <w:tab w:val="left" w:pos="1656"/>
        </w:tabs>
        <w:spacing w:line="340" w:lineRule="exact"/>
        <w:ind w:left="1656" w:hanging="1440"/>
      </w:pPr>
      <w:r>
        <w:t>Working</w:t>
      </w:r>
      <w:r>
        <w:rPr>
          <w:spacing w:val="-8"/>
        </w:rPr>
        <w:t xml:space="preserve"> </w:t>
      </w:r>
      <w:r>
        <w:rPr>
          <w:spacing w:val="-4"/>
        </w:rPr>
        <w:t>Hours</w:t>
      </w:r>
    </w:p>
    <w:p w14:paraId="75A5351D" w14:textId="4491E97D" w:rsidR="005D3895" w:rsidRDefault="0088148B">
      <w:pPr>
        <w:pStyle w:val="BodyText"/>
        <w:spacing w:before="4"/>
        <w:ind w:right="857"/>
      </w:pPr>
      <w:r>
        <w:t>The</w:t>
      </w:r>
      <w:r>
        <w:rPr>
          <w:spacing w:val="-1"/>
        </w:rPr>
        <w:t xml:space="preserve"> </w:t>
      </w:r>
      <w:r>
        <w:t xml:space="preserve">construction </w:t>
      </w:r>
      <w:proofErr w:type="gramStart"/>
      <w:r>
        <w:t>works</w:t>
      </w:r>
      <w:proofErr w:type="gramEnd"/>
      <w:r>
        <w:rPr>
          <w:spacing w:val="-4"/>
        </w:rPr>
        <w:t xml:space="preserve"> </w:t>
      </w:r>
      <w:r>
        <w:t>will</w:t>
      </w:r>
      <w:r>
        <w:rPr>
          <w:spacing w:val="-5"/>
        </w:rPr>
        <w:t xml:space="preserve"> </w:t>
      </w:r>
      <w:r>
        <w:t>last</w:t>
      </w:r>
      <w:r>
        <w:rPr>
          <w:spacing w:val="-2"/>
        </w:rPr>
        <w:t xml:space="preserve"> </w:t>
      </w:r>
      <w:r>
        <w:t>for</w:t>
      </w:r>
      <w:r>
        <w:rPr>
          <w:spacing w:val="-6"/>
        </w:rPr>
        <w:t xml:space="preserve"> </w:t>
      </w:r>
      <w:r>
        <w:t>a</w:t>
      </w:r>
      <w:r>
        <w:rPr>
          <w:spacing w:val="-5"/>
        </w:rPr>
        <w:t xml:space="preserve"> </w:t>
      </w:r>
      <w:r>
        <w:t>period</w:t>
      </w:r>
      <w:r>
        <w:rPr>
          <w:spacing w:val="-4"/>
        </w:rPr>
        <w:t xml:space="preserve"> </w:t>
      </w:r>
      <w:r>
        <w:t xml:space="preserve">of </w:t>
      </w:r>
      <w:r w:rsidR="00702441">
        <w:t xml:space="preserve">4 to </w:t>
      </w:r>
      <w:proofErr w:type="gramStart"/>
      <w:r w:rsidR="00702441">
        <w:t xml:space="preserve">5 </w:t>
      </w:r>
      <w:r>
        <w:rPr>
          <w:spacing w:val="-4"/>
        </w:rPr>
        <w:t xml:space="preserve"> </w:t>
      </w:r>
      <w:r>
        <w:t>weeks</w:t>
      </w:r>
      <w:proofErr w:type="gramEnd"/>
      <w:r>
        <w:t>.</w:t>
      </w:r>
      <w:r>
        <w:rPr>
          <w:spacing w:val="-6"/>
        </w:rPr>
        <w:t xml:space="preserve"> </w:t>
      </w:r>
      <w:r>
        <w:t>All</w:t>
      </w:r>
      <w:r>
        <w:rPr>
          <w:spacing w:val="-5"/>
        </w:rPr>
        <w:t xml:space="preserve"> </w:t>
      </w:r>
      <w:r>
        <w:t xml:space="preserve">construction </w:t>
      </w:r>
      <w:proofErr w:type="gramStart"/>
      <w:r>
        <w:t>works</w:t>
      </w:r>
      <w:proofErr w:type="gramEnd"/>
      <w:r>
        <w:t xml:space="preserve">, including deliveries of materials and </w:t>
      </w:r>
      <w:proofErr w:type="gramStart"/>
      <w:r>
        <w:t>equipment</w:t>
      </w:r>
      <w:proofErr w:type="gramEnd"/>
      <w:r>
        <w:t xml:space="preserve"> shall only take place between the following hours:</w:t>
      </w:r>
    </w:p>
    <w:p w14:paraId="5DF38043" w14:textId="77777777" w:rsidR="005D3895" w:rsidRDefault="0088148B">
      <w:pPr>
        <w:pStyle w:val="ListParagraph"/>
        <w:numPr>
          <w:ilvl w:val="4"/>
          <w:numId w:val="7"/>
        </w:numPr>
        <w:tabs>
          <w:tab w:val="left" w:pos="1656"/>
        </w:tabs>
        <w:spacing w:line="303" w:lineRule="exact"/>
        <w:ind w:left="1656" w:hanging="720"/>
        <w:rPr>
          <w:sz w:val="24"/>
        </w:rPr>
      </w:pPr>
      <w:r>
        <w:rPr>
          <w:sz w:val="24"/>
        </w:rPr>
        <w:t>0800hrs to</w:t>
      </w:r>
      <w:r>
        <w:rPr>
          <w:spacing w:val="-5"/>
          <w:sz w:val="24"/>
        </w:rPr>
        <w:t xml:space="preserve"> </w:t>
      </w:r>
      <w:r>
        <w:rPr>
          <w:sz w:val="24"/>
        </w:rPr>
        <w:t>1800hrs</w:t>
      </w:r>
      <w:r>
        <w:rPr>
          <w:spacing w:val="3"/>
          <w:sz w:val="24"/>
        </w:rPr>
        <w:t xml:space="preserve"> </w:t>
      </w:r>
      <w:r>
        <w:rPr>
          <w:sz w:val="24"/>
        </w:rPr>
        <w:t>–</w:t>
      </w:r>
      <w:r>
        <w:rPr>
          <w:spacing w:val="-1"/>
          <w:sz w:val="24"/>
        </w:rPr>
        <w:t xml:space="preserve"> </w:t>
      </w:r>
      <w:r>
        <w:rPr>
          <w:sz w:val="24"/>
        </w:rPr>
        <w:t>Monday</w:t>
      </w:r>
      <w:r>
        <w:rPr>
          <w:spacing w:val="-7"/>
          <w:sz w:val="24"/>
        </w:rPr>
        <w:t xml:space="preserve"> </w:t>
      </w:r>
      <w:r>
        <w:rPr>
          <w:sz w:val="24"/>
        </w:rPr>
        <w:t>to</w:t>
      </w:r>
      <w:r>
        <w:rPr>
          <w:spacing w:val="-4"/>
          <w:sz w:val="24"/>
        </w:rPr>
        <w:t xml:space="preserve"> </w:t>
      </w:r>
      <w:r>
        <w:rPr>
          <w:spacing w:val="-2"/>
          <w:sz w:val="24"/>
        </w:rPr>
        <w:t>Friday</w:t>
      </w:r>
    </w:p>
    <w:p w14:paraId="618C6560" w14:textId="77777777" w:rsidR="005D3895" w:rsidRDefault="0088148B">
      <w:pPr>
        <w:pStyle w:val="ListParagraph"/>
        <w:numPr>
          <w:ilvl w:val="4"/>
          <w:numId w:val="7"/>
        </w:numPr>
        <w:tabs>
          <w:tab w:val="left" w:pos="1656"/>
        </w:tabs>
        <w:spacing w:before="2" w:line="305" w:lineRule="exact"/>
        <w:ind w:left="1656" w:hanging="720"/>
        <w:rPr>
          <w:sz w:val="24"/>
        </w:rPr>
      </w:pPr>
      <w:r>
        <w:rPr>
          <w:sz w:val="24"/>
        </w:rPr>
        <w:t>0800hrs</w:t>
      </w:r>
      <w:r>
        <w:rPr>
          <w:spacing w:val="-1"/>
          <w:sz w:val="24"/>
        </w:rPr>
        <w:t xml:space="preserve"> </w:t>
      </w:r>
      <w:r>
        <w:rPr>
          <w:sz w:val="24"/>
        </w:rPr>
        <w:t>to</w:t>
      </w:r>
      <w:r>
        <w:rPr>
          <w:spacing w:val="-5"/>
          <w:sz w:val="24"/>
        </w:rPr>
        <w:t xml:space="preserve"> </w:t>
      </w:r>
      <w:r>
        <w:rPr>
          <w:sz w:val="24"/>
        </w:rPr>
        <w:t>1300hrs</w:t>
      </w:r>
      <w:r>
        <w:rPr>
          <w:spacing w:val="3"/>
          <w:sz w:val="24"/>
        </w:rPr>
        <w:t xml:space="preserve"> </w:t>
      </w:r>
      <w:r>
        <w:rPr>
          <w:sz w:val="24"/>
        </w:rPr>
        <w:t>–</w:t>
      </w:r>
      <w:r>
        <w:rPr>
          <w:spacing w:val="-1"/>
          <w:sz w:val="24"/>
        </w:rPr>
        <w:t xml:space="preserve"> </w:t>
      </w:r>
      <w:r>
        <w:rPr>
          <w:spacing w:val="-2"/>
          <w:sz w:val="24"/>
        </w:rPr>
        <w:t>Saturdays</w:t>
      </w:r>
    </w:p>
    <w:p w14:paraId="621A0850" w14:textId="77777777" w:rsidR="005D3895" w:rsidRDefault="0088148B">
      <w:pPr>
        <w:pStyle w:val="ListParagraph"/>
        <w:numPr>
          <w:ilvl w:val="4"/>
          <w:numId w:val="7"/>
        </w:numPr>
        <w:tabs>
          <w:tab w:val="left" w:pos="1656"/>
        </w:tabs>
        <w:spacing w:line="305" w:lineRule="exact"/>
        <w:ind w:left="1656" w:hanging="720"/>
        <w:rPr>
          <w:sz w:val="24"/>
        </w:rPr>
      </w:pPr>
      <w:r>
        <w:rPr>
          <w:sz w:val="24"/>
        </w:rPr>
        <w:t>No work</w:t>
      </w:r>
      <w:r>
        <w:rPr>
          <w:spacing w:val="-1"/>
          <w:sz w:val="24"/>
        </w:rPr>
        <w:t xml:space="preserve"> </w:t>
      </w:r>
      <w:r>
        <w:rPr>
          <w:sz w:val="24"/>
        </w:rPr>
        <w:t>shall take</w:t>
      </w:r>
      <w:r>
        <w:rPr>
          <w:spacing w:val="-4"/>
          <w:sz w:val="24"/>
        </w:rPr>
        <w:t xml:space="preserve"> </w:t>
      </w:r>
      <w:r>
        <w:rPr>
          <w:sz w:val="24"/>
        </w:rPr>
        <w:t>place</w:t>
      </w:r>
      <w:r>
        <w:rPr>
          <w:spacing w:val="-5"/>
          <w:sz w:val="24"/>
        </w:rPr>
        <w:t xml:space="preserve"> </w:t>
      </w:r>
      <w:r>
        <w:rPr>
          <w:sz w:val="24"/>
        </w:rPr>
        <w:t>on</w:t>
      </w:r>
      <w:r>
        <w:rPr>
          <w:spacing w:val="-2"/>
          <w:sz w:val="24"/>
        </w:rPr>
        <w:t xml:space="preserve"> </w:t>
      </w:r>
      <w:r>
        <w:rPr>
          <w:sz w:val="24"/>
        </w:rPr>
        <w:t>Sundays</w:t>
      </w:r>
      <w:r>
        <w:rPr>
          <w:spacing w:val="-4"/>
          <w:sz w:val="24"/>
        </w:rPr>
        <w:t xml:space="preserve"> </w:t>
      </w:r>
      <w:r>
        <w:rPr>
          <w:sz w:val="24"/>
        </w:rPr>
        <w:t>or</w:t>
      </w:r>
      <w:r>
        <w:rPr>
          <w:spacing w:val="-4"/>
          <w:sz w:val="24"/>
        </w:rPr>
        <w:t xml:space="preserve"> </w:t>
      </w:r>
      <w:r>
        <w:rPr>
          <w:sz w:val="24"/>
        </w:rPr>
        <w:t>Public</w:t>
      </w:r>
      <w:r>
        <w:rPr>
          <w:spacing w:val="-1"/>
          <w:sz w:val="24"/>
        </w:rPr>
        <w:t xml:space="preserve"> </w:t>
      </w:r>
      <w:r>
        <w:rPr>
          <w:spacing w:val="-2"/>
          <w:sz w:val="24"/>
        </w:rPr>
        <w:t>Holidays.</w:t>
      </w:r>
    </w:p>
    <w:p w14:paraId="1BBDC93F" w14:textId="77777777" w:rsidR="005D3895" w:rsidRDefault="005D3895">
      <w:pPr>
        <w:pStyle w:val="BodyText"/>
        <w:ind w:left="0"/>
      </w:pPr>
    </w:p>
    <w:p w14:paraId="5ADE23BE" w14:textId="77777777" w:rsidR="005D3895" w:rsidRDefault="0088148B">
      <w:pPr>
        <w:pStyle w:val="Heading4"/>
        <w:numPr>
          <w:ilvl w:val="3"/>
          <w:numId w:val="7"/>
        </w:numPr>
        <w:tabs>
          <w:tab w:val="left" w:pos="1656"/>
        </w:tabs>
        <w:spacing w:before="1"/>
        <w:ind w:left="1656" w:hanging="1440"/>
      </w:pPr>
      <w:r>
        <w:t>Schedule</w:t>
      </w:r>
      <w:r>
        <w:rPr>
          <w:spacing w:val="-1"/>
        </w:rPr>
        <w:t xml:space="preserve"> </w:t>
      </w:r>
      <w:r>
        <w:t>of</w:t>
      </w:r>
      <w:r>
        <w:rPr>
          <w:spacing w:val="-1"/>
        </w:rPr>
        <w:t xml:space="preserve"> </w:t>
      </w:r>
      <w:r>
        <w:rPr>
          <w:spacing w:val="-2"/>
        </w:rPr>
        <w:t>Works</w:t>
      </w:r>
    </w:p>
    <w:p w14:paraId="71B4910D" w14:textId="77777777" w:rsidR="005D3895" w:rsidRDefault="005D3895"/>
    <w:p w14:paraId="72D59BCD" w14:textId="04792AAD" w:rsidR="005D3895" w:rsidRDefault="005D3895" w:rsidP="0054019E"/>
    <w:p w14:paraId="50327631" w14:textId="79442F72" w:rsidR="004D4F0F" w:rsidRDefault="00DC2D91" w:rsidP="0054019E">
      <w:r>
        <w:rPr>
          <w:noProof/>
        </w:rPr>
        <w:drawing>
          <wp:inline distT="0" distB="0" distL="0" distR="0" wp14:anchorId="47DD1090" wp14:editId="04F7D48A">
            <wp:extent cx="6089650" cy="3420745"/>
            <wp:effectExtent l="0" t="0" r="6350" b="8255"/>
            <wp:docPr id="514444921" name="Picture 15" descr="A screenshot of a spreadsh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444921" name="Picture 15" descr="A screenshot of a spreadsheet&#10;&#10;AI-generated content may b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089650" cy="3420745"/>
                    </a:xfrm>
                    <a:prstGeom prst="rect">
                      <a:avLst/>
                    </a:prstGeom>
                  </pic:spPr>
                </pic:pic>
              </a:graphicData>
            </a:graphic>
          </wp:inline>
        </w:drawing>
      </w:r>
    </w:p>
    <w:p w14:paraId="32054931" w14:textId="77777777" w:rsidR="004D4F0F" w:rsidRDefault="004D4F0F" w:rsidP="0054019E"/>
    <w:p w14:paraId="15259F3E" w14:textId="77777777" w:rsidR="004D4F0F" w:rsidRDefault="004D4F0F" w:rsidP="0054019E"/>
    <w:p w14:paraId="3B73A317" w14:textId="77777777" w:rsidR="004D4F0F" w:rsidRDefault="004D4F0F" w:rsidP="0054019E"/>
    <w:p w14:paraId="043094F0" w14:textId="77777777" w:rsidR="004D4F0F" w:rsidRDefault="004D4F0F" w:rsidP="0054019E"/>
    <w:p w14:paraId="7581D76D" w14:textId="77777777" w:rsidR="005D3895" w:rsidRDefault="005D3895">
      <w:pPr>
        <w:pStyle w:val="BodyText"/>
        <w:ind w:left="0"/>
      </w:pPr>
    </w:p>
    <w:p w14:paraId="11327586" w14:textId="77777777" w:rsidR="005D3895" w:rsidRDefault="0088148B">
      <w:pPr>
        <w:pStyle w:val="Heading4"/>
        <w:numPr>
          <w:ilvl w:val="3"/>
          <w:numId w:val="7"/>
        </w:numPr>
        <w:tabs>
          <w:tab w:val="left" w:pos="1656"/>
        </w:tabs>
        <w:ind w:left="1656" w:hanging="1440"/>
      </w:pPr>
      <w:r>
        <w:rPr>
          <w:spacing w:val="-2"/>
        </w:rPr>
        <w:t>Workforce</w:t>
      </w:r>
    </w:p>
    <w:p w14:paraId="55952829" w14:textId="6763E03F" w:rsidR="005D3895" w:rsidRDefault="0088148B" w:rsidP="00104743">
      <w:pPr>
        <w:pStyle w:val="BodyText"/>
        <w:ind w:right="738"/>
      </w:pPr>
      <w:r>
        <w:t xml:space="preserve">It is anticipated that there will be between </w:t>
      </w:r>
      <w:r w:rsidR="007F6BB8">
        <w:t>10</w:t>
      </w:r>
      <w:r>
        <w:t xml:space="preserve"> and </w:t>
      </w:r>
      <w:r w:rsidR="007F6BB8">
        <w:t>15</w:t>
      </w:r>
      <w:r>
        <w:t xml:space="preserve"> operatives on site during the construction</w:t>
      </w:r>
      <w:r>
        <w:rPr>
          <w:spacing w:val="-4"/>
        </w:rPr>
        <w:t xml:space="preserve"> </w:t>
      </w:r>
      <w:r>
        <w:t>works.</w:t>
      </w:r>
      <w:r>
        <w:rPr>
          <w:spacing w:val="-7"/>
        </w:rPr>
        <w:t xml:space="preserve"> </w:t>
      </w:r>
    </w:p>
    <w:p w14:paraId="563281B6" w14:textId="77777777" w:rsidR="005D3895" w:rsidRDefault="0088148B">
      <w:pPr>
        <w:pStyle w:val="Heading4"/>
        <w:numPr>
          <w:ilvl w:val="3"/>
          <w:numId w:val="7"/>
        </w:numPr>
        <w:tabs>
          <w:tab w:val="left" w:pos="1656"/>
        </w:tabs>
        <w:spacing w:line="339" w:lineRule="exact"/>
        <w:ind w:left="1656" w:hanging="1440"/>
      </w:pPr>
      <w:r>
        <w:t>Delivery</w:t>
      </w:r>
      <w:r>
        <w:rPr>
          <w:spacing w:val="-4"/>
        </w:rPr>
        <w:t xml:space="preserve"> </w:t>
      </w:r>
      <w:r>
        <w:t>Schedules</w:t>
      </w:r>
      <w:r>
        <w:rPr>
          <w:spacing w:val="-2"/>
        </w:rPr>
        <w:t xml:space="preserve"> </w:t>
      </w:r>
      <w:r>
        <w:t>and</w:t>
      </w:r>
      <w:r>
        <w:rPr>
          <w:spacing w:val="-3"/>
        </w:rPr>
        <w:t xml:space="preserve"> </w:t>
      </w:r>
      <w:r>
        <w:rPr>
          <w:spacing w:val="-2"/>
        </w:rPr>
        <w:t>Loading/Offloading</w:t>
      </w:r>
    </w:p>
    <w:p w14:paraId="6AA714A2" w14:textId="77777777" w:rsidR="005D3895" w:rsidRDefault="0088148B">
      <w:pPr>
        <w:pStyle w:val="BodyText"/>
        <w:ind w:right="1002"/>
      </w:pPr>
      <w:r>
        <w:t>In</w:t>
      </w:r>
      <w:r>
        <w:rPr>
          <w:spacing w:val="-1"/>
        </w:rPr>
        <w:t xml:space="preserve"> </w:t>
      </w:r>
      <w:r>
        <w:t>so</w:t>
      </w:r>
      <w:r>
        <w:rPr>
          <w:spacing w:val="-1"/>
        </w:rPr>
        <w:t xml:space="preserve"> </w:t>
      </w:r>
      <w:r>
        <w:t>far</w:t>
      </w:r>
      <w:r>
        <w:rPr>
          <w:spacing w:val="-5"/>
        </w:rPr>
        <w:t xml:space="preserve"> </w:t>
      </w:r>
      <w:r>
        <w:t>as</w:t>
      </w:r>
      <w:r>
        <w:rPr>
          <w:spacing w:val="-3"/>
        </w:rPr>
        <w:t xml:space="preserve"> </w:t>
      </w:r>
      <w:r>
        <w:t>possible,</w:t>
      </w:r>
      <w:r>
        <w:rPr>
          <w:spacing w:val="-4"/>
        </w:rPr>
        <w:t xml:space="preserve"> </w:t>
      </w:r>
      <w:r>
        <w:t>deliveries</w:t>
      </w:r>
      <w:r>
        <w:rPr>
          <w:spacing w:val="-3"/>
        </w:rPr>
        <w:t xml:space="preserve"> </w:t>
      </w:r>
      <w:r>
        <w:t>will</w:t>
      </w:r>
      <w:r>
        <w:rPr>
          <w:spacing w:val="-4"/>
        </w:rPr>
        <w:t xml:space="preserve"> </w:t>
      </w:r>
      <w:r>
        <w:t>be</w:t>
      </w:r>
      <w:r>
        <w:rPr>
          <w:spacing w:val="-4"/>
        </w:rPr>
        <w:t xml:space="preserve"> </w:t>
      </w:r>
      <w:r>
        <w:t>scheduled to</w:t>
      </w:r>
      <w:r>
        <w:rPr>
          <w:spacing w:val="-1"/>
        </w:rPr>
        <w:t xml:space="preserve"> </w:t>
      </w:r>
      <w:r>
        <w:t>arrive</w:t>
      </w:r>
      <w:r>
        <w:rPr>
          <w:spacing w:val="-5"/>
        </w:rPr>
        <w:t xml:space="preserve"> </w:t>
      </w:r>
      <w:r>
        <w:t>outside</w:t>
      </w:r>
      <w:r>
        <w:rPr>
          <w:spacing w:val="-5"/>
        </w:rPr>
        <w:t xml:space="preserve"> </w:t>
      </w:r>
      <w:r>
        <w:t>of</w:t>
      </w:r>
      <w:r>
        <w:rPr>
          <w:spacing w:val="-2"/>
        </w:rPr>
        <w:t xml:space="preserve"> </w:t>
      </w:r>
      <w:r>
        <w:t>the</w:t>
      </w:r>
      <w:r>
        <w:rPr>
          <w:spacing w:val="-4"/>
        </w:rPr>
        <w:t xml:space="preserve"> </w:t>
      </w:r>
      <w:r>
        <w:t>peak</w:t>
      </w:r>
      <w:r>
        <w:rPr>
          <w:spacing w:val="-6"/>
        </w:rPr>
        <w:t xml:space="preserve"> </w:t>
      </w:r>
      <w:r>
        <w:t xml:space="preserve">hours of 0800hr-0900hrs and 1600hrs – 1700hrs. This should </w:t>
      </w:r>
      <w:proofErr w:type="spellStart"/>
      <w:r>
        <w:t>minimise</w:t>
      </w:r>
      <w:proofErr w:type="spellEnd"/>
      <w:r>
        <w:t xml:space="preserve"> disruption to the local flow of traffic.</w:t>
      </w:r>
    </w:p>
    <w:p w14:paraId="26CF6BD0" w14:textId="77777777" w:rsidR="005D3895" w:rsidRDefault="005D3895">
      <w:pPr>
        <w:pStyle w:val="BodyText"/>
        <w:spacing w:before="1"/>
        <w:ind w:left="0"/>
      </w:pPr>
    </w:p>
    <w:p w14:paraId="7E67BFAF" w14:textId="77777777" w:rsidR="005D3895" w:rsidRDefault="0088148B">
      <w:pPr>
        <w:pStyle w:val="BodyText"/>
        <w:ind w:right="789"/>
      </w:pPr>
      <w:r>
        <w:t>Deliveries will be staggered so that no more than one HGV will be on site at any given time. This is due to there being only one turning area within the site compound. A telehandler</w:t>
      </w:r>
      <w:r>
        <w:rPr>
          <w:spacing w:val="-3"/>
        </w:rPr>
        <w:t xml:space="preserve"> </w:t>
      </w:r>
      <w:r>
        <w:t>will</w:t>
      </w:r>
      <w:r>
        <w:rPr>
          <w:spacing w:val="-5"/>
        </w:rPr>
        <w:t xml:space="preserve"> </w:t>
      </w:r>
      <w:r>
        <w:t>be</w:t>
      </w:r>
      <w:r>
        <w:rPr>
          <w:spacing w:val="-5"/>
        </w:rPr>
        <w:t xml:space="preserve"> </w:t>
      </w:r>
      <w:r>
        <w:t>used</w:t>
      </w:r>
      <w:r>
        <w:rPr>
          <w:spacing w:val="-1"/>
        </w:rPr>
        <w:t xml:space="preserve"> </w:t>
      </w:r>
      <w:r>
        <w:t>to</w:t>
      </w:r>
      <w:r>
        <w:rPr>
          <w:spacing w:val="-2"/>
        </w:rPr>
        <w:t xml:space="preserve"> </w:t>
      </w:r>
      <w:r>
        <w:t>offload</w:t>
      </w:r>
      <w:r>
        <w:rPr>
          <w:spacing w:val="-5"/>
        </w:rPr>
        <w:t xml:space="preserve"> </w:t>
      </w:r>
      <w:r>
        <w:t>deliveries.</w:t>
      </w:r>
      <w:r>
        <w:rPr>
          <w:spacing w:val="-4"/>
        </w:rPr>
        <w:t xml:space="preserve"> </w:t>
      </w:r>
      <w:r>
        <w:t>A</w:t>
      </w:r>
      <w:r>
        <w:rPr>
          <w:spacing w:val="-5"/>
        </w:rPr>
        <w:t xml:space="preserve"> </w:t>
      </w:r>
      <w:r>
        <w:t>qualified</w:t>
      </w:r>
      <w:r>
        <w:rPr>
          <w:spacing w:val="-5"/>
        </w:rPr>
        <w:t xml:space="preserve"> </w:t>
      </w:r>
      <w:r>
        <w:t>banksman</w:t>
      </w:r>
      <w:r>
        <w:rPr>
          <w:spacing w:val="-1"/>
        </w:rPr>
        <w:t xml:space="preserve"> </w:t>
      </w:r>
      <w:r>
        <w:t>will</w:t>
      </w:r>
      <w:r>
        <w:rPr>
          <w:spacing w:val="-5"/>
        </w:rPr>
        <w:t xml:space="preserve"> </w:t>
      </w:r>
      <w:r>
        <w:t>direct</w:t>
      </w:r>
      <w:r>
        <w:rPr>
          <w:spacing w:val="-3"/>
        </w:rPr>
        <w:t xml:space="preserve"> </w:t>
      </w:r>
      <w:r>
        <w:t>the</w:t>
      </w:r>
      <w:r>
        <w:rPr>
          <w:spacing w:val="-5"/>
        </w:rPr>
        <w:t xml:space="preserve"> </w:t>
      </w:r>
      <w:r>
        <w:t>plant operator and HGV driver in the safe offloading of deliveries.</w:t>
      </w:r>
    </w:p>
    <w:p w14:paraId="6D319475" w14:textId="77777777" w:rsidR="005D3895" w:rsidRDefault="005D3895">
      <w:pPr>
        <w:pStyle w:val="BodyText"/>
        <w:spacing w:before="1"/>
        <w:ind w:left="0"/>
      </w:pPr>
    </w:p>
    <w:p w14:paraId="22193E52" w14:textId="77777777" w:rsidR="005D3895" w:rsidRDefault="0088148B">
      <w:pPr>
        <w:pStyle w:val="Heading4"/>
        <w:numPr>
          <w:ilvl w:val="3"/>
          <w:numId w:val="7"/>
        </w:numPr>
        <w:tabs>
          <w:tab w:val="left" w:pos="1656"/>
        </w:tabs>
        <w:ind w:left="1656" w:hanging="1440"/>
      </w:pPr>
      <w:r>
        <w:t>Designated</w:t>
      </w:r>
      <w:r>
        <w:rPr>
          <w:spacing w:val="-4"/>
        </w:rPr>
        <w:t xml:space="preserve"> </w:t>
      </w:r>
      <w:r>
        <w:rPr>
          <w:spacing w:val="-2"/>
        </w:rPr>
        <w:t>Routes</w:t>
      </w:r>
    </w:p>
    <w:p w14:paraId="490A4ED4" w14:textId="77777777" w:rsidR="005D3895" w:rsidRDefault="005D3895"/>
    <w:p w14:paraId="55118DE7" w14:textId="646A28E6" w:rsidR="00412A92" w:rsidRPr="00350FD1" w:rsidRDefault="00412A92">
      <w:pPr>
        <w:rPr>
          <w:sz w:val="24"/>
          <w:szCs w:val="24"/>
        </w:rPr>
        <w:sectPr w:rsidR="00412A92" w:rsidRPr="00350FD1">
          <w:pgSz w:w="12250" w:h="15880"/>
          <w:pgMar w:top="1880" w:right="1080" w:bottom="940" w:left="1580" w:header="785" w:footer="741" w:gutter="0"/>
          <w:cols w:space="720"/>
        </w:sectPr>
      </w:pPr>
      <w:r w:rsidRPr="00350FD1">
        <w:rPr>
          <w:sz w:val="24"/>
          <w:szCs w:val="24"/>
        </w:rPr>
        <w:t xml:space="preserve">All </w:t>
      </w:r>
      <w:r w:rsidR="00350FD1" w:rsidRPr="00350FD1">
        <w:rPr>
          <w:sz w:val="24"/>
          <w:szCs w:val="24"/>
        </w:rPr>
        <w:t>routes</w:t>
      </w:r>
      <w:r w:rsidRPr="00350FD1">
        <w:rPr>
          <w:sz w:val="24"/>
          <w:szCs w:val="24"/>
        </w:rPr>
        <w:t xml:space="preserve"> must be followed </w:t>
      </w:r>
      <w:r w:rsidR="00350FD1" w:rsidRPr="00350FD1">
        <w:rPr>
          <w:sz w:val="24"/>
          <w:szCs w:val="24"/>
        </w:rPr>
        <w:t>as per the traffic management plan.</w:t>
      </w:r>
    </w:p>
    <w:p w14:paraId="1D7DBB2D" w14:textId="77777777" w:rsidR="005D3895" w:rsidRDefault="005D3895">
      <w:pPr>
        <w:pStyle w:val="BodyText"/>
        <w:spacing w:before="140"/>
        <w:ind w:left="0"/>
        <w:rPr>
          <w:sz w:val="20"/>
        </w:rPr>
      </w:pPr>
    </w:p>
    <w:p w14:paraId="7B82622B" w14:textId="2E3C47CE" w:rsidR="005D3895" w:rsidRDefault="005D3895">
      <w:pPr>
        <w:pStyle w:val="BodyText"/>
        <w:ind w:left="295"/>
        <w:rPr>
          <w:sz w:val="20"/>
        </w:rPr>
      </w:pPr>
    </w:p>
    <w:p w14:paraId="53FD0DFF" w14:textId="77777777" w:rsidR="005D3895" w:rsidRDefault="005D3895">
      <w:pPr>
        <w:pStyle w:val="BodyText"/>
        <w:spacing w:before="97"/>
        <w:ind w:left="0"/>
      </w:pPr>
    </w:p>
    <w:p w14:paraId="08A49B60" w14:textId="77777777" w:rsidR="005D3895" w:rsidRPr="00350FD1" w:rsidRDefault="0088148B">
      <w:pPr>
        <w:pStyle w:val="Heading4"/>
        <w:numPr>
          <w:ilvl w:val="3"/>
          <w:numId w:val="7"/>
        </w:numPr>
        <w:tabs>
          <w:tab w:val="left" w:pos="1656"/>
        </w:tabs>
        <w:spacing w:line="338" w:lineRule="exact"/>
        <w:ind w:left="1656" w:hanging="1440"/>
      </w:pPr>
      <w:r>
        <w:rPr>
          <w:spacing w:val="-2"/>
        </w:rPr>
        <w:t>Parking</w:t>
      </w:r>
    </w:p>
    <w:p w14:paraId="0526A36F" w14:textId="538EFB9E" w:rsidR="00350FD1" w:rsidRPr="001514F1" w:rsidRDefault="00B14E6D" w:rsidP="00B14E6D">
      <w:pPr>
        <w:pStyle w:val="Heading4"/>
        <w:tabs>
          <w:tab w:val="left" w:pos="1656"/>
        </w:tabs>
        <w:spacing w:line="338" w:lineRule="exact"/>
        <w:ind w:firstLine="0"/>
        <w:rPr>
          <w:sz w:val="24"/>
          <w:szCs w:val="24"/>
        </w:rPr>
      </w:pPr>
      <w:r w:rsidRPr="001514F1">
        <w:rPr>
          <w:spacing w:val="-2"/>
          <w:sz w:val="24"/>
          <w:szCs w:val="24"/>
        </w:rPr>
        <w:t xml:space="preserve">Parking areas will be marked out on site once the works have </w:t>
      </w:r>
      <w:proofErr w:type="gramStart"/>
      <w:r w:rsidRPr="001514F1">
        <w:rPr>
          <w:spacing w:val="-2"/>
          <w:sz w:val="24"/>
          <w:szCs w:val="24"/>
        </w:rPr>
        <w:t>begin</w:t>
      </w:r>
      <w:proofErr w:type="gramEnd"/>
    </w:p>
    <w:p w14:paraId="6DC540A8" w14:textId="77777777" w:rsidR="005D3895" w:rsidRDefault="0088148B">
      <w:pPr>
        <w:pStyle w:val="Heading4"/>
        <w:numPr>
          <w:ilvl w:val="3"/>
          <w:numId w:val="7"/>
        </w:numPr>
        <w:tabs>
          <w:tab w:val="left" w:pos="1656"/>
        </w:tabs>
        <w:spacing w:before="290"/>
        <w:ind w:left="1656" w:hanging="1440"/>
      </w:pPr>
      <w:r>
        <w:t>Traffic</w:t>
      </w:r>
      <w:r>
        <w:rPr>
          <w:spacing w:val="-6"/>
        </w:rPr>
        <w:t xml:space="preserve"> </w:t>
      </w:r>
      <w:r>
        <w:t>Control</w:t>
      </w:r>
      <w:r>
        <w:rPr>
          <w:spacing w:val="-5"/>
        </w:rPr>
        <w:t xml:space="preserve"> </w:t>
      </w:r>
      <w:r>
        <w:rPr>
          <w:spacing w:val="-2"/>
        </w:rPr>
        <w:t>Measures</w:t>
      </w:r>
    </w:p>
    <w:p w14:paraId="434E6FA2" w14:textId="77777777" w:rsidR="005D3895" w:rsidRDefault="0088148B">
      <w:pPr>
        <w:pStyle w:val="BodyText"/>
        <w:spacing w:before="4"/>
        <w:ind w:right="857"/>
      </w:pPr>
      <w:r>
        <w:t>A speed</w:t>
      </w:r>
      <w:r>
        <w:rPr>
          <w:spacing w:val="-3"/>
        </w:rPr>
        <w:t xml:space="preserve"> </w:t>
      </w:r>
      <w:r>
        <w:t>limit</w:t>
      </w:r>
      <w:r>
        <w:rPr>
          <w:spacing w:val="-1"/>
        </w:rPr>
        <w:t xml:space="preserve"> </w:t>
      </w:r>
      <w:r>
        <w:t>of</w:t>
      </w:r>
      <w:r>
        <w:rPr>
          <w:spacing w:val="-6"/>
        </w:rPr>
        <w:t xml:space="preserve"> </w:t>
      </w:r>
      <w:r>
        <w:t>10mph will</w:t>
      </w:r>
      <w:r>
        <w:rPr>
          <w:spacing w:val="-4"/>
        </w:rPr>
        <w:t xml:space="preserve"> </w:t>
      </w:r>
      <w:r>
        <w:t>be</w:t>
      </w:r>
      <w:r>
        <w:rPr>
          <w:spacing w:val="-4"/>
        </w:rPr>
        <w:t xml:space="preserve"> </w:t>
      </w:r>
      <w:r>
        <w:t>in</w:t>
      </w:r>
      <w:r>
        <w:rPr>
          <w:spacing w:val="-3"/>
        </w:rPr>
        <w:t xml:space="preserve"> </w:t>
      </w:r>
      <w:r>
        <w:t>force within</w:t>
      </w:r>
      <w:r>
        <w:rPr>
          <w:spacing w:val="-3"/>
        </w:rPr>
        <w:t xml:space="preserve"> </w:t>
      </w:r>
      <w:r>
        <w:t>the</w:t>
      </w:r>
      <w:r>
        <w:rPr>
          <w:spacing w:val="-4"/>
        </w:rPr>
        <w:t xml:space="preserve"> </w:t>
      </w:r>
      <w:r>
        <w:t>boundary</w:t>
      </w:r>
      <w:r>
        <w:rPr>
          <w:spacing w:val="-5"/>
        </w:rPr>
        <w:t xml:space="preserve"> </w:t>
      </w:r>
      <w:r>
        <w:t>of</w:t>
      </w:r>
      <w:r>
        <w:rPr>
          <w:spacing w:val="-2"/>
        </w:rPr>
        <w:t xml:space="preserve"> </w:t>
      </w:r>
      <w:r>
        <w:t>the</w:t>
      </w:r>
      <w:r>
        <w:rPr>
          <w:spacing w:val="-5"/>
        </w:rPr>
        <w:t xml:space="preserve"> </w:t>
      </w:r>
      <w:r>
        <w:t>site.</w:t>
      </w:r>
      <w:r>
        <w:rPr>
          <w:spacing w:val="-1"/>
        </w:rPr>
        <w:t xml:space="preserve"> </w:t>
      </w:r>
      <w:r>
        <w:t>The</w:t>
      </w:r>
      <w:r>
        <w:rPr>
          <w:spacing w:val="-5"/>
        </w:rPr>
        <w:t xml:space="preserve"> </w:t>
      </w:r>
      <w:r>
        <w:t>speed limit will be in place to enhance the safety of pedestrians whilst on site. Signs showing the speed limit will be erected at the site entrance, within the site compound and at intervals along the access track.</w:t>
      </w:r>
    </w:p>
    <w:p w14:paraId="1C50AE27" w14:textId="5A8E1BAE" w:rsidR="005D3895" w:rsidRDefault="0088148B" w:rsidP="0054019E">
      <w:pPr>
        <w:pStyle w:val="BodyText"/>
        <w:spacing w:before="293"/>
        <w:ind w:right="857"/>
      </w:pPr>
      <w:r>
        <w:t>All welfare facilities will be located at the western edge of the site compound. This</w:t>
      </w:r>
      <w:r>
        <w:rPr>
          <w:spacing w:val="-2"/>
        </w:rPr>
        <w:t xml:space="preserve"> </w:t>
      </w:r>
      <w:r>
        <w:t>will ensure</w:t>
      </w:r>
      <w:r>
        <w:rPr>
          <w:spacing w:val="-4"/>
        </w:rPr>
        <w:t xml:space="preserve"> </w:t>
      </w:r>
      <w:r>
        <w:t>that</w:t>
      </w:r>
      <w:r>
        <w:rPr>
          <w:spacing w:val="-5"/>
        </w:rPr>
        <w:t xml:space="preserve"> </w:t>
      </w:r>
      <w:r>
        <w:t>most</w:t>
      </w:r>
      <w:r>
        <w:rPr>
          <w:spacing w:val="-8"/>
        </w:rPr>
        <w:t xml:space="preserve"> </w:t>
      </w:r>
      <w:r>
        <w:t>of</w:t>
      </w:r>
      <w:r>
        <w:rPr>
          <w:spacing w:val="-6"/>
        </w:rPr>
        <w:t xml:space="preserve"> </w:t>
      </w:r>
      <w:r>
        <w:t>the</w:t>
      </w:r>
      <w:r>
        <w:rPr>
          <w:spacing w:val="-4"/>
        </w:rPr>
        <w:t xml:space="preserve"> </w:t>
      </w:r>
      <w:r>
        <w:t>pedestrian</w:t>
      </w:r>
      <w:r>
        <w:rPr>
          <w:spacing w:val="-3"/>
        </w:rPr>
        <w:t xml:space="preserve"> </w:t>
      </w:r>
      <w:r>
        <w:t>movements</w:t>
      </w:r>
      <w:r>
        <w:rPr>
          <w:spacing w:val="-7"/>
        </w:rPr>
        <w:t xml:space="preserve"> </w:t>
      </w:r>
      <w:r>
        <w:t>within</w:t>
      </w:r>
      <w:r>
        <w:rPr>
          <w:spacing w:val="-3"/>
        </w:rPr>
        <w:t xml:space="preserve"> </w:t>
      </w:r>
      <w:r>
        <w:t>the</w:t>
      </w:r>
      <w:r>
        <w:rPr>
          <w:spacing w:val="-4"/>
        </w:rPr>
        <w:t xml:space="preserve"> </w:t>
      </w:r>
      <w:r>
        <w:t>compound</w:t>
      </w:r>
      <w:r>
        <w:rPr>
          <w:spacing w:val="-3"/>
        </w:rPr>
        <w:t xml:space="preserve"> </w:t>
      </w:r>
      <w:r>
        <w:t>are</w:t>
      </w:r>
      <w:r>
        <w:rPr>
          <w:spacing w:val="-4"/>
        </w:rPr>
        <w:t xml:space="preserve"> </w:t>
      </w:r>
      <w:r>
        <w:t>concentrated in one area, away from the parking area and turning area for HGVs. Fencing will be erected across the front of all welfare facilities to prevent vehicles from approaching. Pedestrians will also not be permitted to cross the turning area. Warning signs will be</w:t>
      </w:r>
    </w:p>
    <w:p w14:paraId="5E35DCB1" w14:textId="77777777" w:rsidR="005D3895" w:rsidRDefault="0088148B">
      <w:pPr>
        <w:pStyle w:val="BodyText"/>
        <w:ind w:right="857"/>
      </w:pPr>
      <w:r>
        <w:t>erected within</w:t>
      </w:r>
      <w:r>
        <w:rPr>
          <w:spacing w:val="-4"/>
        </w:rPr>
        <w:t xml:space="preserve"> </w:t>
      </w:r>
      <w:r>
        <w:t>the</w:t>
      </w:r>
      <w:r>
        <w:rPr>
          <w:spacing w:val="-2"/>
        </w:rPr>
        <w:t xml:space="preserve"> </w:t>
      </w:r>
      <w:r>
        <w:t>site</w:t>
      </w:r>
      <w:r>
        <w:rPr>
          <w:spacing w:val="-2"/>
        </w:rPr>
        <w:t xml:space="preserve"> </w:t>
      </w:r>
      <w:r>
        <w:t>compound</w:t>
      </w:r>
      <w:r>
        <w:rPr>
          <w:spacing w:val="-4"/>
        </w:rPr>
        <w:t xml:space="preserve"> </w:t>
      </w:r>
      <w:r>
        <w:t>to</w:t>
      </w:r>
      <w:r>
        <w:rPr>
          <w:spacing w:val="-5"/>
        </w:rPr>
        <w:t xml:space="preserve"> </w:t>
      </w:r>
      <w:r>
        <w:t>direct</w:t>
      </w:r>
      <w:r>
        <w:rPr>
          <w:spacing w:val="-2"/>
        </w:rPr>
        <w:t xml:space="preserve"> </w:t>
      </w:r>
      <w:r>
        <w:t>the</w:t>
      </w:r>
      <w:r>
        <w:rPr>
          <w:spacing w:val="-1"/>
        </w:rPr>
        <w:t xml:space="preserve"> </w:t>
      </w:r>
      <w:r>
        <w:t>flow</w:t>
      </w:r>
      <w:r>
        <w:rPr>
          <w:spacing w:val="-6"/>
        </w:rPr>
        <w:t xml:space="preserve"> </w:t>
      </w:r>
      <w:r>
        <w:t>of</w:t>
      </w:r>
      <w:r>
        <w:rPr>
          <w:spacing w:val="-3"/>
        </w:rPr>
        <w:t xml:space="preserve"> </w:t>
      </w:r>
      <w:r>
        <w:t>traffic</w:t>
      </w:r>
      <w:r>
        <w:rPr>
          <w:spacing w:val="-3"/>
        </w:rPr>
        <w:t xml:space="preserve"> </w:t>
      </w:r>
      <w:r>
        <w:t>and</w:t>
      </w:r>
      <w:r>
        <w:rPr>
          <w:spacing w:val="-4"/>
        </w:rPr>
        <w:t xml:space="preserve"> </w:t>
      </w:r>
      <w:r>
        <w:t>pedestrians. Operatives will also be required to always wear high-visibility clothing.</w:t>
      </w:r>
    </w:p>
    <w:p w14:paraId="536059ED" w14:textId="77777777" w:rsidR="005D3895" w:rsidRDefault="005D3895">
      <w:pPr>
        <w:pStyle w:val="BodyText"/>
        <w:spacing w:before="2"/>
        <w:ind w:left="0"/>
      </w:pPr>
    </w:p>
    <w:p w14:paraId="3266BAF5" w14:textId="77777777" w:rsidR="005D3895" w:rsidRDefault="0088148B">
      <w:pPr>
        <w:pStyle w:val="BodyText"/>
        <w:ind w:right="857"/>
      </w:pPr>
      <w:r>
        <w:t>A qualified banksman will be used during critical operations, including deliveries and loading</w:t>
      </w:r>
      <w:r>
        <w:rPr>
          <w:spacing w:val="-3"/>
        </w:rPr>
        <w:t xml:space="preserve"> </w:t>
      </w:r>
      <w:r>
        <w:t>and</w:t>
      </w:r>
      <w:r>
        <w:rPr>
          <w:spacing w:val="-4"/>
        </w:rPr>
        <w:t xml:space="preserve"> </w:t>
      </w:r>
      <w:r>
        <w:t>offloading.</w:t>
      </w:r>
      <w:r>
        <w:rPr>
          <w:spacing w:val="-3"/>
        </w:rPr>
        <w:t xml:space="preserve"> </w:t>
      </w:r>
      <w:r>
        <w:t>For</w:t>
      </w:r>
      <w:r>
        <w:rPr>
          <w:spacing w:val="-2"/>
        </w:rPr>
        <w:t xml:space="preserve"> </w:t>
      </w:r>
      <w:r>
        <w:t>daily</w:t>
      </w:r>
      <w:r>
        <w:rPr>
          <w:spacing w:val="-3"/>
        </w:rPr>
        <w:t xml:space="preserve"> </w:t>
      </w:r>
      <w:r>
        <w:t>traffic</w:t>
      </w:r>
      <w:r>
        <w:rPr>
          <w:spacing w:val="-3"/>
        </w:rPr>
        <w:t xml:space="preserve"> </w:t>
      </w:r>
      <w:r>
        <w:t>movements,</w:t>
      </w:r>
      <w:r>
        <w:rPr>
          <w:spacing w:val="-6"/>
        </w:rPr>
        <w:t xml:space="preserve"> </w:t>
      </w:r>
      <w:r>
        <w:t>spotters may</w:t>
      </w:r>
      <w:r>
        <w:rPr>
          <w:spacing w:val="-3"/>
        </w:rPr>
        <w:t xml:space="preserve"> </w:t>
      </w:r>
      <w:r>
        <w:t>be</w:t>
      </w:r>
      <w:r>
        <w:rPr>
          <w:spacing w:val="-5"/>
        </w:rPr>
        <w:t xml:space="preserve"> </w:t>
      </w:r>
      <w:r>
        <w:t>used</w:t>
      </w:r>
      <w:r>
        <w:rPr>
          <w:spacing w:val="-4"/>
        </w:rPr>
        <w:t xml:space="preserve"> </w:t>
      </w:r>
      <w:r>
        <w:t>during</w:t>
      </w:r>
      <w:r>
        <w:rPr>
          <w:spacing w:val="-7"/>
        </w:rPr>
        <w:t xml:space="preserve"> </w:t>
      </w:r>
      <w:r>
        <w:t>busy periods should there be a build-up of traffic.</w:t>
      </w:r>
    </w:p>
    <w:p w14:paraId="2A1F0506" w14:textId="77777777" w:rsidR="005D3895" w:rsidRDefault="005D3895">
      <w:pPr>
        <w:pStyle w:val="BodyText"/>
        <w:ind w:left="0"/>
      </w:pPr>
    </w:p>
    <w:p w14:paraId="03107D9E" w14:textId="77777777" w:rsidR="005D3895" w:rsidRDefault="005D3895">
      <w:pPr>
        <w:pStyle w:val="BodyText"/>
        <w:spacing w:before="100"/>
        <w:ind w:left="0"/>
      </w:pPr>
    </w:p>
    <w:p w14:paraId="2AAFBFFC" w14:textId="77777777" w:rsidR="005D3895" w:rsidRDefault="0088148B">
      <w:pPr>
        <w:pStyle w:val="Heading3"/>
        <w:numPr>
          <w:ilvl w:val="2"/>
          <w:numId w:val="7"/>
        </w:numPr>
        <w:tabs>
          <w:tab w:val="left" w:pos="958"/>
        </w:tabs>
        <w:ind w:left="958" w:hanging="742"/>
      </w:pPr>
      <w:bookmarkStart w:id="66" w:name="_TOC_250010"/>
      <w:r>
        <w:t>Emergency</w:t>
      </w:r>
      <w:r>
        <w:rPr>
          <w:spacing w:val="1"/>
        </w:rPr>
        <w:t xml:space="preserve"> </w:t>
      </w:r>
      <w:bookmarkEnd w:id="66"/>
      <w:r>
        <w:rPr>
          <w:spacing w:val="-2"/>
        </w:rPr>
        <w:t>Access</w:t>
      </w:r>
    </w:p>
    <w:p w14:paraId="3364F91F" w14:textId="18B48010" w:rsidR="005D3895" w:rsidRDefault="0088148B">
      <w:pPr>
        <w:pStyle w:val="BodyText"/>
        <w:ind w:right="789"/>
      </w:pPr>
      <w:r>
        <w:t>It is the responsibility of the Construction manager to ensure that the site entrance is always clear. This provides clear access for emergency vehicles, should any incidents occur.</w:t>
      </w:r>
      <w:r>
        <w:rPr>
          <w:spacing w:val="-2"/>
        </w:rPr>
        <w:t xml:space="preserve"> </w:t>
      </w:r>
      <w:r>
        <w:t>Should there</w:t>
      </w:r>
      <w:r>
        <w:rPr>
          <w:spacing w:val="-6"/>
        </w:rPr>
        <w:t xml:space="preserve"> </w:t>
      </w:r>
      <w:r>
        <w:t>be</w:t>
      </w:r>
      <w:r>
        <w:rPr>
          <w:spacing w:val="-6"/>
        </w:rPr>
        <w:t xml:space="preserve"> </w:t>
      </w:r>
      <w:r>
        <w:t>any</w:t>
      </w:r>
      <w:r>
        <w:rPr>
          <w:spacing w:val="-7"/>
        </w:rPr>
        <w:t xml:space="preserve"> </w:t>
      </w:r>
      <w:r>
        <w:t>dangerous</w:t>
      </w:r>
      <w:r>
        <w:rPr>
          <w:spacing w:val="-4"/>
        </w:rPr>
        <w:t xml:space="preserve"> </w:t>
      </w:r>
      <w:r>
        <w:t>occurrences or</w:t>
      </w:r>
      <w:r>
        <w:rPr>
          <w:spacing w:val="-6"/>
        </w:rPr>
        <w:t xml:space="preserve"> </w:t>
      </w:r>
      <w:r>
        <w:t>incidents</w:t>
      </w:r>
      <w:r>
        <w:rPr>
          <w:spacing w:val="-4"/>
        </w:rPr>
        <w:t xml:space="preserve"> </w:t>
      </w:r>
      <w:r>
        <w:t>on</w:t>
      </w:r>
      <w:r>
        <w:rPr>
          <w:spacing w:val="-4"/>
        </w:rPr>
        <w:t xml:space="preserve"> </w:t>
      </w:r>
      <w:r>
        <w:t>site,</w:t>
      </w:r>
      <w:r>
        <w:rPr>
          <w:spacing w:val="-1"/>
        </w:rPr>
        <w:t xml:space="preserve"> </w:t>
      </w:r>
      <w:r>
        <w:t>the</w:t>
      </w:r>
      <w:r>
        <w:rPr>
          <w:spacing w:val="-6"/>
        </w:rPr>
        <w:t xml:space="preserve"> </w:t>
      </w:r>
      <w:r>
        <w:t xml:space="preserve">access track must also be kept </w:t>
      </w:r>
      <w:proofErr w:type="gramStart"/>
      <w:r>
        <w:t>clear</w:t>
      </w:r>
      <w:proofErr w:type="gramEnd"/>
      <w:r>
        <w:t xml:space="preserve"> and a </w:t>
      </w:r>
      <w:r w:rsidR="00526C6B">
        <w:t>signaler</w:t>
      </w:r>
      <w:r>
        <w:t xml:space="preserve"> will be posted at the site entrance to direct the emergency services.</w:t>
      </w:r>
    </w:p>
    <w:p w14:paraId="43B5EB2F" w14:textId="77777777" w:rsidR="005D3895" w:rsidRDefault="005D3895">
      <w:pPr>
        <w:pStyle w:val="BodyText"/>
        <w:spacing w:before="97"/>
        <w:ind w:left="0"/>
      </w:pPr>
    </w:p>
    <w:p w14:paraId="350C4A82" w14:textId="77777777" w:rsidR="005D3895" w:rsidRDefault="0088148B">
      <w:pPr>
        <w:pStyle w:val="Heading3"/>
        <w:numPr>
          <w:ilvl w:val="2"/>
          <w:numId w:val="7"/>
        </w:numPr>
        <w:tabs>
          <w:tab w:val="left" w:pos="934"/>
        </w:tabs>
        <w:ind w:left="934" w:hanging="718"/>
      </w:pPr>
      <w:bookmarkStart w:id="67" w:name="_TOC_250009"/>
      <w:r>
        <w:t>Monitoring</w:t>
      </w:r>
      <w:r>
        <w:rPr>
          <w:spacing w:val="-4"/>
        </w:rPr>
        <w:t xml:space="preserve"> </w:t>
      </w:r>
      <w:r>
        <w:t>and</w:t>
      </w:r>
      <w:r>
        <w:rPr>
          <w:spacing w:val="-1"/>
        </w:rPr>
        <w:t xml:space="preserve"> </w:t>
      </w:r>
      <w:bookmarkEnd w:id="67"/>
      <w:r>
        <w:rPr>
          <w:spacing w:val="-2"/>
        </w:rPr>
        <w:t>Reporting</w:t>
      </w:r>
    </w:p>
    <w:p w14:paraId="33932E4D" w14:textId="77777777" w:rsidR="005D3895" w:rsidRDefault="0088148B">
      <w:pPr>
        <w:pStyle w:val="BodyText"/>
        <w:ind w:right="857"/>
      </w:pPr>
      <w:r>
        <w:t>The</w:t>
      </w:r>
      <w:r>
        <w:rPr>
          <w:spacing w:val="-1"/>
        </w:rPr>
        <w:t xml:space="preserve"> </w:t>
      </w:r>
      <w:r>
        <w:t>Construction</w:t>
      </w:r>
      <w:r>
        <w:rPr>
          <w:spacing w:val="-3"/>
        </w:rPr>
        <w:t xml:space="preserve"> </w:t>
      </w:r>
      <w:r>
        <w:t>manager will</w:t>
      </w:r>
      <w:r>
        <w:rPr>
          <w:spacing w:val="-1"/>
        </w:rPr>
        <w:t xml:space="preserve"> </w:t>
      </w:r>
      <w:r>
        <w:t>keep</w:t>
      </w:r>
      <w:r>
        <w:rPr>
          <w:spacing w:val="-3"/>
        </w:rPr>
        <w:t xml:space="preserve"> </w:t>
      </w:r>
      <w:r>
        <w:t>a record</w:t>
      </w:r>
      <w:r>
        <w:rPr>
          <w:spacing w:val="-3"/>
        </w:rPr>
        <w:t xml:space="preserve"> </w:t>
      </w:r>
      <w:r>
        <w:t>of</w:t>
      </w:r>
      <w:r>
        <w:rPr>
          <w:spacing w:val="-3"/>
        </w:rPr>
        <w:t xml:space="preserve"> </w:t>
      </w:r>
      <w:r>
        <w:t>all</w:t>
      </w:r>
      <w:r>
        <w:rPr>
          <w:spacing w:val="-1"/>
        </w:rPr>
        <w:t xml:space="preserve"> </w:t>
      </w:r>
      <w:r>
        <w:t>deliveries</w:t>
      </w:r>
      <w:r>
        <w:rPr>
          <w:spacing w:val="-3"/>
        </w:rPr>
        <w:t xml:space="preserve"> </w:t>
      </w:r>
      <w:r>
        <w:t>in</w:t>
      </w:r>
      <w:r>
        <w:rPr>
          <w:spacing w:val="-3"/>
        </w:rPr>
        <w:t xml:space="preserve"> </w:t>
      </w:r>
      <w:r>
        <w:t>the</w:t>
      </w:r>
      <w:r>
        <w:rPr>
          <w:spacing w:val="-5"/>
        </w:rPr>
        <w:t xml:space="preserve"> </w:t>
      </w:r>
      <w:r>
        <w:t>site</w:t>
      </w:r>
      <w:r>
        <w:rPr>
          <w:spacing w:val="-5"/>
        </w:rPr>
        <w:t xml:space="preserve"> </w:t>
      </w:r>
      <w:r>
        <w:t>file.</w:t>
      </w:r>
      <w:r>
        <w:rPr>
          <w:spacing w:val="-3"/>
        </w:rPr>
        <w:t xml:space="preserve"> </w:t>
      </w:r>
      <w:proofErr w:type="gramStart"/>
      <w:r>
        <w:t>These</w:t>
      </w:r>
      <w:proofErr w:type="gramEnd"/>
      <w:r>
        <w:rPr>
          <w:spacing w:val="-4"/>
        </w:rPr>
        <w:t xml:space="preserve"> </w:t>
      </w:r>
      <w:r>
        <w:t xml:space="preserve">will also be shared with the Project Manager, who will be responsible for the delivery </w:t>
      </w:r>
      <w:r>
        <w:rPr>
          <w:spacing w:val="-2"/>
        </w:rPr>
        <w:t>schedule.</w:t>
      </w:r>
    </w:p>
    <w:p w14:paraId="306407FB" w14:textId="77777777" w:rsidR="005D3895" w:rsidRDefault="0088148B">
      <w:pPr>
        <w:pStyle w:val="BodyText"/>
        <w:spacing w:before="292"/>
        <w:ind w:right="738"/>
      </w:pPr>
      <w:r>
        <w:t>The</w:t>
      </w:r>
      <w:r>
        <w:rPr>
          <w:spacing w:val="-3"/>
        </w:rPr>
        <w:t xml:space="preserve"> </w:t>
      </w:r>
      <w:r>
        <w:t>Project</w:t>
      </w:r>
      <w:r>
        <w:rPr>
          <w:spacing w:val="-4"/>
        </w:rPr>
        <w:t xml:space="preserve"> </w:t>
      </w:r>
      <w:r>
        <w:t>Manager</w:t>
      </w:r>
      <w:r>
        <w:rPr>
          <w:spacing w:val="-3"/>
        </w:rPr>
        <w:t xml:space="preserve"> </w:t>
      </w:r>
      <w:r>
        <w:t>will</w:t>
      </w:r>
      <w:r>
        <w:rPr>
          <w:spacing w:val="-3"/>
        </w:rPr>
        <w:t xml:space="preserve"> </w:t>
      </w:r>
      <w:r>
        <w:t>make</w:t>
      </w:r>
      <w:r>
        <w:rPr>
          <w:spacing w:val="-3"/>
        </w:rPr>
        <w:t xml:space="preserve"> </w:t>
      </w:r>
      <w:r>
        <w:t>regular</w:t>
      </w:r>
      <w:r>
        <w:rPr>
          <w:spacing w:val="-7"/>
        </w:rPr>
        <w:t xml:space="preserve"> </w:t>
      </w:r>
      <w:r>
        <w:t>site</w:t>
      </w:r>
      <w:r>
        <w:rPr>
          <w:spacing w:val="-3"/>
        </w:rPr>
        <w:t xml:space="preserve"> </w:t>
      </w:r>
      <w:r>
        <w:t>visits</w:t>
      </w:r>
      <w:r>
        <w:rPr>
          <w:spacing w:val="-2"/>
        </w:rPr>
        <w:t xml:space="preserve"> </w:t>
      </w:r>
      <w:r>
        <w:t>to</w:t>
      </w:r>
      <w:r>
        <w:rPr>
          <w:spacing w:val="-3"/>
        </w:rPr>
        <w:t xml:space="preserve"> </w:t>
      </w:r>
      <w:r>
        <w:t>ensure</w:t>
      </w:r>
      <w:r>
        <w:rPr>
          <w:spacing w:val="-3"/>
        </w:rPr>
        <w:t xml:space="preserve"> </w:t>
      </w:r>
      <w:r>
        <w:t>that</w:t>
      </w:r>
      <w:r>
        <w:rPr>
          <w:spacing w:val="-4"/>
        </w:rPr>
        <w:t xml:space="preserve"> </w:t>
      </w:r>
      <w:r>
        <w:t>the Traffic</w:t>
      </w:r>
      <w:r>
        <w:rPr>
          <w:spacing w:val="-4"/>
        </w:rPr>
        <w:t xml:space="preserve"> </w:t>
      </w:r>
      <w:r>
        <w:t>Management Plan is being followed. The Traffic Management Plan may be updated to reflect any changes on site.</w:t>
      </w:r>
    </w:p>
    <w:p w14:paraId="0892F105" w14:textId="77777777" w:rsidR="005D3895" w:rsidRDefault="005D3895">
      <w:pPr>
        <w:pStyle w:val="BodyText"/>
        <w:ind w:left="0"/>
      </w:pPr>
    </w:p>
    <w:p w14:paraId="0834EF36" w14:textId="77777777" w:rsidR="005D3895" w:rsidRDefault="0088148B">
      <w:pPr>
        <w:pStyle w:val="BodyText"/>
        <w:spacing w:before="1"/>
        <w:ind w:right="857"/>
      </w:pPr>
      <w:r>
        <w:t>Should</w:t>
      </w:r>
      <w:r>
        <w:rPr>
          <w:spacing w:val="-5"/>
        </w:rPr>
        <w:t xml:space="preserve"> </w:t>
      </w:r>
      <w:r>
        <w:t>any</w:t>
      </w:r>
      <w:r>
        <w:rPr>
          <w:spacing w:val="-4"/>
        </w:rPr>
        <w:t xml:space="preserve"> </w:t>
      </w:r>
      <w:r>
        <w:t>traffic</w:t>
      </w:r>
      <w:r>
        <w:rPr>
          <w:spacing w:val="-4"/>
        </w:rPr>
        <w:t xml:space="preserve"> </w:t>
      </w:r>
      <w:r>
        <w:t>incidents</w:t>
      </w:r>
      <w:r>
        <w:rPr>
          <w:spacing w:val="-5"/>
        </w:rPr>
        <w:t xml:space="preserve"> </w:t>
      </w:r>
      <w:r>
        <w:t>occur,</w:t>
      </w:r>
      <w:r>
        <w:rPr>
          <w:spacing w:val="-3"/>
        </w:rPr>
        <w:t xml:space="preserve"> </w:t>
      </w:r>
      <w:r>
        <w:t>these</w:t>
      </w:r>
      <w:r>
        <w:rPr>
          <w:spacing w:val="-10"/>
        </w:rPr>
        <w:t xml:space="preserve"> </w:t>
      </w:r>
      <w:r>
        <w:t>will</w:t>
      </w:r>
      <w:r>
        <w:rPr>
          <w:spacing w:val="-6"/>
        </w:rPr>
        <w:t xml:space="preserve"> </w:t>
      </w:r>
      <w:r>
        <w:t>be</w:t>
      </w:r>
      <w:r>
        <w:rPr>
          <w:spacing w:val="-2"/>
        </w:rPr>
        <w:t xml:space="preserve"> </w:t>
      </w:r>
      <w:r>
        <w:t>recorded</w:t>
      </w:r>
      <w:r>
        <w:rPr>
          <w:spacing w:val="-1"/>
        </w:rPr>
        <w:t xml:space="preserve"> </w:t>
      </w:r>
      <w:r>
        <w:t>in</w:t>
      </w:r>
      <w:r>
        <w:rPr>
          <w:spacing w:val="-1"/>
        </w:rPr>
        <w:t xml:space="preserve"> </w:t>
      </w:r>
      <w:r>
        <w:t>the</w:t>
      </w:r>
      <w:r>
        <w:rPr>
          <w:spacing w:val="-2"/>
        </w:rPr>
        <w:t xml:space="preserve"> </w:t>
      </w:r>
      <w:r>
        <w:t>accident/near</w:t>
      </w:r>
      <w:r>
        <w:rPr>
          <w:spacing w:val="-3"/>
        </w:rPr>
        <w:t xml:space="preserve"> </w:t>
      </w:r>
      <w:r>
        <w:t>miss</w:t>
      </w:r>
      <w:r>
        <w:rPr>
          <w:spacing w:val="-1"/>
        </w:rPr>
        <w:t xml:space="preserve"> </w:t>
      </w:r>
      <w:r>
        <w:t xml:space="preserve">log </w:t>
      </w:r>
      <w:r>
        <w:lastRenderedPageBreak/>
        <w:t>and reported to the relevant authorities.</w:t>
      </w:r>
    </w:p>
    <w:p w14:paraId="71C9AC67" w14:textId="77777777" w:rsidR="005D3895" w:rsidRDefault="005D3895">
      <w:pPr>
        <w:pStyle w:val="BodyText"/>
        <w:spacing w:before="5"/>
        <w:ind w:left="0"/>
      </w:pPr>
    </w:p>
    <w:p w14:paraId="60E7D7B0" w14:textId="77777777" w:rsidR="005D3895" w:rsidRDefault="0088148B">
      <w:pPr>
        <w:pStyle w:val="Heading3"/>
        <w:numPr>
          <w:ilvl w:val="2"/>
          <w:numId w:val="7"/>
        </w:numPr>
        <w:tabs>
          <w:tab w:val="left" w:pos="934"/>
        </w:tabs>
        <w:ind w:left="934" w:hanging="718"/>
      </w:pPr>
      <w:bookmarkStart w:id="68" w:name="_TOC_250008"/>
      <w:r>
        <w:t>Post-Construction</w:t>
      </w:r>
      <w:r>
        <w:rPr>
          <w:spacing w:val="-10"/>
        </w:rPr>
        <w:t xml:space="preserve"> </w:t>
      </w:r>
      <w:bookmarkEnd w:id="68"/>
      <w:r>
        <w:rPr>
          <w:spacing w:val="-4"/>
        </w:rPr>
        <w:t>Works</w:t>
      </w:r>
    </w:p>
    <w:p w14:paraId="394A66E9" w14:textId="77777777" w:rsidR="005D3895" w:rsidRDefault="0088148B">
      <w:pPr>
        <w:pStyle w:val="BodyText"/>
        <w:ind w:right="1146"/>
        <w:jc w:val="both"/>
      </w:pPr>
      <w:r>
        <w:t>At the</w:t>
      </w:r>
      <w:r>
        <w:rPr>
          <w:spacing w:val="-2"/>
        </w:rPr>
        <w:t xml:space="preserve"> </w:t>
      </w:r>
      <w:r>
        <w:t>conclusion of the</w:t>
      </w:r>
      <w:r>
        <w:rPr>
          <w:spacing w:val="-2"/>
        </w:rPr>
        <w:t xml:space="preserve"> </w:t>
      </w:r>
      <w:r>
        <w:t>works, a</w:t>
      </w:r>
      <w:r>
        <w:rPr>
          <w:spacing w:val="-1"/>
        </w:rPr>
        <w:t xml:space="preserve"> </w:t>
      </w:r>
      <w:r>
        <w:t>further</w:t>
      </w:r>
      <w:r>
        <w:rPr>
          <w:spacing w:val="-1"/>
        </w:rPr>
        <w:t xml:space="preserve"> </w:t>
      </w:r>
      <w:r>
        <w:t>survey of the condition of the roads will</w:t>
      </w:r>
      <w:r>
        <w:rPr>
          <w:spacing w:val="-1"/>
        </w:rPr>
        <w:t xml:space="preserve"> </w:t>
      </w:r>
      <w:r>
        <w:t>be undertaken. In the</w:t>
      </w:r>
      <w:r>
        <w:rPr>
          <w:spacing w:val="-1"/>
        </w:rPr>
        <w:t xml:space="preserve"> </w:t>
      </w:r>
      <w:r>
        <w:t>event</w:t>
      </w:r>
      <w:r>
        <w:rPr>
          <w:spacing w:val="-6"/>
        </w:rPr>
        <w:t xml:space="preserve"> </w:t>
      </w:r>
      <w:r>
        <w:t>of</w:t>
      </w:r>
      <w:r>
        <w:rPr>
          <w:spacing w:val="-3"/>
        </w:rPr>
        <w:t xml:space="preserve"> </w:t>
      </w:r>
      <w:r>
        <w:t>any</w:t>
      </w:r>
      <w:r>
        <w:rPr>
          <w:spacing w:val="-7"/>
        </w:rPr>
        <w:t xml:space="preserve"> </w:t>
      </w:r>
      <w:r>
        <w:t>damage,</w:t>
      </w:r>
      <w:r>
        <w:rPr>
          <w:spacing w:val="-5"/>
        </w:rPr>
        <w:t xml:space="preserve"> </w:t>
      </w:r>
      <w:r>
        <w:t>roads will</w:t>
      </w:r>
      <w:r>
        <w:rPr>
          <w:spacing w:val="-5"/>
        </w:rPr>
        <w:t xml:space="preserve"> </w:t>
      </w:r>
      <w:r>
        <w:t>be</w:t>
      </w:r>
      <w:r>
        <w:rPr>
          <w:spacing w:val="-5"/>
        </w:rPr>
        <w:t xml:space="preserve"> </w:t>
      </w:r>
      <w:r>
        <w:t>restored</w:t>
      </w:r>
      <w:r>
        <w:rPr>
          <w:spacing w:val="-4"/>
        </w:rPr>
        <w:t xml:space="preserve"> </w:t>
      </w:r>
      <w:r>
        <w:t>to</w:t>
      </w:r>
      <w:r>
        <w:rPr>
          <w:spacing w:val="-1"/>
        </w:rPr>
        <w:t xml:space="preserve"> </w:t>
      </w:r>
      <w:r>
        <w:t>the</w:t>
      </w:r>
      <w:r>
        <w:rPr>
          <w:spacing w:val="-1"/>
        </w:rPr>
        <w:t xml:space="preserve"> </w:t>
      </w:r>
      <w:r>
        <w:t>condition</w:t>
      </w:r>
      <w:r>
        <w:rPr>
          <w:spacing w:val="-4"/>
        </w:rPr>
        <w:t xml:space="preserve"> </w:t>
      </w:r>
      <w:r>
        <w:t>that they were in prior to the commencement of works.</w:t>
      </w:r>
    </w:p>
    <w:p w14:paraId="13D121AA" w14:textId="77777777" w:rsidR="005D3895" w:rsidRDefault="005D3895">
      <w:pPr>
        <w:pStyle w:val="BodyText"/>
        <w:ind w:left="0"/>
        <w:rPr>
          <w:sz w:val="32"/>
        </w:rPr>
      </w:pPr>
    </w:p>
    <w:p w14:paraId="59052CA1" w14:textId="77777777" w:rsidR="005D3895" w:rsidRDefault="005D3895">
      <w:pPr>
        <w:pStyle w:val="BodyText"/>
        <w:spacing w:before="111"/>
        <w:ind w:left="0"/>
        <w:rPr>
          <w:sz w:val="32"/>
        </w:rPr>
      </w:pPr>
    </w:p>
    <w:p w14:paraId="368E0D55" w14:textId="77777777" w:rsidR="005D3895" w:rsidRDefault="0088148B">
      <w:pPr>
        <w:pStyle w:val="Heading2"/>
        <w:numPr>
          <w:ilvl w:val="1"/>
          <w:numId w:val="7"/>
        </w:numPr>
        <w:tabs>
          <w:tab w:val="left" w:pos="936"/>
        </w:tabs>
        <w:spacing w:before="1"/>
        <w:ind w:left="936" w:hanging="720"/>
      </w:pPr>
      <w:bookmarkStart w:id="69" w:name="_TOC_250007"/>
      <w:r>
        <w:t>Appendix</w:t>
      </w:r>
      <w:r>
        <w:rPr>
          <w:spacing w:val="-3"/>
        </w:rPr>
        <w:t xml:space="preserve"> </w:t>
      </w:r>
      <w:r>
        <w:t>5</w:t>
      </w:r>
      <w:r>
        <w:rPr>
          <w:spacing w:val="-4"/>
        </w:rPr>
        <w:t xml:space="preserve"> </w:t>
      </w:r>
      <w:r>
        <w:t>–</w:t>
      </w:r>
      <w:r>
        <w:rPr>
          <w:spacing w:val="-3"/>
        </w:rPr>
        <w:t xml:space="preserve"> </w:t>
      </w:r>
      <w:r>
        <w:t>Project</w:t>
      </w:r>
      <w:r>
        <w:rPr>
          <w:spacing w:val="-2"/>
        </w:rPr>
        <w:t xml:space="preserve"> </w:t>
      </w:r>
      <w:r>
        <w:t>Management</w:t>
      </w:r>
      <w:r>
        <w:rPr>
          <w:spacing w:val="-1"/>
        </w:rPr>
        <w:t xml:space="preserve"> </w:t>
      </w:r>
      <w:bookmarkEnd w:id="69"/>
      <w:r>
        <w:rPr>
          <w:spacing w:val="-4"/>
        </w:rPr>
        <w:t>Plan</w:t>
      </w:r>
    </w:p>
    <w:p w14:paraId="02A23E7D" w14:textId="77777777" w:rsidR="005D3895" w:rsidRDefault="0088148B">
      <w:pPr>
        <w:pStyle w:val="Heading3"/>
        <w:numPr>
          <w:ilvl w:val="2"/>
          <w:numId w:val="7"/>
        </w:numPr>
        <w:tabs>
          <w:tab w:val="left" w:pos="934"/>
        </w:tabs>
        <w:spacing w:before="389" w:line="388" w:lineRule="exact"/>
        <w:ind w:left="934" w:hanging="718"/>
      </w:pPr>
      <w:bookmarkStart w:id="70" w:name="_TOC_250006"/>
      <w:bookmarkEnd w:id="70"/>
      <w:proofErr w:type="spellStart"/>
      <w:r>
        <w:rPr>
          <w:spacing w:val="-2"/>
        </w:rPr>
        <w:t>Organisation</w:t>
      </w:r>
      <w:proofErr w:type="spellEnd"/>
    </w:p>
    <w:p w14:paraId="2543F543" w14:textId="77777777" w:rsidR="005D3895" w:rsidRDefault="0088148B">
      <w:pPr>
        <w:pStyle w:val="Heading4"/>
        <w:numPr>
          <w:ilvl w:val="3"/>
          <w:numId w:val="7"/>
        </w:numPr>
        <w:tabs>
          <w:tab w:val="left" w:pos="1656"/>
        </w:tabs>
        <w:spacing w:line="340" w:lineRule="exact"/>
        <w:ind w:left="1656" w:hanging="1440"/>
      </w:pPr>
      <w:r>
        <w:t>Project</w:t>
      </w:r>
      <w:r>
        <w:rPr>
          <w:spacing w:val="-3"/>
        </w:rPr>
        <w:t xml:space="preserve"> </w:t>
      </w:r>
      <w:r>
        <w:t>Management</w:t>
      </w:r>
      <w:r>
        <w:rPr>
          <w:spacing w:val="-3"/>
        </w:rPr>
        <w:t xml:space="preserve"> </w:t>
      </w:r>
      <w:r>
        <w:rPr>
          <w:spacing w:val="-2"/>
        </w:rPr>
        <w:t>Structure</w:t>
      </w:r>
    </w:p>
    <w:p w14:paraId="3B24D97E" w14:textId="77777777" w:rsidR="005D3895" w:rsidRPr="007B7AA5" w:rsidRDefault="0088148B">
      <w:pPr>
        <w:pStyle w:val="BodyText"/>
        <w:spacing w:before="297"/>
        <w:rPr>
          <w:b/>
          <w:bCs/>
        </w:rPr>
      </w:pPr>
      <w:r w:rsidRPr="007B7AA5">
        <w:rPr>
          <w:b/>
          <w:bCs/>
          <w:spacing w:val="-5"/>
        </w:rPr>
        <w:t>TBC</w:t>
      </w:r>
    </w:p>
    <w:p w14:paraId="36DB6558" w14:textId="77777777" w:rsidR="005D3895" w:rsidRDefault="0088148B">
      <w:pPr>
        <w:pStyle w:val="Heading3"/>
        <w:numPr>
          <w:ilvl w:val="2"/>
          <w:numId w:val="7"/>
        </w:numPr>
        <w:tabs>
          <w:tab w:val="left" w:pos="934"/>
        </w:tabs>
        <w:spacing w:before="304"/>
        <w:ind w:left="934" w:hanging="718"/>
      </w:pPr>
      <w:bookmarkStart w:id="71" w:name="_TOC_250005"/>
      <w:bookmarkEnd w:id="71"/>
      <w:r>
        <w:rPr>
          <w:spacing w:val="-2"/>
        </w:rPr>
        <w:t>Responsibilities</w:t>
      </w:r>
    </w:p>
    <w:p w14:paraId="19CBC24E" w14:textId="77777777" w:rsidR="005D3895" w:rsidRDefault="0088148B">
      <w:pPr>
        <w:pStyle w:val="Heading4"/>
        <w:numPr>
          <w:ilvl w:val="3"/>
          <w:numId w:val="7"/>
        </w:numPr>
        <w:tabs>
          <w:tab w:val="left" w:pos="1656"/>
        </w:tabs>
        <w:spacing w:line="340" w:lineRule="exact"/>
        <w:ind w:left="1656" w:hanging="1440"/>
      </w:pPr>
      <w:r>
        <w:t>Project</w:t>
      </w:r>
      <w:r>
        <w:rPr>
          <w:spacing w:val="-2"/>
        </w:rPr>
        <w:t xml:space="preserve"> Director</w:t>
      </w:r>
    </w:p>
    <w:p w14:paraId="38E9DBF0" w14:textId="77777777" w:rsidR="005D3895" w:rsidRDefault="0088148B">
      <w:pPr>
        <w:pStyle w:val="ListParagraph"/>
        <w:numPr>
          <w:ilvl w:val="4"/>
          <w:numId w:val="7"/>
        </w:numPr>
        <w:tabs>
          <w:tab w:val="left" w:pos="936"/>
        </w:tabs>
        <w:spacing w:before="4" w:line="305" w:lineRule="exact"/>
        <w:ind w:left="936" w:hanging="360"/>
        <w:rPr>
          <w:sz w:val="24"/>
        </w:rPr>
      </w:pPr>
      <w:r>
        <w:rPr>
          <w:sz w:val="24"/>
        </w:rPr>
        <w:t>Responsible</w:t>
      </w:r>
      <w:r>
        <w:rPr>
          <w:spacing w:val="-4"/>
          <w:sz w:val="24"/>
        </w:rPr>
        <w:t xml:space="preserve"> </w:t>
      </w:r>
      <w:r>
        <w:rPr>
          <w:sz w:val="24"/>
        </w:rPr>
        <w:t>for</w:t>
      </w:r>
      <w:r>
        <w:rPr>
          <w:spacing w:val="-4"/>
          <w:sz w:val="24"/>
        </w:rPr>
        <w:t xml:space="preserve"> </w:t>
      </w:r>
      <w:r>
        <w:rPr>
          <w:sz w:val="24"/>
        </w:rPr>
        <w:t>directing</w:t>
      </w:r>
      <w:r>
        <w:rPr>
          <w:spacing w:val="-7"/>
          <w:sz w:val="24"/>
        </w:rPr>
        <w:t xml:space="preserve"> </w:t>
      </w:r>
      <w:r>
        <w:rPr>
          <w:sz w:val="24"/>
        </w:rPr>
        <w:t>and leading</w:t>
      </w:r>
      <w:r>
        <w:rPr>
          <w:spacing w:val="-3"/>
          <w:sz w:val="24"/>
        </w:rPr>
        <w:t xml:space="preserve"> </w:t>
      </w:r>
      <w:r>
        <w:rPr>
          <w:sz w:val="24"/>
        </w:rPr>
        <w:t>the</w:t>
      </w:r>
      <w:r>
        <w:rPr>
          <w:spacing w:val="-5"/>
          <w:sz w:val="24"/>
        </w:rPr>
        <w:t xml:space="preserve"> </w:t>
      </w:r>
      <w:r>
        <w:rPr>
          <w:sz w:val="24"/>
        </w:rPr>
        <w:t>team</w:t>
      </w:r>
      <w:r>
        <w:rPr>
          <w:spacing w:val="-2"/>
          <w:sz w:val="24"/>
        </w:rPr>
        <w:t xml:space="preserve"> </w:t>
      </w:r>
      <w:r>
        <w:rPr>
          <w:sz w:val="24"/>
        </w:rPr>
        <w:t>throughout</w:t>
      </w:r>
      <w:r>
        <w:rPr>
          <w:spacing w:val="-6"/>
          <w:sz w:val="24"/>
        </w:rPr>
        <w:t xml:space="preserve"> </w:t>
      </w:r>
      <w:r>
        <w:rPr>
          <w:sz w:val="24"/>
        </w:rPr>
        <w:t>the</w:t>
      </w:r>
      <w:r>
        <w:rPr>
          <w:spacing w:val="-4"/>
          <w:sz w:val="24"/>
        </w:rPr>
        <w:t xml:space="preserve"> </w:t>
      </w:r>
      <w:r>
        <w:rPr>
          <w:spacing w:val="-2"/>
          <w:sz w:val="24"/>
        </w:rPr>
        <w:t>project.</w:t>
      </w:r>
    </w:p>
    <w:p w14:paraId="7EA76977" w14:textId="77777777" w:rsidR="005D3895" w:rsidRDefault="0088148B">
      <w:pPr>
        <w:pStyle w:val="ListParagraph"/>
        <w:numPr>
          <w:ilvl w:val="4"/>
          <w:numId w:val="7"/>
        </w:numPr>
        <w:tabs>
          <w:tab w:val="left" w:pos="936"/>
        </w:tabs>
        <w:spacing w:line="305" w:lineRule="exact"/>
        <w:ind w:left="936" w:hanging="360"/>
        <w:rPr>
          <w:sz w:val="24"/>
        </w:rPr>
      </w:pPr>
      <w:r>
        <w:rPr>
          <w:sz w:val="24"/>
        </w:rPr>
        <w:t>Hold</w:t>
      </w:r>
      <w:r>
        <w:rPr>
          <w:spacing w:val="-3"/>
          <w:sz w:val="24"/>
        </w:rPr>
        <w:t xml:space="preserve"> </w:t>
      </w:r>
      <w:r>
        <w:rPr>
          <w:sz w:val="24"/>
        </w:rPr>
        <w:t>overall</w:t>
      </w:r>
      <w:r>
        <w:rPr>
          <w:spacing w:val="-2"/>
          <w:sz w:val="24"/>
        </w:rPr>
        <w:t xml:space="preserve"> </w:t>
      </w:r>
      <w:r>
        <w:rPr>
          <w:sz w:val="24"/>
        </w:rPr>
        <w:t>responsibility</w:t>
      </w:r>
      <w:r>
        <w:rPr>
          <w:spacing w:val="-3"/>
          <w:sz w:val="24"/>
        </w:rPr>
        <w:t xml:space="preserve"> </w:t>
      </w:r>
      <w:r>
        <w:rPr>
          <w:sz w:val="24"/>
        </w:rPr>
        <w:t>for</w:t>
      </w:r>
      <w:r>
        <w:rPr>
          <w:spacing w:val="-6"/>
          <w:sz w:val="24"/>
        </w:rPr>
        <w:t xml:space="preserve"> </w:t>
      </w:r>
      <w:r>
        <w:rPr>
          <w:sz w:val="24"/>
        </w:rPr>
        <w:t>health</w:t>
      </w:r>
      <w:r>
        <w:rPr>
          <w:spacing w:val="-4"/>
          <w:sz w:val="24"/>
        </w:rPr>
        <w:t xml:space="preserve"> </w:t>
      </w:r>
      <w:r>
        <w:rPr>
          <w:sz w:val="24"/>
        </w:rPr>
        <w:t>and</w:t>
      </w:r>
      <w:r>
        <w:rPr>
          <w:spacing w:val="-4"/>
          <w:sz w:val="24"/>
        </w:rPr>
        <w:t xml:space="preserve"> </w:t>
      </w:r>
      <w:r>
        <w:rPr>
          <w:sz w:val="24"/>
        </w:rPr>
        <w:t>safety</w:t>
      </w:r>
      <w:r>
        <w:rPr>
          <w:spacing w:val="-2"/>
          <w:sz w:val="24"/>
        </w:rPr>
        <w:t xml:space="preserve"> </w:t>
      </w:r>
      <w:r>
        <w:rPr>
          <w:sz w:val="24"/>
        </w:rPr>
        <w:t>and</w:t>
      </w:r>
      <w:r>
        <w:rPr>
          <w:spacing w:val="-4"/>
          <w:sz w:val="24"/>
        </w:rPr>
        <w:t xml:space="preserve"> </w:t>
      </w:r>
      <w:r>
        <w:rPr>
          <w:sz w:val="24"/>
        </w:rPr>
        <w:t>ensuring</w:t>
      </w:r>
      <w:r>
        <w:rPr>
          <w:spacing w:val="-3"/>
          <w:sz w:val="24"/>
        </w:rPr>
        <w:t xml:space="preserve"> </w:t>
      </w:r>
      <w:r>
        <w:rPr>
          <w:sz w:val="24"/>
        </w:rPr>
        <w:t>all</w:t>
      </w:r>
      <w:r>
        <w:rPr>
          <w:spacing w:val="-5"/>
          <w:sz w:val="24"/>
        </w:rPr>
        <w:t xml:space="preserve"> </w:t>
      </w:r>
      <w:r>
        <w:rPr>
          <w:sz w:val="24"/>
        </w:rPr>
        <w:t>SSWUK’s</w:t>
      </w:r>
      <w:r>
        <w:rPr>
          <w:spacing w:val="-3"/>
          <w:sz w:val="24"/>
        </w:rPr>
        <w:t xml:space="preserve"> </w:t>
      </w:r>
      <w:r>
        <w:rPr>
          <w:spacing w:val="-2"/>
          <w:sz w:val="24"/>
        </w:rPr>
        <w:t>policies</w:t>
      </w:r>
    </w:p>
    <w:p w14:paraId="7785EDEB" w14:textId="77777777" w:rsidR="005D3895" w:rsidRDefault="0088148B">
      <w:pPr>
        <w:pStyle w:val="BodyText"/>
        <w:spacing w:before="3" w:line="292" w:lineRule="exact"/>
        <w:ind w:left="936"/>
      </w:pPr>
      <w:r>
        <w:t>are</w:t>
      </w:r>
      <w:r>
        <w:rPr>
          <w:spacing w:val="-4"/>
        </w:rPr>
        <w:t xml:space="preserve"> </w:t>
      </w:r>
      <w:r>
        <w:t>understood</w:t>
      </w:r>
      <w:r>
        <w:rPr>
          <w:spacing w:val="-4"/>
        </w:rPr>
        <w:t xml:space="preserve"> </w:t>
      </w:r>
      <w:r>
        <w:t>by</w:t>
      </w:r>
      <w:r>
        <w:rPr>
          <w:spacing w:val="-2"/>
        </w:rPr>
        <w:t xml:space="preserve"> </w:t>
      </w:r>
      <w:r>
        <w:t>the</w:t>
      </w:r>
      <w:r>
        <w:rPr>
          <w:spacing w:val="-2"/>
        </w:rPr>
        <w:t xml:space="preserve"> </w:t>
      </w:r>
      <w:r>
        <w:t>team</w:t>
      </w:r>
      <w:r>
        <w:rPr>
          <w:spacing w:val="-2"/>
        </w:rPr>
        <w:t xml:space="preserve"> </w:t>
      </w:r>
      <w:r>
        <w:t>and</w:t>
      </w:r>
      <w:r>
        <w:rPr>
          <w:spacing w:val="-4"/>
        </w:rPr>
        <w:t xml:space="preserve"> </w:t>
      </w:r>
      <w:r>
        <w:t>adhered</w:t>
      </w:r>
      <w:r>
        <w:rPr>
          <w:spacing w:val="-3"/>
        </w:rPr>
        <w:t xml:space="preserve"> </w:t>
      </w:r>
      <w:r>
        <w:rPr>
          <w:spacing w:val="-5"/>
        </w:rPr>
        <w:t>to.</w:t>
      </w:r>
    </w:p>
    <w:p w14:paraId="68053B97" w14:textId="77777777" w:rsidR="005D3895" w:rsidRDefault="0088148B">
      <w:pPr>
        <w:pStyle w:val="ListParagraph"/>
        <w:numPr>
          <w:ilvl w:val="4"/>
          <w:numId w:val="7"/>
        </w:numPr>
        <w:tabs>
          <w:tab w:val="left" w:pos="936"/>
        </w:tabs>
        <w:spacing w:line="304" w:lineRule="exact"/>
        <w:ind w:left="936" w:hanging="360"/>
        <w:rPr>
          <w:sz w:val="24"/>
        </w:rPr>
      </w:pPr>
      <w:r>
        <w:rPr>
          <w:sz w:val="24"/>
        </w:rPr>
        <w:t>Assume</w:t>
      </w:r>
      <w:r>
        <w:rPr>
          <w:spacing w:val="-8"/>
          <w:sz w:val="24"/>
        </w:rPr>
        <w:t xml:space="preserve"> </w:t>
      </w:r>
      <w:r>
        <w:rPr>
          <w:sz w:val="24"/>
        </w:rPr>
        <w:t>overall</w:t>
      </w:r>
      <w:r>
        <w:rPr>
          <w:spacing w:val="-2"/>
          <w:sz w:val="24"/>
        </w:rPr>
        <w:t xml:space="preserve"> </w:t>
      </w:r>
      <w:r>
        <w:rPr>
          <w:sz w:val="24"/>
        </w:rPr>
        <w:t>responsibility</w:t>
      </w:r>
      <w:r>
        <w:rPr>
          <w:spacing w:val="-3"/>
          <w:sz w:val="24"/>
        </w:rPr>
        <w:t xml:space="preserve"> </w:t>
      </w:r>
      <w:r>
        <w:rPr>
          <w:sz w:val="24"/>
        </w:rPr>
        <w:t>for</w:t>
      </w:r>
      <w:r>
        <w:rPr>
          <w:spacing w:val="-7"/>
          <w:sz w:val="24"/>
        </w:rPr>
        <w:t xml:space="preserve"> </w:t>
      </w:r>
      <w:r>
        <w:rPr>
          <w:sz w:val="24"/>
        </w:rPr>
        <w:t>strategic</w:t>
      </w:r>
      <w:r>
        <w:rPr>
          <w:spacing w:val="-4"/>
          <w:sz w:val="24"/>
        </w:rPr>
        <w:t xml:space="preserve"> </w:t>
      </w:r>
      <w:r>
        <w:rPr>
          <w:sz w:val="24"/>
        </w:rPr>
        <w:t xml:space="preserve">decision </w:t>
      </w:r>
      <w:r>
        <w:rPr>
          <w:spacing w:val="-2"/>
          <w:sz w:val="24"/>
        </w:rPr>
        <w:t>making.</w:t>
      </w:r>
    </w:p>
    <w:p w14:paraId="2BCC0D5D" w14:textId="77777777" w:rsidR="005D3895" w:rsidRDefault="0088148B">
      <w:pPr>
        <w:pStyle w:val="ListParagraph"/>
        <w:numPr>
          <w:ilvl w:val="4"/>
          <w:numId w:val="7"/>
        </w:numPr>
        <w:tabs>
          <w:tab w:val="left" w:pos="936"/>
        </w:tabs>
        <w:spacing w:line="305" w:lineRule="exact"/>
        <w:ind w:left="936" w:hanging="360"/>
        <w:rPr>
          <w:sz w:val="24"/>
        </w:rPr>
      </w:pPr>
      <w:r>
        <w:rPr>
          <w:sz w:val="24"/>
        </w:rPr>
        <w:t>Overall</w:t>
      </w:r>
      <w:r>
        <w:rPr>
          <w:spacing w:val="-7"/>
          <w:sz w:val="24"/>
        </w:rPr>
        <w:t xml:space="preserve"> </w:t>
      </w:r>
      <w:r>
        <w:rPr>
          <w:sz w:val="24"/>
        </w:rPr>
        <w:t>monitoring</w:t>
      </w:r>
      <w:r>
        <w:rPr>
          <w:spacing w:val="-3"/>
          <w:sz w:val="24"/>
        </w:rPr>
        <w:t xml:space="preserve"> </w:t>
      </w:r>
      <w:r>
        <w:rPr>
          <w:sz w:val="24"/>
        </w:rPr>
        <w:t>of</w:t>
      </w:r>
      <w:r>
        <w:rPr>
          <w:spacing w:val="-3"/>
          <w:sz w:val="24"/>
        </w:rPr>
        <w:t xml:space="preserve"> </w:t>
      </w:r>
      <w:r>
        <w:rPr>
          <w:sz w:val="24"/>
        </w:rPr>
        <w:t>the</w:t>
      </w:r>
      <w:r>
        <w:rPr>
          <w:spacing w:val="-5"/>
          <w:sz w:val="24"/>
        </w:rPr>
        <w:t xml:space="preserve"> </w:t>
      </w:r>
      <w:r>
        <w:rPr>
          <w:sz w:val="24"/>
        </w:rPr>
        <w:t>projects</w:t>
      </w:r>
      <w:r>
        <w:rPr>
          <w:spacing w:val="-4"/>
          <w:sz w:val="24"/>
        </w:rPr>
        <w:t xml:space="preserve"> </w:t>
      </w:r>
      <w:r>
        <w:rPr>
          <w:sz w:val="24"/>
        </w:rPr>
        <w:t>progress</w:t>
      </w:r>
      <w:r>
        <w:rPr>
          <w:spacing w:val="-4"/>
          <w:sz w:val="24"/>
        </w:rPr>
        <w:t xml:space="preserve"> </w:t>
      </w:r>
      <w:r>
        <w:rPr>
          <w:sz w:val="24"/>
        </w:rPr>
        <w:t>and managing</w:t>
      </w:r>
      <w:r>
        <w:rPr>
          <w:spacing w:val="-4"/>
          <w:sz w:val="24"/>
        </w:rPr>
        <w:t xml:space="preserve"> </w:t>
      </w:r>
      <w:r>
        <w:rPr>
          <w:sz w:val="24"/>
        </w:rPr>
        <w:t>any</w:t>
      </w:r>
      <w:r>
        <w:rPr>
          <w:spacing w:val="-3"/>
          <w:sz w:val="24"/>
        </w:rPr>
        <w:t xml:space="preserve"> </w:t>
      </w:r>
      <w:r>
        <w:rPr>
          <w:sz w:val="24"/>
        </w:rPr>
        <w:t>business</w:t>
      </w:r>
      <w:r>
        <w:rPr>
          <w:spacing w:val="-3"/>
          <w:sz w:val="24"/>
        </w:rPr>
        <w:t xml:space="preserve"> </w:t>
      </w:r>
      <w:r>
        <w:rPr>
          <w:spacing w:val="-2"/>
          <w:sz w:val="24"/>
        </w:rPr>
        <w:t>risks.</w:t>
      </w:r>
    </w:p>
    <w:p w14:paraId="4E2965C7" w14:textId="77777777" w:rsidR="005D3895" w:rsidRDefault="005D3895">
      <w:pPr>
        <w:pStyle w:val="BodyText"/>
        <w:ind w:left="0"/>
      </w:pPr>
    </w:p>
    <w:p w14:paraId="25325797" w14:textId="77777777" w:rsidR="005D3895" w:rsidRDefault="0088148B">
      <w:pPr>
        <w:pStyle w:val="Heading4"/>
        <w:numPr>
          <w:ilvl w:val="3"/>
          <w:numId w:val="7"/>
        </w:numPr>
        <w:tabs>
          <w:tab w:val="left" w:pos="1656"/>
        </w:tabs>
        <w:ind w:left="1656" w:hanging="1440"/>
      </w:pPr>
      <w:r>
        <w:t>Operations</w:t>
      </w:r>
      <w:r>
        <w:rPr>
          <w:spacing w:val="-4"/>
        </w:rPr>
        <w:t xml:space="preserve"> </w:t>
      </w:r>
      <w:r>
        <w:t>Manager</w:t>
      </w:r>
      <w:r>
        <w:rPr>
          <w:spacing w:val="-4"/>
        </w:rPr>
        <w:t xml:space="preserve"> </w:t>
      </w:r>
      <w:r>
        <w:t>and</w:t>
      </w:r>
      <w:r>
        <w:rPr>
          <w:spacing w:val="-3"/>
        </w:rPr>
        <w:t xml:space="preserve"> </w:t>
      </w:r>
      <w:r>
        <w:t>Electrical</w:t>
      </w:r>
      <w:r>
        <w:rPr>
          <w:spacing w:val="-5"/>
        </w:rPr>
        <w:t xml:space="preserve"> </w:t>
      </w:r>
      <w:r>
        <w:rPr>
          <w:spacing w:val="-2"/>
        </w:rPr>
        <w:t>Manager</w:t>
      </w:r>
    </w:p>
    <w:p w14:paraId="1756FC99" w14:textId="77777777" w:rsidR="005D3895" w:rsidRDefault="0088148B">
      <w:pPr>
        <w:pStyle w:val="ListParagraph"/>
        <w:numPr>
          <w:ilvl w:val="4"/>
          <w:numId w:val="7"/>
        </w:numPr>
        <w:tabs>
          <w:tab w:val="left" w:pos="936"/>
        </w:tabs>
        <w:spacing w:before="4"/>
        <w:ind w:left="936" w:right="1380"/>
        <w:rPr>
          <w:sz w:val="24"/>
        </w:rPr>
      </w:pPr>
      <w:r>
        <w:rPr>
          <w:sz w:val="24"/>
        </w:rPr>
        <w:t>Ensure</w:t>
      </w:r>
      <w:r>
        <w:rPr>
          <w:spacing w:val="-5"/>
          <w:sz w:val="24"/>
        </w:rPr>
        <w:t xml:space="preserve"> </w:t>
      </w:r>
      <w:r>
        <w:rPr>
          <w:sz w:val="24"/>
        </w:rPr>
        <w:t>that</w:t>
      </w:r>
      <w:r>
        <w:rPr>
          <w:spacing w:val="-6"/>
          <w:sz w:val="24"/>
        </w:rPr>
        <w:t xml:space="preserve"> </w:t>
      </w:r>
      <w:r>
        <w:rPr>
          <w:sz w:val="24"/>
        </w:rPr>
        <w:t>works are</w:t>
      </w:r>
      <w:r>
        <w:rPr>
          <w:spacing w:val="-1"/>
          <w:sz w:val="24"/>
        </w:rPr>
        <w:t xml:space="preserve"> </w:t>
      </w:r>
      <w:r>
        <w:rPr>
          <w:sz w:val="24"/>
        </w:rPr>
        <w:t>delivered</w:t>
      </w:r>
      <w:r>
        <w:rPr>
          <w:spacing w:val="-4"/>
          <w:sz w:val="24"/>
        </w:rPr>
        <w:t xml:space="preserve"> </w:t>
      </w:r>
      <w:r>
        <w:rPr>
          <w:sz w:val="24"/>
        </w:rPr>
        <w:t>safely</w:t>
      </w:r>
      <w:r>
        <w:rPr>
          <w:spacing w:val="-6"/>
          <w:sz w:val="24"/>
        </w:rPr>
        <w:t xml:space="preserve"> </w:t>
      </w:r>
      <w:r>
        <w:rPr>
          <w:sz w:val="24"/>
        </w:rPr>
        <w:t>and within</w:t>
      </w:r>
      <w:r>
        <w:rPr>
          <w:spacing w:val="-4"/>
          <w:sz w:val="24"/>
        </w:rPr>
        <w:t xml:space="preserve"> </w:t>
      </w:r>
      <w:r>
        <w:rPr>
          <w:sz w:val="24"/>
        </w:rPr>
        <w:t>the</w:t>
      </w:r>
      <w:r>
        <w:rPr>
          <w:spacing w:val="-6"/>
          <w:sz w:val="24"/>
        </w:rPr>
        <w:t xml:space="preserve"> </w:t>
      </w:r>
      <w:r>
        <w:rPr>
          <w:sz w:val="24"/>
        </w:rPr>
        <w:t>given</w:t>
      </w:r>
      <w:r>
        <w:rPr>
          <w:spacing w:val="-4"/>
          <w:sz w:val="24"/>
        </w:rPr>
        <w:t xml:space="preserve"> </w:t>
      </w:r>
      <w:r>
        <w:rPr>
          <w:sz w:val="24"/>
        </w:rPr>
        <w:t>timeframe</w:t>
      </w:r>
      <w:r>
        <w:rPr>
          <w:spacing w:val="-5"/>
          <w:sz w:val="24"/>
        </w:rPr>
        <w:t xml:space="preserve"> </w:t>
      </w:r>
      <w:r>
        <w:rPr>
          <w:sz w:val="24"/>
        </w:rPr>
        <w:t xml:space="preserve">and </w:t>
      </w:r>
      <w:r>
        <w:rPr>
          <w:spacing w:val="-2"/>
          <w:sz w:val="24"/>
        </w:rPr>
        <w:t>budget.</w:t>
      </w:r>
    </w:p>
    <w:p w14:paraId="7F252AA8" w14:textId="77777777" w:rsidR="005D3895" w:rsidRDefault="0088148B">
      <w:pPr>
        <w:pStyle w:val="ListParagraph"/>
        <w:numPr>
          <w:ilvl w:val="4"/>
          <w:numId w:val="7"/>
        </w:numPr>
        <w:tabs>
          <w:tab w:val="left" w:pos="936"/>
        </w:tabs>
        <w:spacing w:line="242" w:lineRule="auto"/>
        <w:ind w:left="936" w:right="1368"/>
        <w:rPr>
          <w:sz w:val="24"/>
        </w:rPr>
      </w:pPr>
      <w:r>
        <w:rPr>
          <w:sz w:val="24"/>
        </w:rPr>
        <w:t>Appointment</w:t>
      </w:r>
      <w:r>
        <w:rPr>
          <w:spacing w:val="-6"/>
          <w:sz w:val="24"/>
        </w:rPr>
        <w:t xml:space="preserve"> </w:t>
      </w:r>
      <w:r>
        <w:rPr>
          <w:sz w:val="24"/>
        </w:rPr>
        <w:t>of</w:t>
      </w:r>
      <w:r>
        <w:rPr>
          <w:spacing w:val="-3"/>
          <w:sz w:val="24"/>
        </w:rPr>
        <w:t xml:space="preserve"> </w:t>
      </w:r>
      <w:proofErr w:type="gramStart"/>
      <w:r>
        <w:rPr>
          <w:sz w:val="24"/>
        </w:rPr>
        <w:t>persons</w:t>
      </w:r>
      <w:proofErr w:type="gramEnd"/>
      <w:r>
        <w:rPr>
          <w:spacing w:val="-4"/>
          <w:sz w:val="24"/>
        </w:rPr>
        <w:t xml:space="preserve"> </w:t>
      </w:r>
      <w:r>
        <w:rPr>
          <w:sz w:val="24"/>
        </w:rPr>
        <w:t>to</w:t>
      </w:r>
      <w:r>
        <w:rPr>
          <w:spacing w:val="-5"/>
          <w:sz w:val="24"/>
        </w:rPr>
        <w:t xml:space="preserve"> </w:t>
      </w:r>
      <w:r>
        <w:rPr>
          <w:sz w:val="24"/>
        </w:rPr>
        <w:t>ensure</w:t>
      </w:r>
      <w:r>
        <w:rPr>
          <w:spacing w:val="-5"/>
          <w:sz w:val="24"/>
        </w:rPr>
        <w:t xml:space="preserve"> </w:t>
      </w:r>
      <w:r>
        <w:rPr>
          <w:sz w:val="24"/>
        </w:rPr>
        <w:t>suitable</w:t>
      </w:r>
      <w:r>
        <w:rPr>
          <w:spacing w:val="-1"/>
          <w:sz w:val="24"/>
        </w:rPr>
        <w:t xml:space="preserve"> </w:t>
      </w:r>
      <w:r>
        <w:rPr>
          <w:sz w:val="24"/>
        </w:rPr>
        <w:t>and</w:t>
      </w:r>
      <w:r>
        <w:rPr>
          <w:spacing w:val="-4"/>
          <w:sz w:val="24"/>
        </w:rPr>
        <w:t xml:space="preserve"> </w:t>
      </w:r>
      <w:r>
        <w:rPr>
          <w:sz w:val="24"/>
        </w:rPr>
        <w:t>sufficient</w:t>
      </w:r>
      <w:r>
        <w:rPr>
          <w:spacing w:val="-6"/>
          <w:sz w:val="24"/>
        </w:rPr>
        <w:t xml:space="preserve"> </w:t>
      </w:r>
      <w:r>
        <w:rPr>
          <w:sz w:val="24"/>
        </w:rPr>
        <w:t>resources for</w:t>
      </w:r>
      <w:r>
        <w:rPr>
          <w:spacing w:val="-6"/>
          <w:sz w:val="24"/>
        </w:rPr>
        <w:t xml:space="preserve"> </w:t>
      </w:r>
      <w:r>
        <w:rPr>
          <w:sz w:val="24"/>
        </w:rPr>
        <w:t>the duration of the project.</w:t>
      </w:r>
    </w:p>
    <w:p w14:paraId="4FE26E42" w14:textId="77777777" w:rsidR="005D3895" w:rsidRDefault="0088148B">
      <w:pPr>
        <w:pStyle w:val="ListParagraph"/>
        <w:numPr>
          <w:ilvl w:val="4"/>
          <w:numId w:val="7"/>
        </w:numPr>
        <w:tabs>
          <w:tab w:val="left" w:pos="936"/>
        </w:tabs>
        <w:spacing w:line="301" w:lineRule="exact"/>
        <w:ind w:left="936" w:hanging="360"/>
        <w:rPr>
          <w:sz w:val="24"/>
        </w:rPr>
      </w:pPr>
      <w:r>
        <w:rPr>
          <w:sz w:val="24"/>
        </w:rPr>
        <w:t>Responsible</w:t>
      </w:r>
      <w:r>
        <w:rPr>
          <w:spacing w:val="-4"/>
          <w:sz w:val="24"/>
        </w:rPr>
        <w:t xml:space="preserve"> </w:t>
      </w:r>
      <w:r>
        <w:rPr>
          <w:sz w:val="24"/>
        </w:rPr>
        <w:t>for</w:t>
      </w:r>
      <w:r>
        <w:rPr>
          <w:spacing w:val="-3"/>
          <w:sz w:val="24"/>
        </w:rPr>
        <w:t xml:space="preserve"> </w:t>
      </w:r>
      <w:r>
        <w:rPr>
          <w:sz w:val="24"/>
        </w:rPr>
        <w:t>the</w:t>
      </w:r>
      <w:r>
        <w:rPr>
          <w:spacing w:val="-6"/>
          <w:sz w:val="24"/>
        </w:rPr>
        <w:t xml:space="preserve"> </w:t>
      </w:r>
      <w:r>
        <w:rPr>
          <w:sz w:val="24"/>
        </w:rPr>
        <w:t>site</w:t>
      </w:r>
      <w:r>
        <w:rPr>
          <w:spacing w:val="-6"/>
          <w:sz w:val="24"/>
        </w:rPr>
        <w:t xml:space="preserve"> </w:t>
      </w:r>
      <w:r>
        <w:rPr>
          <w:sz w:val="24"/>
        </w:rPr>
        <w:t>being</w:t>
      </w:r>
      <w:r>
        <w:rPr>
          <w:spacing w:val="-4"/>
          <w:sz w:val="24"/>
        </w:rPr>
        <w:t xml:space="preserve"> </w:t>
      </w:r>
      <w:r>
        <w:rPr>
          <w:sz w:val="24"/>
        </w:rPr>
        <w:t>properly</w:t>
      </w:r>
      <w:r>
        <w:rPr>
          <w:spacing w:val="-4"/>
          <w:sz w:val="24"/>
        </w:rPr>
        <w:t xml:space="preserve"> </w:t>
      </w:r>
      <w:r>
        <w:rPr>
          <w:sz w:val="24"/>
        </w:rPr>
        <w:t>supervised</w:t>
      </w:r>
      <w:r>
        <w:rPr>
          <w:spacing w:val="-5"/>
          <w:sz w:val="24"/>
        </w:rPr>
        <w:t xml:space="preserve"> </w:t>
      </w:r>
      <w:r>
        <w:rPr>
          <w:sz w:val="24"/>
        </w:rPr>
        <w:t>and</w:t>
      </w:r>
      <w:r>
        <w:rPr>
          <w:spacing w:val="-4"/>
          <w:sz w:val="24"/>
        </w:rPr>
        <w:t xml:space="preserve"> </w:t>
      </w:r>
      <w:r>
        <w:rPr>
          <w:spacing w:val="-2"/>
          <w:sz w:val="24"/>
        </w:rPr>
        <w:t>secured.</w:t>
      </w:r>
    </w:p>
    <w:p w14:paraId="3CACC44D" w14:textId="77777777" w:rsidR="005D3895" w:rsidRDefault="0088148B">
      <w:pPr>
        <w:pStyle w:val="ListParagraph"/>
        <w:numPr>
          <w:ilvl w:val="4"/>
          <w:numId w:val="7"/>
        </w:numPr>
        <w:tabs>
          <w:tab w:val="left" w:pos="936"/>
        </w:tabs>
        <w:spacing w:line="305" w:lineRule="exact"/>
        <w:ind w:left="936" w:hanging="360"/>
        <w:rPr>
          <w:sz w:val="24"/>
        </w:rPr>
      </w:pPr>
      <w:r>
        <w:rPr>
          <w:sz w:val="24"/>
        </w:rPr>
        <w:t>Assume</w:t>
      </w:r>
      <w:r>
        <w:rPr>
          <w:spacing w:val="-7"/>
          <w:sz w:val="24"/>
        </w:rPr>
        <w:t xml:space="preserve"> </w:t>
      </w:r>
      <w:r>
        <w:rPr>
          <w:sz w:val="24"/>
        </w:rPr>
        <w:t>overall responsibility</w:t>
      </w:r>
      <w:r>
        <w:rPr>
          <w:spacing w:val="-2"/>
          <w:sz w:val="24"/>
        </w:rPr>
        <w:t xml:space="preserve"> </w:t>
      </w:r>
      <w:r>
        <w:rPr>
          <w:sz w:val="24"/>
        </w:rPr>
        <w:t>for</w:t>
      </w:r>
      <w:r>
        <w:rPr>
          <w:spacing w:val="-5"/>
          <w:sz w:val="24"/>
        </w:rPr>
        <w:t xml:space="preserve"> </w:t>
      </w:r>
      <w:r>
        <w:rPr>
          <w:sz w:val="24"/>
        </w:rPr>
        <w:t>the</w:t>
      </w:r>
      <w:r>
        <w:rPr>
          <w:spacing w:val="-6"/>
          <w:sz w:val="24"/>
        </w:rPr>
        <w:t xml:space="preserve"> </w:t>
      </w:r>
      <w:r>
        <w:rPr>
          <w:sz w:val="24"/>
        </w:rPr>
        <w:t>review of</w:t>
      </w:r>
      <w:r>
        <w:rPr>
          <w:spacing w:val="-6"/>
          <w:sz w:val="24"/>
        </w:rPr>
        <w:t xml:space="preserve"> </w:t>
      </w:r>
      <w:r>
        <w:rPr>
          <w:sz w:val="24"/>
        </w:rPr>
        <w:t>designs</w:t>
      </w:r>
      <w:r>
        <w:rPr>
          <w:spacing w:val="-3"/>
          <w:sz w:val="24"/>
        </w:rPr>
        <w:t xml:space="preserve"> </w:t>
      </w:r>
      <w:r>
        <w:rPr>
          <w:sz w:val="24"/>
        </w:rPr>
        <w:t>and</w:t>
      </w:r>
      <w:r>
        <w:rPr>
          <w:spacing w:val="-3"/>
          <w:sz w:val="24"/>
        </w:rPr>
        <w:t xml:space="preserve"> </w:t>
      </w:r>
      <w:r>
        <w:rPr>
          <w:sz w:val="24"/>
        </w:rPr>
        <w:t>quality</w:t>
      </w:r>
      <w:r>
        <w:rPr>
          <w:spacing w:val="-6"/>
          <w:sz w:val="24"/>
        </w:rPr>
        <w:t xml:space="preserve"> </w:t>
      </w:r>
      <w:r>
        <w:rPr>
          <w:spacing w:val="-2"/>
          <w:sz w:val="24"/>
        </w:rPr>
        <w:t>assurance.</w:t>
      </w:r>
    </w:p>
    <w:p w14:paraId="4AF38E25" w14:textId="77777777" w:rsidR="005D3895" w:rsidRDefault="0088148B">
      <w:pPr>
        <w:pStyle w:val="ListParagraph"/>
        <w:numPr>
          <w:ilvl w:val="4"/>
          <w:numId w:val="7"/>
        </w:numPr>
        <w:tabs>
          <w:tab w:val="left" w:pos="936"/>
        </w:tabs>
        <w:ind w:left="936" w:hanging="360"/>
        <w:rPr>
          <w:sz w:val="24"/>
        </w:rPr>
      </w:pPr>
      <w:r>
        <w:rPr>
          <w:sz w:val="24"/>
        </w:rPr>
        <w:t>Approval</w:t>
      </w:r>
      <w:r>
        <w:rPr>
          <w:spacing w:val="-4"/>
          <w:sz w:val="24"/>
        </w:rPr>
        <w:t xml:space="preserve"> </w:t>
      </w:r>
      <w:r>
        <w:rPr>
          <w:sz w:val="24"/>
        </w:rPr>
        <w:t>of</w:t>
      </w:r>
      <w:r>
        <w:rPr>
          <w:spacing w:val="-2"/>
          <w:sz w:val="24"/>
        </w:rPr>
        <w:t xml:space="preserve"> </w:t>
      </w:r>
      <w:r>
        <w:rPr>
          <w:sz w:val="24"/>
        </w:rPr>
        <w:t>components</w:t>
      </w:r>
      <w:r>
        <w:rPr>
          <w:spacing w:val="-3"/>
          <w:sz w:val="24"/>
        </w:rPr>
        <w:t xml:space="preserve"> </w:t>
      </w:r>
      <w:r>
        <w:rPr>
          <w:sz w:val="24"/>
        </w:rPr>
        <w:t>and</w:t>
      </w:r>
      <w:r>
        <w:rPr>
          <w:spacing w:val="-3"/>
          <w:sz w:val="24"/>
        </w:rPr>
        <w:t xml:space="preserve"> </w:t>
      </w:r>
      <w:r>
        <w:rPr>
          <w:spacing w:val="-2"/>
          <w:sz w:val="24"/>
        </w:rPr>
        <w:t>products.</w:t>
      </w:r>
    </w:p>
    <w:p w14:paraId="7CA108EA" w14:textId="77777777" w:rsidR="005D3895" w:rsidRDefault="0088148B">
      <w:pPr>
        <w:pStyle w:val="Heading4"/>
        <w:numPr>
          <w:ilvl w:val="3"/>
          <w:numId w:val="7"/>
        </w:numPr>
        <w:tabs>
          <w:tab w:val="left" w:pos="1656"/>
        </w:tabs>
        <w:spacing w:before="288"/>
        <w:ind w:left="1656" w:hanging="1440"/>
      </w:pPr>
      <w:r>
        <w:t>Project</w:t>
      </w:r>
      <w:r>
        <w:rPr>
          <w:spacing w:val="-3"/>
        </w:rPr>
        <w:t xml:space="preserve"> </w:t>
      </w:r>
      <w:r>
        <w:rPr>
          <w:spacing w:val="-2"/>
        </w:rPr>
        <w:t>Manager</w:t>
      </w:r>
    </w:p>
    <w:p w14:paraId="48DFF34A" w14:textId="77777777" w:rsidR="005D3895" w:rsidRDefault="0088148B">
      <w:pPr>
        <w:pStyle w:val="ListParagraph"/>
        <w:numPr>
          <w:ilvl w:val="4"/>
          <w:numId w:val="7"/>
        </w:numPr>
        <w:tabs>
          <w:tab w:val="left" w:pos="936"/>
        </w:tabs>
        <w:spacing w:before="4" w:line="305" w:lineRule="exact"/>
        <w:ind w:left="936" w:hanging="308"/>
        <w:rPr>
          <w:sz w:val="24"/>
        </w:rPr>
      </w:pPr>
      <w:r>
        <w:rPr>
          <w:sz w:val="24"/>
        </w:rPr>
        <w:t>Ensuring</w:t>
      </w:r>
      <w:r>
        <w:rPr>
          <w:spacing w:val="-7"/>
          <w:sz w:val="24"/>
        </w:rPr>
        <w:t xml:space="preserve"> </w:t>
      </w:r>
      <w:r>
        <w:rPr>
          <w:sz w:val="24"/>
        </w:rPr>
        <w:t>that</w:t>
      </w:r>
      <w:r>
        <w:rPr>
          <w:spacing w:val="-7"/>
          <w:sz w:val="24"/>
        </w:rPr>
        <w:t xml:space="preserve"> </w:t>
      </w:r>
      <w:r>
        <w:rPr>
          <w:sz w:val="24"/>
        </w:rPr>
        <w:t>suitable</w:t>
      </w:r>
      <w:r>
        <w:rPr>
          <w:spacing w:val="-7"/>
          <w:sz w:val="24"/>
        </w:rPr>
        <w:t xml:space="preserve"> </w:t>
      </w:r>
      <w:r>
        <w:rPr>
          <w:sz w:val="24"/>
        </w:rPr>
        <w:t>risk</w:t>
      </w:r>
      <w:r>
        <w:rPr>
          <w:spacing w:val="-4"/>
          <w:sz w:val="24"/>
        </w:rPr>
        <w:t xml:space="preserve"> </w:t>
      </w:r>
      <w:r>
        <w:rPr>
          <w:sz w:val="24"/>
        </w:rPr>
        <w:t>assessments</w:t>
      </w:r>
      <w:r>
        <w:rPr>
          <w:spacing w:val="-2"/>
          <w:sz w:val="24"/>
        </w:rPr>
        <w:t xml:space="preserve"> </w:t>
      </w:r>
      <w:r>
        <w:rPr>
          <w:sz w:val="24"/>
        </w:rPr>
        <w:t>and</w:t>
      </w:r>
      <w:r>
        <w:rPr>
          <w:spacing w:val="-1"/>
          <w:sz w:val="24"/>
        </w:rPr>
        <w:t xml:space="preserve"> </w:t>
      </w:r>
      <w:r>
        <w:rPr>
          <w:sz w:val="24"/>
        </w:rPr>
        <w:t>method</w:t>
      </w:r>
      <w:r>
        <w:rPr>
          <w:spacing w:val="-5"/>
          <w:sz w:val="24"/>
        </w:rPr>
        <w:t xml:space="preserve"> </w:t>
      </w:r>
      <w:r>
        <w:rPr>
          <w:sz w:val="24"/>
        </w:rPr>
        <w:t>statements</w:t>
      </w:r>
      <w:r>
        <w:rPr>
          <w:spacing w:val="-2"/>
          <w:sz w:val="24"/>
        </w:rPr>
        <w:t xml:space="preserve"> </w:t>
      </w:r>
      <w:r>
        <w:rPr>
          <w:sz w:val="24"/>
        </w:rPr>
        <w:t>are</w:t>
      </w:r>
      <w:r>
        <w:rPr>
          <w:spacing w:val="-2"/>
          <w:sz w:val="24"/>
        </w:rPr>
        <w:t xml:space="preserve"> prepared.</w:t>
      </w:r>
    </w:p>
    <w:p w14:paraId="52854881" w14:textId="77777777" w:rsidR="005D3895" w:rsidRDefault="0088148B">
      <w:pPr>
        <w:pStyle w:val="ListParagraph"/>
        <w:numPr>
          <w:ilvl w:val="4"/>
          <w:numId w:val="7"/>
        </w:numPr>
        <w:tabs>
          <w:tab w:val="left" w:pos="935"/>
          <w:tab w:val="left" w:pos="988"/>
        </w:tabs>
        <w:spacing w:line="242" w:lineRule="auto"/>
        <w:ind w:left="988" w:right="851"/>
        <w:rPr>
          <w:sz w:val="24"/>
        </w:rPr>
      </w:pPr>
      <w:r>
        <w:rPr>
          <w:sz w:val="24"/>
        </w:rPr>
        <w:t>Tracking</w:t>
      </w:r>
      <w:r>
        <w:rPr>
          <w:spacing w:val="-4"/>
          <w:sz w:val="24"/>
        </w:rPr>
        <w:t xml:space="preserve"> </w:t>
      </w:r>
      <w:r>
        <w:rPr>
          <w:sz w:val="24"/>
        </w:rPr>
        <w:t>the</w:t>
      </w:r>
      <w:r>
        <w:rPr>
          <w:spacing w:val="-6"/>
          <w:sz w:val="24"/>
        </w:rPr>
        <w:t xml:space="preserve"> </w:t>
      </w:r>
      <w:r>
        <w:rPr>
          <w:sz w:val="24"/>
        </w:rPr>
        <w:t>progress</w:t>
      </w:r>
      <w:r>
        <w:rPr>
          <w:spacing w:val="-5"/>
          <w:sz w:val="24"/>
        </w:rPr>
        <w:t xml:space="preserve"> </w:t>
      </w:r>
      <w:r>
        <w:rPr>
          <w:sz w:val="24"/>
        </w:rPr>
        <w:t>of</w:t>
      </w:r>
      <w:r>
        <w:rPr>
          <w:spacing w:val="-4"/>
          <w:sz w:val="24"/>
        </w:rPr>
        <w:t xml:space="preserve"> </w:t>
      </w:r>
      <w:r>
        <w:rPr>
          <w:sz w:val="24"/>
        </w:rPr>
        <w:t>the</w:t>
      </w:r>
      <w:r>
        <w:rPr>
          <w:spacing w:val="-6"/>
          <w:sz w:val="24"/>
        </w:rPr>
        <w:t xml:space="preserve"> </w:t>
      </w:r>
      <w:r>
        <w:rPr>
          <w:sz w:val="24"/>
        </w:rPr>
        <w:t>project</w:t>
      </w:r>
      <w:r>
        <w:rPr>
          <w:spacing w:val="-3"/>
          <w:sz w:val="24"/>
        </w:rPr>
        <w:t xml:space="preserve"> </w:t>
      </w:r>
      <w:r>
        <w:rPr>
          <w:sz w:val="24"/>
        </w:rPr>
        <w:t>through</w:t>
      </w:r>
      <w:r>
        <w:rPr>
          <w:spacing w:val="-1"/>
          <w:sz w:val="24"/>
        </w:rPr>
        <w:t xml:space="preserve"> </w:t>
      </w:r>
      <w:r>
        <w:rPr>
          <w:sz w:val="24"/>
        </w:rPr>
        <w:t>the</w:t>
      </w:r>
      <w:r>
        <w:rPr>
          <w:spacing w:val="-7"/>
          <w:sz w:val="24"/>
        </w:rPr>
        <w:t xml:space="preserve"> </w:t>
      </w:r>
      <w:r>
        <w:rPr>
          <w:sz w:val="24"/>
        </w:rPr>
        <w:t>Project</w:t>
      </w:r>
      <w:r>
        <w:rPr>
          <w:spacing w:val="-3"/>
          <w:sz w:val="24"/>
        </w:rPr>
        <w:t xml:space="preserve"> </w:t>
      </w:r>
      <w:r>
        <w:rPr>
          <w:sz w:val="24"/>
        </w:rPr>
        <w:t>Management</w:t>
      </w:r>
      <w:r>
        <w:rPr>
          <w:spacing w:val="-3"/>
          <w:sz w:val="24"/>
        </w:rPr>
        <w:t xml:space="preserve"> </w:t>
      </w:r>
      <w:r>
        <w:rPr>
          <w:sz w:val="24"/>
        </w:rPr>
        <w:t>Interface, identifying any risks and developing mitigating actions.</w:t>
      </w:r>
    </w:p>
    <w:p w14:paraId="5E3B68E9" w14:textId="77777777" w:rsidR="005D3895" w:rsidRDefault="0088148B">
      <w:pPr>
        <w:pStyle w:val="ListParagraph"/>
        <w:numPr>
          <w:ilvl w:val="4"/>
          <w:numId w:val="7"/>
        </w:numPr>
        <w:tabs>
          <w:tab w:val="left" w:pos="935"/>
          <w:tab w:val="left" w:pos="988"/>
        </w:tabs>
        <w:ind w:left="988" w:right="902"/>
        <w:rPr>
          <w:sz w:val="24"/>
        </w:rPr>
      </w:pPr>
      <w:r>
        <w:rPr>
          <w:sz w:val="24"/>
        </w:rPr>
        <w:t>Preparation</w:t>
      </w:r>
      <w:r>
        <w:rPr>
          <w:spacing w:val="-4"/>
          <w:sz w:val="24"/>
        </w:rPr>
        <w:t xml:space="preserve"> </w:t>
      </w:r>
      <w:r>
        <w:rPr>
          <w:sz w:val="24"/>
        </w:rPr>
        <w:t>of</w:t>
      </w:r>
      <w:r>
        <w:rPr>
          <w:spacing w:val="-3"/>
          <w:sz w:val="24"/>
        </w:rPr>
        <w:t xml:space="preserve"> </w:t>
      </w:r>
      <w:r>
        <w:rPr>
          <w:sz w:val="24"/>
        </w:rPr>
        <w:t>a</w:t>
      </w:r>
      <w:r>
        <w:rPr>
          <w:spacing w:val="-5"/>
          <w:sz w:val="24"/>
        </w:rPr>
        <w:t xml:space="preserve"> </w:t>
      </w:r>
      <w:r>
        <w:rPr>
          <w:sz w:val="24"/>
        </w:rPr>
        <w:t>Construction</w:t>
      </w:r>
      <w:r>
        <w:rPr>
          <w:spacing w:val="-4"/>
          <w:sz w:val="24"/>
        </w:rPr>
        <w:t xml:space="preserve"> </w:t>
      </w:r>
      <w:r>
        <w:rPr>
          <w:sz w:val="24"/>
        </w:rPr>
        <w:t>Phase</w:t>
      </w:r>
      <w:r>
        <w:rPr>
          <w:spacing w:val="-6"/>
          <w:sz w:val="24"/>
        </w:rPr>
        <w:t xml:space="preserve"> </w:t>
      </w:r>
      <w:r>
        <w:rPr>
          <w:sz w:val="24"/>
        </w:rPr>
        <w:t>Health and Safety</w:t>
      </w:r>
      <w:r>
        <w:rPr>
          <w:spacing w:val="-6"/>
          <w:sz w:val="24"/>
        </w:rPr>
        <w:t xml:space="preserve"> </w:t>
      </w:r>
      <w:r>
        <w:rPr>
          <w:sz w:val="24"/>
        </w:rPr>
        <w:t>and</w:t>
      </w:r>
      <w:r>
        <w:rPr>
          <w:spacing w:val="-4"/>
          <w:sz w:val="24"/>
        </w:rPr>
        <w:t xml:space="preserve"> </w:t>
      </w:r>
      <w:r>
        <w:rPr>
          <w:sz w:val="24"/>
        </w:rPr>
        <w:t>Environmental</w:t>
      </w:r>
      <w:r>
        <w:rPr>
          <w:spacing w:val="-5"/>
          <w:sz w:val="24"/>
        </w:rPr>
        <w:t xml:space="preserve"> </w:t>
      </w:r>
      <w:r>
        <w:rPr>
          <w:sz w:val="24"/>
        </w:rPr>
        <w:t xml:space="preserve">Plan, </w:t>
      </w:r>
      <w:proofErr w:type="spellStart"/>
      <w:r>
        <w:rPr>
          <w:sz w:val="24"/>
        </w:rPr>
        <w:t>programme</w:t>
      </w:r>
      <w:proofErr w:type="spellEnd"/>
      <w:r>
        <w:rPr>
          <w:sz w:val="24"/>
        </w:rPr>
        <w:t xml:space="preserve"> and site management reports.</w:t>
      </w:r>
    </w:p>
    <w:p w14:paraId="283489A3" w14:textId="77777777" w:rsidR="005D3895" w:rsidRDefault="0088148B">
      <w:pPr>
        <w:pStyle w:val="ListParagraph"/>
        <w:numPr>
          <w:ilvl w:val="4"/>
          <w:numId w:val="7"/>
        </w:numPr>
        <w:tabs>
          <w:tab w:val="left" w:pos="936"/>
        </w:tabs>
        <w:spacing w:line="305" w:lineRule="exact"/>
        <w:ind w:left="936" w:hanging="308"/>
        <w:rPr>
          <w:sz w:val="24"/>
        </w:rPr>
      </w:pPr>
      <w:r>
        <w:rPr>
          <w:sz w:val="24"/>
        </w:rPr>
        <w:t>Ensure</w:t>
      </w:r>
      <w:r>
        <w:rPr>
          <w:spacing w:val="-8"/>
          <w:sz w:val="24"/>
        </w:rPr>
        <w:t xml:space="preserve"> </w:t>
      </w:r>
      <w:r>
        <w:rPr>
          <w:sz w:val="24"/>
        </w:rPr>
        <w:t>Contractor’s</w:t>
      </w:r>
      <w:r>
        <w:rPr>
          <w:spacing w:val="-4"/>
          <w:sz w:val="24"/>
        </w:rPr>
        <w:t xml:space="preserve"> </w:t>
      </w:r>
      <w:r>
        <w:rPr>
          <w:sz w:val="24"/>
        </w:rPr>
        <w:t>Documentation</w:t>
      </w:r>
      <w:r>
        <w:rPr>
          <w:spacing w:val="-4"/>
          <w:sz w:val="24"/>
        </w:rPr>
        <w:t xml:space="preserve"> </w:t>
      </w:r>
      <w:r>
        <w:rPr>
          <w:sz w:val="24"/>
        </w:rPr>
        <w:t>is</w:t>
      </w:r>
      <w:r>
        <w:rPr>
          <w:spacing w:val="-5"/>
          <w:sz w:val="24"/>
        </w:rPr>
        <w:t xml:space="preserve"> </w:t>
      </w:r>
      <w:r>
        <w:rPr>
          <w:sz w:val="24"/>
        </w:rPr>
        <w:t>prepared</w:t>
      </w:r>
      <w:r>
        <w:rPr>
          <w:spacing w:val="-4"/>
          <w:sz w:val="24"/>
        </w:rPr>
        <w:t xml:space="preserve"> </w:t>
      </w:r>
      <w:r>
        <w:rPr>
          <w:sz w:val="24"/>
        </w:rPr>
        <w:t>and</w:t>
      </w:r>
      <w:r>
        <w:rPr>
          <w:spacing w:val="-5"/>
          <w:sz w:val="24"/>
        </w:rPr>
        <w:t xml:space="preserve"> </w:t>
      </w:r>
      <w:r>
        <w:rPr>
          <w:sz w:val="24"/>
        </w:rPr>
        <w:t>shared</w:t>
      </w:r>
      <w:r>
        <w:rPr>
          <w:spacing w:val="-4"/>
          <w:sz w:val="24"/>
        </w:rPr>
        <w:t xml:space="preserve"> </w:t>
      </w:r>
      <w:r>
        <w:rPr>
          <w:sz w:val="24"/>
        </w:rPr>
        <w:t xml:space="preserve">with </w:t>
      </w:r>
      <w:r>
        <w:rPr>
          <w:spacing w:val="-2"/>
          <w:sz w:val="24"/>
        </w:rPr>
        <w:t>relevant</w:t>
      </w:r>
    </w:p>
    <w:p w14:paraId="029107A3" w14:textId="77777777" w:rsidR="005D3895" w:rsidRDefault="0088148B">
      <w:pPr>
        <w:pStyle w:val="BodyText"/>
        <w:spacing w:line="292" w:lineRule="exact"/>
        <w:ind w:left="988"/>
      </w:pPr>
      <w:r>
        <w:rPr>
          <w:spacing w:val="-2"/>
        </w:rPr>
        <w:t>parties.</w:t>
      </w:r>
    </w:p>
    <w:p w14:paraId="10DEAE64" w14:textId="77777777" w:rsidR="005D3895" w:rsidRDefault="0088148B">
      <w:pPr>
        <w:pStyle w:val="ListParagraph"/>
        <w:numPr>
          <w:ilvl w:val="4"/>
          <w:numId w:val="7"/>
        </w:numPr>
        <w:tabs>
          <w:tab w:val="left" w:pos="936"/>
        </w:tabs>
        <w:spacing w:line="305" w:lineRule="exact"/>
        <w:ind w:left="936" w:hanging="308"/>
        <w:rPr>
          <w:sz w:val="24"/>
        </w:rPr>
      </w:pPr>
      <w:r>
        <w:rPr>
          <w:sz w:val="24"/>
        </w:rPr>
        <w:lastRenderedPageBreak/>
        <w:t>Responsible</w:t>
      </w:r>
      <w:r>
        <w:rPr>
          <w:spacing w:val="-2"/>
          <w:sz w:val="24"/>
        </w:rPr>
        <w:t xml:space="preserve"> </w:t>
      </w:r>
      <w:r>
        <w:rPr>
          <w:sz w:val="24"/>
        </w:rPr>
        <w:t>for</w:t>
      </w:r>
      <w:r>
        <w:rPr>
          <w:spacing w:val="-3"/>
          <w:sz w:val="24"/>
        </w:rPr>
        <w:t xml:space="preserve"> </w:t>
      </w:r>
      <w:r>
        <w:rPr>
          <w:sz w:val="24"/>
        </w:rPr>
        <w:t>the</w:t>
      </w:r>
      <w:r>
        <w:rPr>
          <w:spacing w:val="-2"/>
          <w:sz w:val="24"/>
        </w:rPr>
        <w:t xml:space="preserve"> </w:t>
      </w:r>
      <w:r>
        <w:rPr>
          <w:sz w:val="24"/>
        </w:rPr>
        <w:t>provision</w:t>
      </w:r>
      <w:r>
        <w:rPr>
          <w:spacing w:val="-1"/>
          <w:sz w:val="24"/>
        </w:rPr>
        <w:t xml:space="preserve"> </w:t>
      </w:r>
      <w:r>
        <w:rPr>
          <w:sz w:val="24"/>
        </w:rPr>
        <w:t>of</w:t>
      </w:r>
      <w:r>
        <w:rPr>
          <w:spacing w:val="-8"/>
          <w:sz w:val="24"/>
        </w:rPr>
        <w:t xml:space="preserve"> </w:t>
      </w:r>
      <w:r>
        <w:rPr>
          <w:sz w:val="24"/>
        </w:rPr>
        <w:t>welfare</w:t>
      </w:r>
      <w:r>
        <w:rPr>
          <w:spacing w:val="-5"/>
          <w:sz w:val="24"/>
        </w:rPr>
        <w:t xml:space="preserve"> </w:t>
      </w:r>
      <w:r>
        <w:rPr>
          <w:spacing w:val="-2"/>
          <w:sz w:val="24"/>
        </w:rPr>
        <w:t>facilities.</w:t>
      </w:r>
    </w:p>
    <w:p w14:paraId="49D4F252" w14:textId="77777777" w:rsidR="005D3895" w:rsidRDefault="0088148B">
      <w:pPr>
        <w:pStyle w:val="ListParagraph"/>
        <w:numPr>
          <w:ilvl w:val="4"/>
          <w:numId w:val="7"/>
        </w:numPr>
        <w:tabs>
          <w:tab w:val="left" w:pos="936"/>
        </w:tabs>
        <w:ind w:left="936" w:hanging="308"/>
        <w:rPr>
          <w:sz w:val="24"/>
        </w:rPr>
      </w:pPr>
      <w:r>
        <w:rPr>
          <w:sz w:val="24"/>
        </w:rPr>
        <w:t>Liaison</w:t>
      </w:r>
      <w:r>
        <w:rPr>
          <w:spacing w:val="-5"/>
          <w:sz w:val="24"/>
        </w:rPr>
        <w:t xml:space="preserve"> </w:t>
      </w:r>
      <w:r>
        <w:rPr>
          <w:sz w:val="24"/>
        </w:rPr>
        <w:t>between</w:t>
      </w:r>
      <w:r>
        <w:rPr>
          <w:spacing w:val="-1"/>
          <w:sz w:val="24"/>
        </w:rPr>
        <w:t xml:space="preserve"> </w:t>
      </w:r>
      <w:r>
        <w:rPr>
          <w:sz w:val="24"/>
        </w:rPr>
        <w:t>the</w:t>
      </w:r>
      <w:r>
        <w:rPr>
          <w:spacing w:val="-1"/>
          <w:sz w:val="24"/>
        </w:rPr>
        <w:t xml:space="preserve"> </w:t>
      </w:r>
      <w:r>
        <w:rPr>
          <w:sz w:val="24"/>
        </w:rPr>
        <w:t>client,</w:t>
      </w:r>
      <w:r>
        <w:rPr>
          <w:spacing w:val="-3"/>
          <w:sz w:val="24"/>
        </w:rPr>
        <w:t xml:space="preserve"> </w:t>
      </w:r>
      <w:r>
        <w:rPr>
          <w:sz w:val="24"/>
        </w:rPr>
        <w:t>contractors,</w:t>
      </w:r>
      <w:r>
        <w:rPr>
          <w:spacing w:val="-6"/>
          <w:sz w:val="24"/>
        </w:rPr>
        <w:t xml:space="preserve"> </w:t>
      </w:r>
      <w:r>
        <w:rPr>
          <w:sz w:val="24"/>
        </w:rPr>
        <w:t>principal</w:t>
      </w:r>
      <w:r>
        <w:rPr>
          <w:spacing w:val="-5"/>
          <w:sz w:val="24"/>
        </w:rPr>
        <w:t xml:space="preserve"> </w:t>
      </w:r>
      <w:r>
        <w:rPr>
          <w:sz w:val="24"/>
        </w:rPr>
        <w:t>designer</w:t>
      </w:r>
      <w:r>
        <w:rPr>
          <w:spacing w:val="-6"/>
          <w:sz w:val="24"/>
        </w:rPr>
        <w:t xml:space="preserve"> </w:t>
      </w:r>
      <w:r>
        <w:rPr>
          <w:sz w:val="24"/>
        </w:rPr>
        <w:t>and</w:t>
      </w:r>
      <w:r>
        <w:rPr>
          <w:spacing w:val="-4"/>
          <w:sz w:val="24"/>
        </w:rPr>
        <w:t xml:space="preserve"> </w:t>
      </w:r>
      <w:r>
        <w:rPr>
          <w:sz w:val="24"/>
        </w:rPr>
        <w:t>site</w:t>
      </w:r>
      <w:r>
        <w:rPr>
          <w:spacing w:val="-2"/>
          <w:sz w:val="24"/>
        </w:rPr>
        <w:t xml:space="preserve"> team.</w:t>
      </w:r>
    </w:p>
    <w:p w14:paraId="096102EB" w14:textId="77777777" w:rsidR="005D3895" w:rsidRDefault="0088148B">
      <w:pPr>
        <w:pStyle w:val="Heading4"/>
        <w:numPr>
          <w:ilvl w:val="3"/>
          <w:numId w:val="7"/>
        </w:numPr>
        <w:tabs>
          <w:tab w:val="left" w:pos="1656"/>
        </w:tabs>
        <w:spacing w:before="292" w:line="342" w:lineRule="exact"/>
        <w:ind w:left="1656" w:hanging="1440"/>
      </w:pPr>
      <w:r>
        <w:t>Principal</w:t>
      </w:r>
      <w:r>
        <w:rPr>
          <w:spacing w:val="-1"/>
        </w:rPr>
        <w:t xml:space="preserve"> </w:t>
      </w:r>
      <w:r>
        <w:t>Designer</w:t>
      </w:r>
      <w:r>
        <w:rPr>
          <w:spacing w:val="-3"/>
        </w:rPr>
        <w:t xml:space="preserve"> </w:t>
      </w:r>
      <w:r>
        <w:t>and</w:t>
      </w:r>
      <w:r>
        <w:rPr>
          <w:spacing w:val="-1"/>
        </w:rPr>
        <w:t xml:space="preserve"> </w:t>
      </w:r>
      <w:r>
        <w:t>Project</w:t>
      </w:r>
      <w:r>
        <w:rPr>
          <w:spacing w:val="-2"/>
        </w:rPr>
        <w:t xml:space="preserve"> Designer</w:t>
      </w:r>
    </w:p>
    <w:p w14:paraId="69B99DA7" w14:textId="77777777" w:rsidR="005D3895" w:rsidRDefault="0088148B">
      <w:pPr>
        <w:pStyle w:val="ListParagraph"/>
        <w:numPr>
          <w:ilvl w:val="4"/>
          <w:numId w:val="7"/>
        </w:numPr>
        <w:tabs>
          <w:tab w:val="left" w:pos="936"/>
        </w:tabs>
        <w:spacing w:line="305" w:lineRule="exact"/>
        <w:ind w:left="936" w:hanging="360"/>
        <w:rPr>
          <w:sz w:val="24"/>
        </w:rPr>
      </w:pPr>
      <w:r>
        <w:rPr>
          <w:sz w:val="24"/>
        </w:rPr>
        <w:t>Design,</w:t>
      </w:r>
      <w:r>
        <w:rPr>
          <w:spacing w:val="-5"/>
          <w:sz w:val="24"/>
        </w:rPr>
        <w:t xml:space="preserve"> </w:t>
      </w:r>
      <w:r>
        <w:rPr>
          <w:sz w:val="24"/>
        </w:rPr>
        <w:t>review</w:t>
      </w:r>
      <w:r>
        <w:rPr>
          <w:spacing w:val="-5"/>
          <w:sz w:val="24"/>
        </w:rPr>
        <w:t xml:space="preserve"> </w:t>
      </w:r>
      <w:r>
        <w:rPr>
          <w:sz w:val="24"/>
        </w:rPr>
        <w:t>and</w:t>
      </w:r>
      <w:r>
        <w:rPr>
          <w:spacing w:val="-3"/>
          <w:sz w:val="24"/>
        </w:rPr>
        <w:t xml:space="preserve"> </w:t>
      </w:r>
      <w:r>
        <w:rPr>
          <w:sz w:val="24"/>
        </w:rPr>
        <w:t>approve</w:t>
      </w:r>
      <w:r>
        <w:rPr>
          <w:spacing w:val="-5"/>
          <w:sz w:val="24"/>
        </w:rPr>
        <w:t xml:space="preserve"> </w:t>
      </w:r>
      <w:r>
        <w:rPr>
          <w:sz w:val="24"/>
        </w:rPr>
        <w:t>required</w:t>
      </w:r>
      <w:r>
        <w:rPr>
          <w:spacing w:val="-3"/>
          <w:sz w:val="24"/>
        </w:rPr>
        <w:t xml:space="preserve"> </w:t>
      </w:r>
      <w:r>
        <w:rPr>
          <w:sz w:val="24"/>
        </w:rPr>
        <w:t>drawings</w:t>
      </w:r>
      <w:r>
        <w:rPr>
          <w:spacing w:val="-3"/>
          <w:sz w:val="24"/>
        </w:rPr>
        <w:t xml:space="preserve"> </w:t>
      </w:r>
      <w:r>
        <w:rPr>
          <w:sz w:val="24"/>
        </w:rPr>
        <w:t>and</w:t>
      </w:r>
      <w:r>
        <w:rPr>
          <w:spacing w:val="-3"/>
          <w:sz w:val="24"/>
        </w:rPr>
        <w:t xml:space="preserve"> </w:t>
      </w:r>
      <w:r>
        <w:rPr>
          <w:spacing w:val="-2"/>
          <w:sz w:val="24"/>
        </w:rPr>
        <w:t>plans.</w:t>
      </w:r>
    </w:p>
    <w:p w14:paraId="10E1F6EC" w14:textId="77777777" w:rsidR="005D3895" w:rsidRDefault="0088148B">
      <w:pPr>
        <w:pStyle w:val="ListParagraph"/>
        <w:numPr>
          <w:ilvl w:val="4"/>
          <w:numId w:val="7"/>
        </w:numPr>
        <w:tabs>
          <w:tab w:val="left" w:pos="936"/>
        </w:tabs>
        <w:ind w:left="936" w:right="1044"/>
        <w:rPr>
          <w:sz w:val="24"/>
        </w:rPr>
      </w:pPr>
      <w:r>
        <w:rPr>
          <w:sz w:val="24"/>
        </w:rPr>
        <w:t>Liaise</w:t>
      </w:r>
      <w:r>
        <w:rPr>
          <w:spacing w:val="-6"/>
          <w:sz w:val="24"/>
        </w:rPr>
        <w:t xml:space="preserve"> </w:t>
      </w:r>
      <w:r>
        <w:rPr>
          <w:sz w:val="24"/>
        </w:rPr>
        <w:t>with</w:t>
      </w:r>
      <w:r>
        <w:rPr>
          <w:spacing w:val="-5"/>
          <w:sz w:val="24"/>
        </w:rPr>
        <w:t xml:space="preserve"> </w:t>
      </w:r>
      <w:r>
        <w:rPr>
          <w:sz w:val="24"/>
        </w:rPr>
        <w:t>the</w:t>
      </w:r>
      <w:r>
        <w:rPr>
          <w:spacing w:val="-6"/>
          <w:sz w:val="24"/>
        </w:rPr>
        <w:t xml:space="preserve"> </w:t>
      </w:r>
      <w:r>
        <w:rPr>
          <w:sz w:val="24"/>
        </w:rPr>
        <w:t>Project</w:t>
      </w:r>
      <w:r>
        <w:rPr>
          <w:spacing w:val="-2"/>
          <w:sz w:val="24"/>
        </w:rPr>
        <w:t xml:space="preserve"> </w:t>
      </w:r>
      <w:r>
        <w:rPr>
          <w:sz w:val="24"/>
        </w:rPr>
        <w:t>Manager</w:t>
      </w:r>
      <w:r>
        <w:rPr>
          <w:spacing w:val="-1"/>
          <w:sz w:val="24"/>
        </w:rPr>
        <w:t xml:space="preserve"> </w:t>
      </w:r>
      <w:r>
        <w:rPr>
          <w:sz w:val="24"/>
        </w:rPr>
        <w:t>and</w:t>
      </w:r>
      <w:r>
        <w:rPr>
          <w:spacing w:val="-4"/>
          <w:sz w:val="24"/>
        </w:rPr>
        <w:t xml:space="preserve"> </w:t>
      </w:r>
      <w:r>
        <w:rPr>
          <w:sz w:val="24"/>
        </w:rPr>
        <w:t>wider</w:t>
      </w:r>
      <w:r>
        <w:rPr>
          <w:spacing w:val="-2"/>
          <w:sz w:val="24"/>
        </w:rPr>
        <w:t xml:space="preserve"> </w:t>
      </w:r>
      <w:r>
        <w:rPr>
          <w:sz w:val="24"/>
        </w:rPr>
        <w:t>team</w:t>
      </w:r>
      <w:r>
        <w:rPr>
          <w:spacing w:val="-2"/>
          <w:sz w:val="24"/>
        </w:rPr>
        <w:t xml:space="preserve"> </w:t>
      </w:r>
      <w:r>
        <w:rPr>
          <w:sz w:val="24"/>
        </w:rPr>
        <w:t>to</w:t>
      </w:r>
      <w:r>
        <w:rPr>
          <w:spacing w:val="-1"/>
          <w:sz w:val="24"/>
        </w:rPr>
        <w:t xml:space="preserve"> </w:t>
      </w:r>
      <w:r>
        <w:rPr>
          <w:sz w:val="24"/>
        </w:rPr>
        <w:t>ensure</w:t>
      </w:r>
      <w:r>
        <w:rPr>
          <w:spacing w:val="-1"/>
          <w:sz w:val="24"/>
        </w:rPr>
        <w:t xml:space="preserve"> </w:t>
      </w:r>
      <w:r>
        <w:rPr>
          <w:sz w:val="24"/>
        </w:rPr>
        <w:t>that</w:t>
      </w:r>
      <w:r>
        <w:rPr>
          <w:spacing w:val="-6"/>
          <w:sz w:val="24"/>
        </w:rPr>
        <w:t xml:space="preserve"> </w:t>
      </w:r>
      <w:r>
        <w:rPr>
          <w:sz w:val="24"/>
        </w:rPr>
        <w:t>all</w:t>
      </w:r>
      <w:r>
        <w:rPr>
          <w:spacing w:val="-5"/>
          <w:sz w:val="24"/>
        </w:rPr>
        <w:t xml:space="preserve"> </w:t>
      </w:r>
      <w:r>
        <w:rPr>
          <w:sz w:val="24"/>
        </w:rPr>
        <w:t>appropriate information for the Construction Phase Health and Safety and Environmental Plan is shared.</w:t>
      </w:r>
    </w:p>
    <w:p w14:paraId="47CA7AC0" w14:textId="77777777" w:rsidR="005D3895" w:rsidRDefault="0088148B">
      <w:pPr>
        <w:pStyle w:val="ListParagraph"/>
        <w:numPr>
          <w:ilvl w:val="4"/>
          <w:numId w:val="7"/>
        </w:numPr>
        <w:tabs>
          <w:tab w:val="left" w:pos="936"/>
        </w:tabs>
        <w:ind w:left="936" w:hanging="360"/>
        <w:rPr>
          <w:sz w:val="24"/>
        </w:rPr>
      </w:pPr>
      <w:r>
        <w:rPr>
          <w:sz w:val="24"/>
        </w:rPr>
        <w:t>Maintain records</w:t>
      </w:r>
      <w:r>
        <w:rPr>
          <w:spacing w:val="-4"/>
          <w:sz w:val="24"/>
        </w:rPr>
        <w:t xml:space="preserve"> </w:t>
      </w:r>
      <w:r>
        <w:rPr>
          <w:sz w:val="24"/>
        </w:rPr>
        <w:t>of</w:t>
      </w:r>
      <w:r>
        <w:rPr>
          <w:spacing w:val="-6"/>
          <w:sz w:val="24"/>
        </w:rPr>
        <w:t xml:space="preserve"> </w:t>
      </w:r>
      <w:r>
        <w:rPr>
          <w:sz w:val="24"/>
        </w:rPr>
        <w:t>designs</w:t>
      </w:r>
      <w:r>
        <w:rPr>
          <w:spacing w:val="-4"/>
          <w:sz w:val="24"/>
        </w:rPr>
        <w:t xml:space="preserve"> </w:t>
      </w:r>
      <w:r>
        <w:rPr>
          <w:sz w:val="24"/>
        </w:rPr>
        <w:t>and version</w:t>
      </w:r>
      <w:r>
        <w:rPr>
          <w:spacing w:val="-3"/>
          <w:sz w:val="24"/>
        </w:rPr>
        <w:t xml:space="preserve"> </w:t>
      </w:r>
      <w:r>
        <w:rPr>
          <w:spacing w:val="-2"/>
          <w:sz w:val="24"/>
        </w:rPr>
        <w:t>history.</w:t>
      </w:r>
    </w:p>
    <w:p w14:paraId="3DD3E860" w14:textId="77777777" w:rsidR="005D3895" w:rsidRDefault="0088148B">
      <w:pPr>
        <w:pStyle w:val="Heading4"/>
        <w:numPr>
          <w:ilvl w:val="3"/>
          <w:numId w:val="7"/>
        </w:numPr>
        <w:tabs>
          <w:tab w:val="left" w:pos="1656"/>
        </w:tabs>
        <w:spacing w:before="293" w:line="342" w:lineRule="exact"/>
        <w:ind w:left="1656" w:hanging="1440"/>
      </w:pPr>
      <w:r>
        <w:t>Electrical</w:t>
      </w:r>
      <w:r>
        <w:rPr>
          <w:spacing w:val="-2"/>
        </w:rPr>
        <w:t xml:space="preserve"> Supervisor</w:t>
      </w:r>
    </w:p>
    <w:p w14:paraId="05866F70" w14:textId="77777777" w:rsidR="005D3895" w:rsidRDefault="0088148B">
      <w:pPr>
        <w:pStyle w:val="ListParagraph"/>
        <w:numPr>
          <w:ilvl w:val="4"/>
          <w:numId w:val="7"/>
        </w:numPr>
        <w:tabs>
          <w:tab w:val="left" w:pos="936"/>
        </w:tabs>
        <w:ind w:left="936" w:hanging="360"/>
        <w:rPr>
          <w:sz w:val="24"/>
        </w:rPr>
      </w:pPr>
      <w:r>
        <w:rPr>
          <w:sz w:val="24"/>
        </w:rPr>
        <w:t>Monitoring</w:t>
      </w:r>
      <w:r>
        <w:rPr>
          <w:spacing w:val="-6"/>
          <w:sz w:val="24"/>
        </w:rPr>
        <w:t xml:space="preserve"> </w:t>
      </w:r>
      <w:r>
        <w:rPr>
          <w:sz w:val="24"/>
        </w:rPr>
        <w:t>and</w:t>
      </w:r>
      <w:r>
        <w:rPr>
          <w:spacing w:val="-4"/>
          <w:sz w:val="24"/>
        </w:rPr>
        <w:t xml:space="preserve"> </w:t>
      </w:r>
      <w:r>
        <w:rPr>
          <w:sz w:val="24"/>
        </w:rPr>
        <w:t>inspection</w:t>
      </w:r>
      <w:r>
        <w:rPr>
          <w:spacing w:val="-4"/>
          <w:sz w:val="24"/>
        </w:rPr>
        <w:t xml:space="preserve"> </w:t>
      </w:r>
      <w:r>
        <w:rPr>
          <w:sz w:val="24"/>
        </w:rPr>
        <w:t>of</w:t>
      </w:r>
      <w:r>
        <w:rPr>
          <w:spacing w:val="-3"/>
          <w:sz w:val="24"/>
        </w:rPr>
        <w:t xml:space="preserve"> </w:t>
      </w:r>
      <w:r>
        <w:rPr>
          <w:sz w:val="24"/>
        </w:rPr>
        <w:t>all</w:t>
      </w:r>
      <w:r>
        <w:rPr>
          <w:spacing w:val="-2"/>
          <w:sz w:val="24"/>
        </w:rPr>
        <w:t xml:space="preserve"> </w:t>
      </w:r>
      <w:r>
        <w:rPr>
          <w:sz w:val="24"/>
        </w:rPr>
        <w:t>electrical</w:t>
      </w:r>
      <w:r>
        <w:rPr>
          <w:spacing w:val="-5"/>
          <w:sz w:val="24"/>
        </w:rPr>
        <w:t xml:space="preserve"> </w:t>
      </w:r>
      <w:r>
        <w:rPr>
          <w:sz w:val="24"/>
        </w:rPr>
        <w:t>contractors working</w:t>
      </w:r>
      <w:r>
        <w:rPr>
          <w:spacing w:val="-7"/>
          <w:sz w:val="24"/>
        </w:rPr>
        <w:t xml:space="preserve"> </w:t>
      </w:r>
      <w:r>
        <w:rPr>
          <w:sz w:val="24"/>
        </w:rPr>
        <w:t>on</w:t>
      </w:r>
      <w:r>
        <w:rPr>
          <w:spacing w:val="-4"/>
          <w:sz w:val="24"/>
        </w:rPr>
        <w:t xml:space="preserve"> </w:t>
      </w:r>
      <w:r>
        <w:rPr>
          <w:spacing w:val="-2"/>
          <w:sz w:val="24"/>
        </w:rPr>
        <w:t>site.</w:t>
      </w:r>
    </w:p>
    <w:p w14:paraId="57A8D196" w14:textId="26554A5F" w:rsidR="005D3895" w:rsidRPr="0054019E" w:rsidRDefault="0088148B" w:rsidP="0054019E">
      <w:pPr>
        <w:pStyle w:val="ListParagraph"/>
        <w:numPr>
          <w:ilvl w:val="4"/>
          <w:numId w:val="7"/>
        </w:numPr>
        <w:tabs>
          <w:tab w:val="left" w:pos="936"/>
        </w:tabs>
        <w:spacing w:before="2"/>
        <w:ind w:left="936" w:right="1255"/>
        <w:rPr>
          <w:sz w:val="24"/>
        </w:rPr>
      </w:pPr>
      <w:r>
        <w:rPr>
          <w:sz w:val="24"/>
        </w:rPr>
        <w:t>Ensuring</w:t>
      </w:r>
      <w:r>
        <w:rPr>
          <w:spacing w:val="-4"/>
          <w:sz w:val="24"/>
        </w:rPr>
        <w:t xml:space="preserve"> </w:t>
      </w:r>
      <w:r>
        <w:rPr>
          <w:sz w:val="24"/>
        </w:rPr>
        <w:t>electrical</w:t>
      </w:r>
      <w:r>
        <w:rPr>
          <w:spacing w:val="-3"/>
          <w:sz w:val="24"/>
        </w:rPr>
        <w:t xml:space="preserve"> </w:t>
      </w:r>
      <w:r>
        <w:rPr>
          <w:sz w:val="24"/>
        </w:rPr>
        <w:t>works</w:t>
      </w:r>
      <w:r>
        <w:rPr>
          <w:spacing w:val="-5"/>
          <w:sz w:val="24"/>
        </w:rPr>
        <w:t xml:space="preserve"> </w:t>
      </w:r>
      <w:proofErr w:type="gramStart"/>
      <w:r>
        <w:rPr>
          <w:sz w:val="24"/>
        </w:rPr>
        <w:t>are</w:t>
      </w:r>
      <w:proofErr w:type="gramEnd"/>
      <w:r>
        <w:rPr>
          <w:spacing w:val="-3"/>
          <w:sz w:val="24"/>
        </w:rPr>
        <w:t xml:space="preserve"> </w:t>
      </w:r>
      <w:r>
        <w:rPr>
          <w:sz w:val="24"/>
        </w:rPr>
        <w:t>carried</w:t>
      </w:r>
      <w:r>
        <w:rPr>
          <w:spacing w:val="-5"/>
          <w:sz w:val="24"/>
        </w:rPr>
        <w:t xml:space="preserve"> </w:t>
      </w:r>
      <w:r>
        <w:rPr>
          <w:sz w:val="24"/>
        </w:rPr>
        <w:t>out</w:t>
      </w:r>
      <w:r>
        <w:rPr>
          <w:spacing w:val="-7"/>
          <w:sz w:val="24"/>
        </w:rPr>
        <w:t xml:space="preserve"> </w:t>
      </w:r>
      <w:r>
        <w:rPr>
          <w:sz w:val="24"/>
        </w:rPr>
        <w:t>in</w:t>
      </w:r>
      <w:r>
        <w:rPr>
          <w:spacing w:val="-2"/>
          <w:sz w:val="24"/>
        </w:rPr>
        <w:t xml:space="preserve"> </w:t>
      </w:r>
      <w:r>
        <w:rPr>
          <w:sz w:val="24"/>
        </w:rPr>
        <w:t>accordance</w:t>
      </w:r>
      <w:r>
        <w:rPr>
          <w:spacing w:val="-3"/>
          <w:sz w:val="24"/>
        </w:rPr>
        <w:t xml:space="preserve"> </w:t>
      </w:r>
      <w:r>
        <w:rPr>
          <w:sz w:val="24"/>
        </w:rPr>
        <w:t>with</w:t>
      </w:r>
      <w:r>
        <w:rPr>
          <w:spacing w:val="-5"/>
          <w:sz w:val="24"/>
        </w:rPr>
        <w:t xml:space="preserve"> </w:t>
      </w:r>
      <w:r>
        <w:rPr>
          <w:sz w:val="24"/>
        </w:rPr>
        <w:t>electrical</w:t>
      </w:r>
      <w:r>
        <w:rPr>
          <w:spacing w:val="-6"/>
          <w:sz w:val="24"/>
        </w:rPr>
        <w:t xml:space="preserve"> </w:t>
      </w:r>
      <w:r>
        <w:rPr>
          <w:sz w:val="24"/>
        </w:rPr>
        <w:t>safety standards and guidance.</w:t>
      </w:r>
    </w:p>
    <w:p w14:paraId="027D5C4F" w14:textId="77777777" w:rsidR="005D3895" w:rsidRDefault="0088148B">
      <w:pPr>
        <w:pStyle w:val="ListParagraph"/>
        <w:numPr>
          <w:ilvl w:val="4"/>
          <w:numId w:val="7"/>
        </w:numPr>
        <w:tabs>
          <w:tab w:val="left" w:pos="936"/>
        </w:tabs>
        <w:ind w:left="936" w:hanging="360"/>
        <w:rPr>
          <w:sz w:val="24"/>
        </w:rPr>
      </w:pPr>
      <w:r>
        <w:rPr>
          <w:sz w:val="24"/>
        </w:rPr>
        <w:t>Testing</w:t>
      </w:r>
      <w:r>
        <w:rPr>
          <w:spacing w:val="-9"/>
          <w:sz w:val="24"/>
        </w:rPr>
        <w:t xml:space="preserve"> </w:t>
      </w:r>
      <w:r>
        <w:rPr>
          <w:sz w:val="24"/>
        </w:rPr>
        <w:t>and</w:t>
      </w:r>
      <w:r>
        <w:rPr>
          <w:spacing w:val="-3"/>
          <w:sz w:val="24"/>
        </w:rPr>
        <w:t xml:space="preserve"> </w:t>
      </w:r>
      <w:r>
        <w:rPr>
          <w:sz w:val="24"/>
        </w:rPr>
        <w:t>commissioning</w:t>
      </w:r>
      <w:r>
        <w:rPr>
          <w:spacing w:val="-6"/>
          <w:sz w:val="24"/>
        </w:rPr>
        <w:t xml:space="preserve"> </w:t>
      </w:r>
      <w:r>
        <w:rPr>
          <w:sz w:val="24"/>
        </w:rPr>
        <w:t>of</w:t>
      </w:r>
      <w:r>
        <w:rPr>
          <w:spacing w:val="-3"/>
          <w:sz w:val="24"/>
        </w:rPr>
        <w:t xml:space="preserve"> </w:t>
      </w:r>
      <w:r>
        <w:rPr>
          <w:sz w:val="24"/>
        </w:rPr>
        <w:t>the</w:t>
      </w:r>
      <w:r>
        <w:rPr>
          <w:spacing w:val="-5"/>
          <w:sz w:val="24"/>
        </w:rPr>
        <w:t xml:space="preserve"> </w:t>
      </w:r>
      <w:r>
        <w:rPr>
          <w:sz w:val="24"/>
        </w:rPr>
        <w:t>electrical</w:t>
      </w:r>
      <w:r>
        <w:rPr>
          <w:spacing w:val="-1"/>
          <w:sz w:val="24"/>
        </w:rPr>
        <w:t xml:space="preserve"> </w:t>
      </w:r>
      <w:r>
        <w:rPr>
          <w:sz w:val="24"/>
        </w:rPr>
        <w:t>systems</w:t>
      </w:r>
      <w:r>
        <w:rPr>
          <w:spacing w:val="-3"/>
          <w:sz w:val="24"/>
        </w:rPr>
        <w:t xml:space="preserve"> </w:t>
      </w:r>
      <w:r>
        <w:rPr>
          <w:sz w:val="24"/>
        </w:rPr>
        <w:t>on</w:t>
      </w:r>
      <w:r>
        <w:rPr>
          <w:spacing w:val="-3"/>
          <w:sz w:val="24"/>
        </w:rPr>
        <w:t xml:space="preserve"> </w:t>
      </w:r>
      <w:r>
        <w:rPr>
          <w:spacing w:val="-2"/>
          <w:sz w:val="24"/>
        </w:rPr>
        <w:t>site.</w:t>
      </w:r>
    </w:p>
    <w:p w14:paraId="1E4AFCFF" w14:textId="77777777" w:rsidR="005D3895" w:rsidRDefault="0088148B">
      <w:pPr>
        <w:pStyle w:val="Heading4"/>
        <w:numPr>
          <w:ilvl w:val="3"/>
          <w:numId w:val="7"/>
        </w:numPr>
        <w:tabs>
          <w:tab w:val="left" w:pos="1656"/>
        </w:tabs>
        <w:spacing w:before="289"/>
        <w:ind w:left="1656" w:hanging="1440"/>
      </w:pPr>
      <w:r>
        <w:t>Construction</w:t>
      </w:r>
      <w:r>
        <w:rPr>
          <w:spacing w:val="-11"/>
        </w:rPr>
        <w:t xml:space="preserve"> </w:t>
      </w:r>
      <w:r>
        <w:rPr>
          <w:spacing w:val="-2"/>
        </w:rPr>
        <w:t>manager</w:t>
      </w:r>
    </w:p>
    <w:p w14:paraId="3DD88241" w14:textId="77777777" w:rsidR="005D3895" w:rsidRDefault="0088148B">
      <w:pPr>
        <w:pStyle w:val="ListParagraph"/>
        <w:numPr>
          <w:ilvl w:val="4"/>
          <w:numId w:val="7"/>
        </w:numPr>
        <w:tabs>
          <w:tab w:val="left" w:pos="936"/>
        </w:tabs>
        <w:spacing w:before="4" w:line="305" w:lineRule="exact"/>
        <w:ind w:left="936" w:hanging="360"/>
        <w:rPr>
          <w:sz w:val="24"/>
        </w:rPr>
      </w:pPr>
      <w:r>
        <w:rPr>
          <w:sz w:val="24"/>
        </w:rPr>
        <w:t>Ensure</w:t>
      </w:r>
      <w:r>
        <w:rPr>
          <w:spacing w:val="-5"/>
          <w:sz w:val="24"/>
        </w:rPr>
        <w:t xml:space="preserve"> </w:t>
      </w:r>
      <w:r>
        <w:rPr>
          <w:sz w:val="24"/>
        </w:rPr>
        <w:t>that</w:t>
      </w:r>
      <w:r>
        <w:rPr>
          <w:spacing w:val="-5"/>
          <w:sz w:val="24"/>
        </w:rPr>
        <w:t xml:space="preserve"> </w:t>
      </w:r>
      <w:r>
        <w:rPr>
          <w:sz w:val="24"/>
        </w:rPr>
        <w:t>the</w:t>
      </w:r>
      <w:r>
        <w:rPr>
          <w:spacing w:val="-6"/>
          <w:sz w:val="24"/>
        </w:rPr>
        <w:t xml:space="preserve"> </w:t>
      </w:r>
      <w:proofErr w:type="gramStart"/>
      <w:r>
        <w:rPr>
          <w:sz w:val="24"/>
        </w:rPr>
        <w:t>works</w:t>
      </w:r>
      <w:proofErr w:type="gramEnd"/>
      <w:r>
        <w:rPr>
          <w:spacing w:val="1"/>
          <w:sz w:val="24"/>
        </w:rPr>
        <w:t xml:space="preserve"> </w:t>
      </w:r>
      <w:r>
        <w:rPr>
          <w:sz w:val="24"/>
        </w:rPr>
        <w:t>carried</w:t>
      </w:r>
      <w:r>
        <w:rPr>
          <w:spacing w:val="-4"/>
          <w:sz w:val="24"/>
        </w:rPr>
        <w:t xml:space="preserve"> </w:t>
      </w:r>
      <w:r>
        <w:rPr>
          <w:sz w:val="24"/>
        </w:rPr>
        <w:t>out</w:t>
      </w:r>
      <w:r>
        <w:rPr>
          <w:spacing w:val="-5"/>
          <w:sz w:val="24"/>
        </w:rPr>
        <w:t xml:space="preserve"> </w:t>
      </w:r>
      <w:r>
        <w:rPr>
          <w:sz w:val="24"/>
        </w:rPr>
        <w:t>comply</w:t>
      </w:r>
      <w:r>
        <w:rPr>
          <w:spacing w:val="-9"/>
          <w:sz w:val="24"/>
        </w:rPr>
        <w:t xml:space="preserve"> </w:t>
      </w:r>
      <w:r>
        <w:rPr>
          <w:sz w:val="24"/>
        </w:rPr>
        <w:t>with</w:t>
      </w:r>
      <w:r>
        <w:rPr>
          <w:spacing w:val="-1"/>
          <w:sz w:val="24"/>
        </w:rPr>
        <w:t xml:space="preserve"> </w:t>
      </w:r>
      <w:r>
        <w:rPr>
          <w:sz w:val="24"/>
        </w:rPr>
        <w:t>the requirements</w:t>
      </w:r>
      <w:r>
        <w:rPr>
          <w:spacing w:val="-4"/>
          <w:sz w:val="24"/>
        </w:rPr>
        <w:t xml:space="preserve"> </w:t>
      </w:r>
      <w:r>
        <w:rPr>
          <w:sz w:val="24"/>
        </w:rPr>
        <w:t>in</w:t>
      </w:r>
      <w:r>
        <w:rPr>
          <w:spacing w:val="1"/>
          <w:sz w:val="24"/>
        </w:rPr>
        <w:t xml:space="preserve"> </w:t>
      </w:r>
      <w:r>
        <w:rPr>
          <w:sz w:val="24"/>
        </w:rPr>
        <w:t>this</w:t>
      </w:r>
      <w:r>
        <w:rPr>
          <w:spacing w:val="-4"/>
          <w:sz w:val="24"/>
        </w:rPr>
        <w:t xml:space="preserve"> </w:t>
      </w:r>
      <w:r>
        <w:rPr>
          <w:sz w:val="24"/>
        </w:rPr>
        <w:t>plan,</w:t>
      </w:r>
      <w:r>
        <w:rPr>
          <w:spacing w:val="-1"/>
          <w:sz w:val="24"/>
        </w:rPr>
        <w:t xml:space="preserve"> </w:t>
      </w:r>
      <w:r>
        <w:rPr>
          <w:spacing w:val="-5"/>
          <w:sz w:val="24"/>
        </w:rPr>
        <w:t>the</w:t>
      </w:r>
    </w:p>
    <w:p w14:paraId="3609CA43" w14:textId="77777777" w:rsidR="005D3895" w:rsidRDefault="0088148B">
      <w:pPr>
        <w:pStyle w:val="BodyText"/>
        <w:spacing w:line="292" w:lineRule="exact"/>
        <w:ind w:left="936"/>
      </w:pPr>
      <w:r>
        <w:t>H&amp;S</w:t>
      </w:r>
      <w:r>
        <w:rPr>
          <w:spacing w:val="-2"/>
        </w:rPr>
        <w:t xml:space="preserve"> </w:t>
      </w:r>
      <w:r>
        <w:t>documentation,</w:t>
      </w:r>
      <w:r>
        <w:rPr>
          <w:spacing w:val="-6"/>
        </w:rPr>
        <w:t xml:space="preserve"> </w:t>
      </w:r>
      <w:r>
        <w:t>RAMS</w:t>
      </w:r>
      <w:r>
        <w:rPr>
          <w:spacing w:val="-2"/>
        </w:rPr>
        <w:t xml:space="preserve"> </w:t>
      </w:r>
      <w:r>
        <w:t>and</w:t>
      </w:r>
      <w:r>
        <w:rPr>
          <w:spacing w:val="-5"/>
        </w:rPr>
        <w:t xml:space="preserve"> </w:t>
      </w:r>
      <w:r>
        <w:t>SSWUK’s</w:t>
      </w:r>
      <w:r>
        <w:rPr>
          <w:spacing w:val="-8"/>
        </w:rPr>
        <w:t xml:space="preserve"> </w:t>
      </w:r>
      <w:r>
        <w:rPr>
          <w:spacing w:val="-2"/>
        </w:rPr>
        <w:t>policies.</w:t>
      </w:r>
    </w:p>
    <w:p w14:paraId="30A12D3B" w14:textId="77777777" w:rsidR="005D3895" w:rsidRDefault="0088148B">
      <w:pPr>
        <w:pStyle w:val="ListParagraph"/>
        <w:numPr>
          <w:ilvl w:val="4"/>
          <w:numId w:val="7"/>
        </w:numPr>
        <w:tabs>
          <w:tab w:val="left" w:pos="936"/>
        </w:tabs>
        <w:spacing w:before="2" w:line="305" w:lineRule="exact"/>
        <w:ind w:left="936" w:hanging="360"/>
        <w:rPr>
          <w:sz w:val="24"/>
        </w:rPr>
      </w:pPr>
      <w:r>
        <w:rPr>
          <w:sz w:val="24"/>
        </w:rPr>
        <w:t>Responsible</w:t>
      </w:r>
      <w:r>
        <w:rPr>
          <w:spacing w:val="-4"/>
          <w:sz w:val="24"/>
        </w:rPr>
        <w:t xml:space="preserve"> </w:t>
      </w:r>
      <w:r>
        <w:rPr>
          <w:sz w:val="24"/>
        </w:rPr>
        <w:t>for</w:t>
      </w:r>
      <w:r>
        <w:rPr>
          <w:spacing w:val="-6"/>
          <w:sz w:val="24"/>
        </w:rPr>
        <w:t xml:space="preserve"> </w:t>
      </w:r>
      <w:r>
        <w:rPr>
          <w:sz w:val="24"/>
        </w:rPr>
        <w:t>site</w:t>
      </w:r>
      <w:r>
        <w:rPr>
          <w:spacing w:val="-7"/>
          <w:sz w:val="24"/>
        </w:rPr>
        <w:t xml:space="preserve"> </w:t>
      </w:r>
      <w:r>
        <w:rPr>
          <w:sz w:val="24"/>
        </w:rPr>
        <w:t>inductions</w:t>
      </w:r>
      <w:r>
        <w:rPr>
          <w:spacing w:val="-4"/>
          <w:sz w:val="24"/>
        </w:rPr>
        <w:t xml:space="preserve"> </w:t>
      </w:r>
      <w:r>
        <w:rPr>
          <w:sz w:val="24"/>
        </w:rPr>
        <w:t>and</w:t>
      </w:r>
      <w:r>
        <w:rPr>
          <w:spacing w:val="-2"/>
          <w:sz w:val="24"/>
        </w:rPr>
        <w:t xml:space="preserve"> </w:t>
      </w:r>
      <w:r>
        <w:rPr>
          <w:sz w:val="24"/>
        </w:rPr>
        <w:t>keeping</w:t>
      </w:r>
      <w:r>
        <w:rPr>
          <w:spacing w:val="-3"/>
          <w:sz w:val="24"/>
        </w:rPr>
        <w:t xml:space="preserve"> </w:t>
      </w:r>
      <w:r>
        <w:rPr>
          <w:sz w:val="24"/>
        </w:rPr>
        <w:t>records</w:t>
      </w:r>
      <w:r>
        <w:rPr>
          <w:spacing w:val="-5"/>
          <w:sz w:val="24"/>
        </w:rPr>
        <w:t xml:space="preserve"> </w:t>
      </w:r>
      <w:r>
        <w:rPr>
          <w:sz w:val="24"/>
        </w:rPr>
        <w:t>of</w:t>
      </w:r>
      <w:r>
        <w:rPr>
          <w:spacing w:val="-4"/>
          <w:sz w:val="24"/>
        </w:rPr>
        <w:t xml:space="preserve"> </w:t>
      </w:r>
      <w:r>
        <w:rPr>
          <w:sz w:val="24"/>
        </w:rPr>
        <w:t>contractors’</w:t>
      </w:r>
      <w:r>
        <w:rPr>
          <w:spacing w:val="-6"/>
          <w:sz w:val="24"/>
        </w:rPr>
        <w:t xml:space="preserve"> </w:t>
      </w:r>
      <w:r>
        <w:rPr>
          <w:spacing w:val="-2"/>
          <w:sz w:val="24"/>
        </w:rPr>
        <w:t>attendance.</w:t>
      </w:r>
    </w:p>
    <w:p w14:paraId="3250EF73" w14:textId="77777777" w:rsidR="005D3895" w:rsidRDefault="0088148B">
      <w:pPr>
        <w:pStyle w:val="ListParagraph"/>
        <w:numPr>
          <w:ilvl w:val="4"/>
          <w:numId w:val="7"/>
        </w:numPr>
        <w:tabs>
          <w:tab w:val="left" w:pos="936"/>
        </w:tabs>
        <w:spacing w:line="304" w:lineRule="exact"/>
        <w:ind w:left="936" w:hanging="360"/>
        <w:rPr>
          <w:sz w:val="24"/>
        </w:rPr>
      </w:pPr>
      <w:r>
        <w:rPr>
          <w:sz w:val="24"/>
        </w:rPr>
        <w:t>Ensure</w:t>
      </w:r>
      <w:r>
        <w:rPr>
          <w:spacing w:val="-6"/>
          <w:sz w:val="24"/>
        </w:rPr>
        <w:t xml:space="preserve"> </w:t>
      </w:r>
      <w:r>
        <w:rPr>
          <w:sz w:val="24"/>
        </w:rPr>
        <w:t>site</w:t>
      </w:r>
      <w:r>
        <w:rPr>
          <w:spacing w:val="-4"/>
          <w:sz w:val="24"/>
        </w:rPr>
        <w:t xml:space="preserve"> </w:t>
      </w:r>
      <w:r>
        <w:rPr>
          <w:sz w:val="24"/>
        </w:rPr>
        <w:t>diary</w:t>
      </w:r>
      <w:r>
        <w:rPr>
          <w:spacing w:val="-5"/>
          <w:sz w:val="24"/>
        </w:rPr>
        <w:t xml:space="preserve"> </w:t>
      </w:r>
      <w:r>
        <w:rPr>
          <w:sz w:val="24"/>
        </w:rPr>
        <w:t>and</w:t>
      </w:r>
      <w:r>
        <w:rPr>
          <w:spacing w:val="2"/>
          <w:sz w:val="24"/>
        </w:rPr>
        <w:t xml:space="preserve"> </w:t>
      </w:r>
      <w:r>
        <w:rPr>
          <w:sz w:val="24"/>
        </w:rPr>
        <w:t>all</w:t>
      </w:r>
      <w:r>
        <w:rPr>
          <w:spacing w:val="-3"/>
          <w:sz w:val="24"/>
        </w:rPr>
        <w:t xml:space="preserve"> </w:t>
      </w:r>
      <w:r>
        <w:rPr>
          <w:sz w:val="24"/>
        </w:rPr>
        <w:t>other</w:t>
      </w:r>
      <w:r>
        <w:rPr>
          <w:spacing w:val="-4"/>
          <w:sz w:val="24"/>
        </w:rPr>
        <w:t xml:space="preserve"> </w:t>
      </w:r>
      <w:r>
        <w:rPr>
          <w:sz w:val="24"/>
        </w:rPr>
        <w:t>H&amp;S</w:t>
      </w:r>
      <w:r>
        <w:rPr>
          <w:spacing w:val="-2"/>
          <w:sz w:val="24"/>
        </w:rPr>
        <w:t xml:space="preserve"> </w:t>
      </w:r>
      <w:r>
        <w:rPr>
          <w:sz w:val="24"/>
        </w:rPr>
        <w:t>documentation</w:t>
      </w:r>
      <w:r>
        <w:rPr>
          <w:spacing w:val="1"/>
          <w:sz w:val="24"/>
        </w:rPr>
        <w:t xml:space="preserve"> </w:t>
      </w:r>
      <w:r>
        <w:rPr>
          <w:sz w:val="24"/>
        </w:rPr>
        <w:t>is</w:t>
      </w:r>
      <w:r>
        <w:rPr>
          <w:spacing w:val="2"/>
          <w:sz w:val="24"/>
        </w:rPr>
        <w:t xml:space="preserve"> </w:t>
      </w:r>
      <w:r>
        <w:rPr>
          <w:sz w:val="24"/>
        </w:rPr>
        <w:t>kept</w:t>
      </w:r>
      <w:r>
        <w:rPr>
          <w:spacing w:val="-4"/>
          <w:sz w:val="24"/>
        </w:rPr>
        <w:t xml:space="preserve"> </w:t>
      </w:r>
      <w:proofErr w:type="gramStart"/>
      <w:r>
        <w:rPr>
          <w:sz w:val="24"/>
        </w:rPr>
        <w:t>up-to-</w:t>
      </w:r>
      <w:r>
        <w:rPr>
          <w:spacing w:val="-2"/>
          <w:sz w:val="24"/>
        </w:rPr>
        <w:t>date</w:t>
      </w:r>
      <w:proofErr w:type="gramEnd"/>
      <w:r>
        <w:rPr>
          <w:spacing w:val="-2"/>
          <w:sz w:val="24"/>
        </w:rPr>
        <w:t>.</w:t>
      </w:r>
    </w:p>
    <w:p w14:paraId="65FEDF66" w14:textId="77777777" w:rsidR="005D3895" w:rsidRDefault="0088148B">
      <w:pPr>
        <w:pStyle w:val="ListParagraph"/>
        <w:numPr>
          <w:ilvl w:val="4"/>
          <w:numId w:val="7"/>
        </w:numPr>
        <w:tabs>
          <w:tab w:val="left" w:pos="936"/>
        </w:tabs>
        <w:spacing w:line="242" w:lineRule="auto"/>
        <w:ind w:left="936" w:right="1412"/>
        <w:rPr>
          <w:sz w:val="24"/>
        </w:rPr>
      </w:pPr>
      <w:r>
        <w:rPr>
          <w:sz w:val="24"/>
        </w:rPr>
        <w:t>Responsible</w:t>
      </w:r>
      <w:r>
        <w:rPr>
          <w:spacing w:val="-3"/>
          <w:sz w:val="24"/>
        </w:rPr>
        <w:t xml:space="preserve"> </w:t>
      </w:r>
      <w:r>
        <w:rPr>
          <w:sz w:val="24"/>
        </w:rPr>
        <w:t>for</w:t>
      </w:r>
      <w:r>
        <w:rPr>
          <w:spacing w:val="-3"/>
          <w:sz w:val="24"/>
        </w:rPr>
        <w:t xml:space="preserve"> </w:t>
      </w:r>
      <w:r>
        <w:rPr>
          <w:sz w:val="24"/>
        </w:rPr>
        <w:t>checking</w:t>
      </w:r>
      <w:r>
        <w:rPr>
          <w:spacing w:val="-8"/>
          <w:sz w:val="24"/>
        </w:rPr>
        <w:t xml:space="preserve"> </w:t>
      </w:r>
      <w:r>
        <w:rPr>
          <w:sz w:val="24"/>
        </w:rPr>
        <w:t>that</w:t>
      </w:r>
      <w:r>
        <w:rPr>
          <w:spacing w:val="-7"/>
          <w:sz w:val="24"/>
        </w:rPr>
        <w:t xml:space="preserve"> </w:t>
      </w:r>
      <w:r>
        <w:rPr>
          <w:sz w:val="24"/>
        </w:rPr>
        <w:t>contractors</w:t>
      </w:r>
      <w:r>
        <w:rPr>
          <w:spacing w:val="-5"/>
          <w:sz w:val="24"/>
        </w:rPr>
        <w:t xml:space="preserve"> </w:t>
      </w:r>
      <w:r>
        <w:rPr>
          <w:sz w:val="24"/>
        </w:rPr>
        <w:t>and</w:t>
      </w:r>
      <w:r>
        <w:rPr>
          <w:spacing w:val="-2"/>
          <w:sz w:val="24"/>
        </w:rPr>
        <w:t xml:space="preserve"> </w:t>
      </w:r>
      <w:r>
        <w:rPr>
          <w:sz w:val="24"/>
        </w:rPr>
        <w:t>operators</w:t>
      </w:r>
      <w:r>
        <w:rPr>
          <w:spacing w:val="-5"/>
          <w:sz w:val="24"/>
        </w:rPr>
        <w:t xml:space="preserve"> </w:t>
      </w:r>
      <w:r>
        <w:rPr>
          <w:sz w:val="24"/>
        </w:rPr>
        <w:t>have</w:t>
      </w:r>
      <w:r>
        <w:rPr>
          <w:spacing w:val="-3"/>
          <w:sz w:val="24"/>
        </w:rPr>
        <w:t xml:space="preserve"> </w:t>
      </w:r>
      <w:r>
        <w:rPr>
          <w:sz w:val="24"/>
        </w:rPr>
        <w:t>the</w:t>
      </w:r>
      <w:r>
        <w:rPr>
          <w:spacing w:val="-7"/>
          <w:sz w:val="24"/>
        </w:rPr>
        <w:t xml:space="preserve"> </w:t>
      </w:r>
      <w:r>
        <w:rPr>
          <w:sz w:val="24"/>
        </w:rPr>
        <w:t>relevant qualifications and certificates.</w:t>
      </w:r>
    </w:p>
    <w:p w14:paraId="7DCD36F9" w14:textId="77777777" w:rsidR="005D3895" w:rsidRDefault="0088148B">
      <w:pPr>
        <w:pStyle w:val="ListParagraph"/>
        <w:numPr>
          <w:ilvl w:val="4"/>
          <w:numId w:val="7"/>
        </w:numPr>
        <w:tabs>
          <w:tab w:val="left" w:pos="936"/>
        </w:tabs>
        <w:spacing w:line="302" w:lineRule="exact"/>
        <w:ind w:left="936" w:hanging="360"/>
        <w:rPr>
          <w:sz w:val="24"/>
        </w:rPr>
      </w:pPr>
      <w:r>
        <w:rPr>
          <w:sz w:val="24"/>
        </w:rPr>
        <w:t>Ensure</w:t>
      </w:r>
      <w:r>
        <w:rPr>
          <w:spacing w:val="-5"/>
          <w:sz w:val="24"/>
        </w:rPr>
        <w:t xml:space="preserve"> </w:t>
      </w:r>
      <w:r>
        <w:rPr>
          <w:sz w:val="24"/>
        </w:rPr>
        <w:t>that</w:t>
      </w:r>
      <w:r>
        <w:rPr>
          <w:spacing w:val="-5"/>
          <w:sz w:val="24"/>
        </w:rPr>
        <w:t xml:space="preserve"> </w:t>
      </w:r>
      <w:r>
        <w:rPr>
          <w:sz w:val="24"/>
        </w:rPr>
        <w:t>all accidents</w:t>
      </w:r>
      <w:r>
        <w:rPr>
          <w:spacing w:val="-3"/>
          <w:sz w:val="24"/>
        </w:rPr>
        <w:t xml:space="preserve"> </w:t>
      </w:r>
      <w:r>
        <w:rPr>
          <w:sz w:val="24"/>
        </w:rPr>
        <w:t>and</w:t>
      </w:r>
      <w:r>
        <w:rPr>
          <w:spacing w:val="-3"/>
          <w:sz w:val="24"/>
        </w:rPr>
        <w:t xml:space="preserve"> </w:t>
      </w:r>
      <w:r>
        <w:rPr>
          <w:sz w:val="24"/>
        </w:rPr>
        <w:t>near</w:t>
      </w:r>
      <w:r>
        <w:rPr>
          <w:spacing w:val="-5"/>
          <w:sz w:val="24"/>
        </w:rPr>
        <w:t xml:space="preserve"> </w:t>
      </w:r>
      <w:r>
        <w:rPr>
          <w:sz w:val="24"/>
        </w:rPr>
        <w:t>misses</w:t>
      </w:r>
      <w:r>
        <w:rPr>
          <w:spacing w:val="-3"/>
          <w:sz w:val="24"/>
        </w:rPr>
        <w:t xml:space="preserve"> </w:t>
      </w:r>
      <w:r>
        <w:rPr>
          <w:sz w:val="24"/>
        </w:rPr>
        <w:t>are</w:t>
      </w:r>
      <w:r>
        <w:rPr>
          <w:spacing w:val="-1"/>
          <w:sz w:val="24"/>
        </w:rPr>
        <w:t xml:space="preserve"> </w:t>
      </w:r>
      <w:r>
        <w:rPr>
          <w:sz w:val="24"/>
        </w:rPr>
        <w:t>recorded</w:t>
      </w:r>
      <w:r>
        <w:rPr>
          <w:spacing w:val="-3"/>
          <w:sz w:val="24"/>
        </w:rPr>
        <w:t xml:space="preserve"> </w:t>
      </w:r>
      <w:r>
        <w:rPr>
          <w:sz w:val="24"/>
        </w:rPr>
        <w:t>in</w:t>
      </w:r>
      <w:r>
        <w:rPr>
          <w:spacing w:val="-3"/>
          <w:sz w:val="24"/>
        </w:rPr>
        <w:t xml:space="preserve"> </w:t>
      </w:r>
      <w:r>
        <w:rPr>
          <w:sz w:val="24"/>
        </w:rPr>
        <w:t>the</w:t>
      </w:r>
      <w:r>
        <w:rPr>
          <w:spacing w:val="-5"/>
          <w:sz w:val="24"/>
        </w:rPr>
        <w:t xml:space="preserve"> </w:t>
      </w:r>
      <w:r>
        <w:rPr>
          <w:sz w:val="24"/>
        </w:rPr>
        <w:t>accident</w:t>
      </w:r>
      <w:r>
        <w:rPr>
          <w:spacing w:val="-1"/>
          <w:sz w:val="24"/>
        </w:rPr>
        <w:t xml:space="preserve"> </w:t>
      </w:r>
      <w:r>
        <w:rPr>
          <w:sz w:val="24"/>
        </w:rPr>
        <w:t>log</w:t>
      </w:r>
      <w:r>
        <w:rPr>
          <w:spacing w:val="-2"/>
          <w:sz w:val="24"/>
        </w:rPr>
        <w:t xml:space="preserve"> </w:t>
      </w:r>
      <w:r>
        <w:rPr>
          <w:spacing w:val="-5"/>
          <w:sz w:val="24"/>
        </w:rPr>
        <w:t>and</w:t>
      </w:r>
    </w:p>
    <w:p w14:paraId="44C2F661" w14:textId="77777777" w:rsidR="005D3895" w:rsidRDefault="0088148B">
      <w:pPr>
        <w:pStyle w:val="BodyText"/>
        <w:spacing w:before="2" w:line="292" w:lineRule="exact"/>
        <w:ind w:left="936"/>
      </w:pPr>
      <w:r>
        <w:t>reported</w:t>
      </w:r>
      <w:r>
        <w:rPr>
          <w:spacing w:val="-2"/>
        </w:rPr>
        <w:t xml:space="preserve"> </w:t>
      </w:r>
      <w:r>
        <w:t>according</w:t>
      </w:r>
      <w:r>
        <w:rPr>
          <w:spacing w:val="-4"/>
        </w:rPr>
        <w:t xml:space="preserve"> </w:t>
      </w:r>
      <w:r>
        <w:t>to</w:t>
      </w:r>
      <w:r>
        <w:rPr>
          <w:spacing w:val="-5"/>
        </w:rPr>
        <w:t xml:space="preserve"> </w:t>
      </w:r>
      <w:r>
        <w:t>SSWUK’s</w:t>
      </w:r>
      <w:r>
        <w:rPr>
          <w:spacing w:val="-1"/>
        </w:rPr>
        <w:t xml:space="preserve"> </w:t>
      </w:r>
      <w:r>
        <w:rPr>
          <w:spacing w:val="-2"/>
        </w:rPr>
        <w:t>policy.</w:t>
      </w:r>
    </w:p>
    <w:p w14:paraId="0672ADE6" w14:textId="77777777" w:rsidR="005D3895" w:rsidRDefault="0088148B">
      <w:pPr>
        <w:pStyle w:val="ListParagraph"/>
        <w:numPr>
          <w:ilvl w:val="4"/>
          <w:numId w:val="7"/>
        </w:numPr>
        <w:tabs>
          <w:tab w:val="left" w:pos="936"/>
        </w:tabs>
        <w:spacing w:line="305" w:lineRule="exact"/>
        <w:ind w:left="936" w:hanging="360"/>
        <w:rPr>
          <w:sz w:val="24"/>
        </w:rPr>
      </w:pPr>
      <w:r>
        <w:rPr>
          <w:sz w:val="24"/>
        </w:rPr>
        <w:t>Ensure</w:t>
      </w:r>
      <w:r>
        <w:rPr>
          <w:spacing w:val="-6"/>
          <w:sz w:val="24"/>
        </w:rPr>
        <w:t xml:space="preserve"> </w:t>
      </w:r>
      <w:r>
        <w:rPr>
          <w:sz w:val="24"/>
        </w:rPr>
        <w:t>that</w:t>
      </w:r>
      <w:r>
        <w:rPr>
          <w:spacing w:val="-6"/>
          <w:sz w:val="24"/>
        </w:rPr>
        <w:t xml:space="preserve"> </w:t>
      </w:r>
      <w:r>
        <w:rPr>
          <w:sz w:val="24"/>
        </w:rPr>
        <w:t>contractors</w:t>
      </w:r>
      <w:r>
        <w:rPr>
          <w:spacing w:val="-4"/>
          <w:sz w:val="24"/>
        </w:rPr>
        <w:t xml:space="preserve"> </w:t>
      </w:r>
      <w:r>
        <w:rPr>
          <w:sz w:val="24"/>
        </w:rPr>
        <w:t>have</w:t>
      </w:r>
      <w:r>
        <w:rPr>
          <w:spacing w:val="-6"/>
          <w:sz w:val="24"/>
        </w:rPr>
        <w:t xml:space="preserve"> </w:t>
      </w:r>
      <w:r>
        <w:rPr>
          <w:sz w:val="24"/>
        </w:rPr>
        <w:t>appropriate</w:t>
      </w:r>
      <w:r>
        <w:rPr>
          <w:spacing w:val="-9"/>
          <w:sz w:val="24"/>
        </w:rPr>
        <w:t xml:space="preserve"> </w:t>
      </w:r>
      <w:r>
        <w:rPr>
          <w:sz w:val="24"/>
        </w:rPr>
        <w:t>personal</w:t>
      </w:r>
      <w:r>
        <w:rPr>
          <w:spacing w:val="-2"/>
          <w:sz w:val="24"/>
        </w:rPr>
        <w:t xml:space="preserve"> </w:t>
      </w:r>
      <w:r>
        <w:rPr>
          <w:sz w:val="24"/>
        </w:rPr>
        <w:t>protective</w:t>
      </w:r>
      <w:r>
        <w:rPr>
          <w:spacing w:val="-1"/>
          <w:sz w:val="24"/>
        </w:rPr>
        <w:t xml:space="preserve"> </w:t>
      </w:r>
      <w:r>
        <w:rPr>
          <w:sz w:val="24"/>
        </w:rPr>
        <w:t>equipment</w:t>
      </w:r>
      <w:r>
        <w:rPr>
          <w:spacing w:val="-2"/>
          <w:sz w:val="24"/>
        </w:rPr>
        <w:t xml:space="preserve"> (PPE).</w:t>
      </w:r>
    </w:p>
    <w:p w14:paraId="78860F0B" w14:textId="1B586426" w:rsidR="005D3895" w:rsidRDefault="0088148B">
      <w:pPr>
        <w:pStyle w:val="Heading4"/>
        <w:numPr>
          <w:ilvl w:val="3"/>
          <w:numId w:val="7"/>
        </w:numPr>
        <w:tabs>
          <w:tab w:val="left" w:pos="1656"/>
        </w:tabs>
        <w:spacing w:before="289"/>
        <w:ind w:left="1656" w:hanging="1440"/>
      </w:pPr>
      <w:r>
        <w:t xml:space="preserve">H&amp;S </w:t>
      </w:r>
      <w:r w:rsidR="002E70A5">
        <w:rPr>
          <w:spacing w:val="-2"/>
        </w:rPr>
        <w:t>Manager</w:t>
      </w:r>
    </w:p>
    <w:p w14:paraId="49FC0591" w14:textId="77777777" w:rsidR="005D3895" w:rsidRDefault="0088148B">
      <w:pPr>
        <w:pStyle w:val="ListParagraph"/>
        <w:numPr>
          <w:ilvl w:val="4"/>
          <w:numId w:val="7"/>
        </w:numPr>
        <w:tabs>
          <w:tab w:val="left" w:pos="936"/>
        </w:tabs>
        <w:spacing w:before="4" w:line="305" w:lineRule="exact"/>
        <w:ind w:left="936" w:hanging="360"/>
        <w:rPr>
          <w:sz w:val="24"/>
        </w:rPr>
      </w:pPr>
      <w:r>
        <w:rPr>
          <w:sz w:val="24"/>
        </w:rPr>
        <w:t>Provide</w:t>
      </w:r>
      <w:r>
        <w:rPr>
          <w:spacing w:val="-8"/>
          <w:sz w:val="24"/>
        </w:rPr>
        <w:t xml:space="preserve"> </w:t>
      </w:r>
      <w:r>
        <w:rPr>
          <w:sz w:val="24"/>
        </w:rPr>
        <w:t>professional</w:t>
      </w:r>
      <w:r>
        <w:rPr>
          <w:spacing w:val="-5"/>
          <w:sz w:val="24"/>
        </w:rPr>
        <w:t xml:space="preserve"> </w:t>
      </w:r>
      <w:r>
        <w:rPr>
          <w:sz w:val="24"/>
        </w:rPr>
        <w:t>advice</w:t>
      </w:r>
      <w:r>
        <w:rPr>
          <w:spacing w:val="-6"/>
          <w:sz w:val="24"/>
        </w:rPr>
        <w:t xml:space="preserve"> </w:t>
      </w:r>
      <w:r>
        <w:rPr>
          <w:sz w:val="24"/>
        </w:rPr>
        <w:t>and</w:t>
      </w:r>
      <w:r>
        <w:rPr>
          <w:spacing w:val="-4"/>
          <w:sz w:val="24"/>
        </w:rPr>
        <w:t xml:space="preserve"> </w:t>
      </w:r>
      <w:r>
        <w:rPr>
          <w:sz w:val="24"/>
        </w:rPr>
        <w:t>support</w:t>
      </w:r>
      <w:r>
        <w:rPr>
          <w:spacing w:val="5"/>
          <w:sz w:val="24"/>
        </w:rPr>
        <w:t xml:space="preserve"> </w:t>
      </w:r>
      <w:r>
        <w:rPr>
          <w:sz w:val="24"/>
        </w:rPr>
        <w:t>on health</w:t>
      </w:r>
      <w:r>
        <w:rPr>
          <w:spacing w:val="-5"/>
          <w:sz w:val="24"/>
        </w:rPr>
        <w:t xml:space="preserve"> </w:t>
      </w:r>
      <w:r>
        <w:rPr>
          <w:sz w:val="24"/>
        </w:rPr>
        <w:t>and</w:t>
      </w:r>
      <w:r>
        <w:rPr>
          <w:spacing w:val="-3"/>
          <w:sz w:val="24"/>
        </w:rPr>
        <w:t xml:space="preserve"> </w:t>
      </w:r>
      <w:r>
        <w:rPr>
          <w:spacing w:val="-2"/>
          <w:sz w:val="24"/>
        </w:rPr>
        <w:t>safety.</w:t>
      </w:r>
    </w:p>
    <w:p w14:paraId="646E6D28" w14:textId="77777777" w:rsidR="005D3895" w:rsidRDefault="0088148B">
      <w:pPr>
        <w:pStyle w:val="ListParagraph"/>
        <w:numPr>
          <w:ilvl w:val="4"/>
          <w:numId w:val="7"/>
        </w:numPr>
        <w:tabs>
          <w:tab w:val="left" w:pos="936"/>
        </w:tabs>
        <w:spacing w:line="305" w:lineRule="exact"/>
        <w:ind w:left="936" w:hanging="360"/>
        <w:rPr>
          <w:sz w:val="24"/>
        </w:rPr>
      </w:pPr>
      <w:r>
        <w:rPr>
          <w:sz w:val="24"/>
        </w:rPr>
        <w:t>Review</w:t>
      </w:r>
      <w:r>
        <w:rPr>
          <w:spacing w:val="-6"/>
          <w:sz w:val="24"/>
        </w:rPr>
        <w:t xml:space="preserve"> </w:t>
      </w:r>
      <w:r>
        <w:rPr>
          <w:sz w:val="24"/>
        </w:rPr>
        <w:t>all</w:t>
      </w:r>
      <w:r>
        <w:rPr>
          <w:spacing w:val="-5"/>
          <w:sz w:val="24"/>
        </w:rPr>
        <w:t xml:space="preserve"> </w:t>
      </w:r>
      <w:r>
        <w:rPr>
          <w:sz w:val="24"/>
        </w:rPr>
        <w:t>Risk</w:t>
      </w:r>
      <w:r>
        <w:rPr>
          <w:spacing w:val="-3"/>
          <w:sz w:val="24"/>
        </w:rPr>
        <w:t xml:space="preserve"> </w:t>
      </w:r>
      <w:r>
        <w:rPr>
          <w:sz w:val="24"/>
        </w:rPr>
        <w:t>Assessments and</w:t>
      </w:r>
      <w:r>
        <w:rPr>
          <w:spacing w:val="-4"/>
          <w:sz w:val="24"/>
        </w:rPr>
        <w:t xml:space="preserve"> </w:t>
      </w:r>
      <w:r>
        <w:rPr>
          <w:sz w:val="24"/>
        </w:rPr>
        <w:t>Method</w:t>
      </w:r>
      <w:r>
        <w:rPr>
          <w:spacing w:val="-4"/>
          <w:sz w:val="24"/>
        </w:rPr>
        <w:t xml:space="preserve"> </w:t>
      </w:r>
      <w:r>
        <w:rPr>
          <w:spacing w:val="-2"/>
          <w:sz w:val="24"/>
        </w:rPr>
        <w:t>Statements.</w:t>
      </w:r>
    </w:p>
    <w:p w14:paraId="7B5E7D6E" w14:textId="77777777" w:rsidR="005D3895" w:rsidRDefault="0088148B">
      <w:pPr>
        <w:pStyle w:val="ListParagraph"/>
        <w:numPr>
          <w:ilvl w:val="4"/>
          <w:numId w:val="7"/>
        </w:numPr>
        <w:tabs>
          <w:tab w:val="left" w:pos="936"/>
        </w:tabs>
        <w:spacing w:before="2" w:line="305" w:lineRule="exact"/>
        <w:ind w:left="936" w:hanging="360"/>
        <w:rPr>
          <w:sz w:val="24"/>
        </w:rPr>
      </w:pPr>
      <w:r>
        <w:rPr>
          <w:sz w:val="24"/>
        </w:rPr>
        <w:t>Monitor</w:t>
      </w:r>
      <w:r>
        <w:rPr>
          <w:spacing w:val="-5"/>
          <w:sz w:val="24"/>
        </w:rPr>
        <w:t xml:space="preserve"> </w:t>
      </w:r>
      <w:r>
        <w:rPr>
          <w:sz w:val="24"/>
        </w:rPr>
        <w:t>health</w:t>
      </w:r>
      <w:r>
        <w:rPr>
          <w:spacing w:val="-3"/>
          <w:sz w:val="24"/>
        </w:rPr>
        <w:t xml:space="preserve"> </w:t>
      </w:r>
      <w:r>
        <w:rPr>
          <w:sz w:val="24"/>
        </w:rPr>
        <w:t>and</w:t>
      </w:r>
      <w:r>
        <w:rPr>
          <w:spacing w:val="-3"/>
          <w:sz w:val="24"/>
        </w:rPr>
        <w:t xml:space="preserve"> </w:t>
      </w:r>
      <w:r>
        <w:rPr>
          <w:sz w:val="24"/>
        </w:rPr>
        <w:t>safety</w:t>
      </w:r>
      <w:r>
        <w:rPr>
          <w:spacing w:val="-1"/>
          <w:sz w:val="24"/>
        </w:rPr>
        <w:t xml:space="preserve"> </w:t>
      </w:r>
      <w:r>
        <w:rPr>
          <w:spacing w:val="-2"/>
          <w:sz w:val="24"/>
        </w:rPr>
        <w:t>performance.</w:t>
      </w:r>
    </w:p>
    <w:p w14:paraId="72FEE65C" w14:textId="77777777" w:rsidR="005D3895" w:rsidRDefault="0088148B">
      <w:pPr>
        <w:pStyle w:val="ListParagraph"/>
        <w:numPr>
          <w:ilvl w:val="4"/>
          <w:numId w:val="7"/>
        </w:numPr>
        <w:tabs>
          <w:tab w:val="left" w:pos="936"/>
        </w:tabs>
        <w:spacing w:line="242" w:lineRule="auto"/>
        <w:ind w:left="936" w:right="815"/>
        <w:rPr>
          <w:sz w:val="24"/>
        </w:rPr>
      </w:pPr>
      <w:r>
        <w:rPr>
          <w:sz w:val="24"/>
        </w:rPr>
        <w:t>Carry</w:t>
      </w:r>
      <w:r>
        <w:rPr>
          <w:spacing w:val="-2"/>
          <w:sz w:val="24"/>
        </w:rPr>
        <w:t xml:space="preserve"> </w:t>
      </w:r>
      <w:r>
        <w:rPr>
          <w:sz w:val="24"/>
        </w:rPr>
        <w:t>out</w:t>
      </w:r>
      <w:r>
        <w:rPr>
          <w:spacing w:val="-2"/>
          <w:sz w:val="24"/>
        </w:rPr>
        <w:t xml:space="preserve"> </w:t>
      </w:r>
      <w:r>
        <w:rPr>
          <w:sz w:val="24"/>
        </w:rPr>
        <w:t>monthly</w:t>
      </w:r>
      <w:r>
        <w:rPr>
          <w:spacing w:val="-7"/>
          <w:sz w:val="24"/>
        </w:rPr>
        <w:t xml:space="preserve"> </w:t>
      </w:r>
      <w:r>
        <w:rPr>
          <w:sz w:val="24"/>
        </w:rPr>
        <w:t>visits</w:t>
      </w:r>
      <w:r>
        <w:rPr>
          <w:spacing w:val="-1"/>
          <w:sz w:val="24"/>
        </w:rPr>
        <w:t xml:space="preserve"> </w:t>
      </w:r>
      <w:r>
        <w:rPr>
          <w:sz w:val="24"/>
        </w:rPr>
        <w:t>to</w:t>
      </w:r>
      <w:r>
        <w:rPr>
          <w:spacing w:val="-5"/>
          <w:sz w:val="24"/>
        </w:rPr>
        <w:t xml:space="preserve"> </w:t>
      </w:r>
      <w:r>
        <w:rPr>
          <w:sz w:val="24"/>
        </w:rPr>
        <w:t>site</w:t>
      </w:r>
      <w:r>
        <w:rPr>
          <w:spacing w:val="-2"/>
          <w:sz w:val="24"/>
        </w:rPr>
        <w:t xml:space="preserve"> </w:t>
      </w:r>
      <w:r>
        <w:rPr>
          <w:sz w:val="24"/>
        </w:rPr>
        <w:t>to</w:t>
      </w:r>
      <w:r>
        <w:rPr>
          <w:spacing w:val="-1"/>
          <w:sz w:val="24"/>
        </w:rPr>
        <w:t xml:space="preserve"> </w:t>
      </w:r>
      <w:r>
        <w:rPr>
          <w:sz w:val="24"/>
        </w:rPr>
        <w:t>ensure</w:t>
      </w:r>
      <w:r>
        <w:rPr>
          <w:spacing w:val="-5"/>
          <w:sz w:val="24"/>
        </w:rPr>
        <w:t xml:space="preserve"> </w:t>
      </w:r>
      <w:r>
        <w:rPr>
          <w:sz w:val="24"/>
        </w:rPr>
        <w:t>health</w:t>
      </w:r>
      <w:r>
        <w:rPr>
          <w:spacing w:val="-5"/>
          <w:sz w:val="24"/>
        </w:rPr>
        <w:t xml:space="preserve"> </w:t>
      </w:r>
      <w:r>
        <w:rPr>
          <w:sz w:val="24"/>
        </w:rPr>
        <w:t>and</w:t>
      </w:r>
      <w:r>
        <w:rPr>
          <w:spacing w:val="-4"/>
          <w:sz w:val="24"/>
        </w:rPr>
        <w:t xml:space="preserve"> </w:t>
      </w:r>
      <w:r>
        <w:rPr>
          <w:sz w:val="24"/>
        </w:rPr>
        <w:t>safety</w:t>
      </w:r>
      <w:r>
        <w:rPr>
          <w:spacing w:val="-6"/>
          <w:sz w:val="24"/>
        </w:rPr>
        <w:t xml:space="preserve"> </w:t>
      </w:r>
      <w:r>
        <w:rPr>
          <w:sz w:val="24"/>
        </w:rPr>
        <w:t>procedures are</w:t>
      </w:r>
      <w:r>
        <w:rPr>
          <w:spacing w:val="-5"/>
          <w:sz w:val="24"/>
        </w:rPr>
        <w:t xml:space="preserve"> </w:t>
      </w:r>
      <w:r>
        <w:rPr>
          <w:sz w:val="24"/>
        </w:rPr>
        <w:t xml:space="preserve">being </w:t>
      </w:r>
      <w:r>
        <w:rPr>
          <w:spacing w:val="-2"/>
          <w:sz w:val="24"/>
        </w:rPr>
        <w:t>followed.</w:t>
      </w:r>
    </w:p>
    <w:p w14:paraId="37D84BF0" w14:textId="77777777" w:rsidR="005D3895" w:rsidRDefault="0088148B">
      <w:pPr>
        <w:pStyle w:val="Heading4"/>
        <w:numPr>
          <w:ilvl w:val="3"/>
          <w:numId w:val="7"/>
        </w:numPr>
        <w:tabs>
          <w:tab w:val="left" w:pos="1656"/>
        </w:tabs>
        <w:spacing w:before="286"/>
        <w:ind w:left="1656" w:hanging="1440"/>
      </w:pPr>
      <w:r>
        <w:t>All</w:t>
      </w:r>
      <w:r>
        <w:rPr>
          <w:spacing w:val="-1"/>
        </w:rPr>
        <w:t xml:space="preserve"> </w:t>
      </w:r>
      <w:r>
        <w:t>Staff</w:t>
      </w:r>
      <w:r>
        <w:rPr>
          <w:spacing w:val="-2"/>
        </w:rPr>
        <w:t xml:space="preserve"> </w:t>
      </w:r>
      <w:r>
        <w:t xml:space="preserve">and </w:t>
      </w:r>
      <w:r>
        <w:rPr>
          <w:spacing w:val="-2"/>
        </w:rPr>
        <w:t>Subcontractors</w:t>
      </w:r>
    </w:p>
    <w:p w14:paraId="7FE5FB0B" w14:textId="77777777" w:rsidR="005D3895" w:rsidRDefault="0088148B">
      <w:pPr>
        <w:pStyle w:val="ListParagraph"/>
        <w:numPr>
          <w:ilvl w:val="4"/>
          <w:numId w:val="7"/>
        </w:numPr>
        <w:tabs>
          <w:tab w:val="left" w:pos="936"/>
        </w:tabs>
        <w:spacing w:before="4" w:line="305" w:lineRule="exact"/>
        <w:ind w:left="936" w:hanging="360"/>
        <w:rPr>
          <w:sz w:val="24"/>
        </w:rPr>
      </w:pPr>
      <w:r>
        <w:rPr>
          <w:sz w:val="24"/>
        </w:rPr>
        <w:t>Ensure</w:t>
      </w:r>
      <w:r>
        <w:rPr>
          <w:spacing w:val="-7"/>
          <w:sz w:val="24"/>
        </w:rPr>
        <w:t xml:space="preserve"> </w:t>
      </w:r>
      <w:r>
        <w:rPr>
          <w:sz w:val="24"/>
        </w:rPr>
        <w:t>they</w:t>
      </w:r>
      <w:r>
        <w:rPr>
          <w:spacing w:val="-5"/>
          <w:sz w:val="24"/>
        </w:rPr>
        <w:t xml:space="preserve"> </w:t>
      </w:r>
      <w:r>
        <w:rPr>
          <w:sz w:val="24"/>
        </w:rPr>
        <w:t>are</w:t>
      </w:r>
      <w:r>
        <w:rPr>
          <w:spacing w:val="-5"/>
          <w:sz w:val="24"/>
        </w:rPr>
        <w:t xml:space="preserve"> </w:t>
      </w:r>
      <w:r>
        <w:rPr>
          <w:sz w:val="24"/>
        </w:rPr>
        <w:t>working</w:t>
      </w:r>
      <w:r>
        <w:rPr>
          <w:spacing w:val="-2"/>
          <w:sz w:val="24"/>
        </w:rPr>
        <w:t xml:space="preserve"> </w:t>
      </w:r>
      <w:r>
        <w:rPr>
          <w:sz w:val="24"/>
        </w:rPr>
        <w:t>in</w:t>
      </w:r>
      <w:r>
        <w:rPr>
          <w:spacing w:val="-4"/>
          <w:sz w:val="24"/>
        </w:rPr>
        <w:t xml:space="preserve"> </w:t>
      </w:r>
      <w:r>
        <w:rPr>
          <w:sz w:val="24"/>
        </w:rPr>
        <w:t>accordance</w:t>
      </w:r>
      <w:r>
        <w:rPr>
          <w:spacing w:val="-1"/>
          <w:sz w:val="24"/>
        </w:rPr>
        <w:t xml:space="preserve"> </w:t>
      </w:r>
      <w:r>
        <w:rPr>
          <w:sz w:val="24"/>
        </w:rPr>
        <w:t>with SSWUK’s</w:t>
      </w:r>
      <w:r>
        <w:rPr>
          <w:spacing w:val="-4"/>
          <w:sz w:val="24"/>
        </w:rPr>
        <w:t xml:space="preserve"> </w:t>
      </w:r>
      <w:r>
        <w:rPr>
          <w:sz w:val="24"/>
        </w:rPr>
        <w:t>Health</w:t>
      </w:r>
      <w:r>
        <w:rPr>
          <w:spacing w:val="-4"/>
          <w:sz w:val="24"/>
        </w:rPr>
        <w:t xml:space="preserve"> </w:t>
      </w:r>
      <w:r>
        <w:rPr>
          <w:sz w:val="24"/>
        </w:rPr>
        <w:t>and</w:t>
      </w:r>
      <w:r>
        <w:rPr>
          <w:spacing w:val="-4"/>
          <w:sz w:val="24"/>
        </w:rPr>
        <w:t xml:space="preserve"> </w:t>
      </w:r>
      <w:r>
        <w:rPr>
          <w:sz w:val="24"/>
        </w:rPr>
        <w:t>Safety</w:t>
      </w:r>
      <w:r>
        <w:rPr>
          <w:spacing w:val="-1"/>
          <w:sz w:val="24"/>
        </w:rPr>
        <w:t xml:space="preserve"> </w:t>
      </w:r>
      <w:r>
        <w:rPr>
          <w:spacing w:val="-2"/>
          <w:sz w:val="24"/>
        </w:rPr>
        <w:t>Policy,</w:t>
      </w:r>
    </w:p>
    <w:p w14:paraId="34DCD26D" w14:textId="77777777" w:rsidR="005D3895" w:rsidRDefault="0088148B">
      <w:pPr>
        <w:pStyle w:val="BodyText"/>
        <w:spacing w:line="292" w:lineRule="exact"/>
        <w:ind w:left="936"/>
      </w:pPr>
      <w:r>
        <w:t>Procedures,</w:t>
      </w:r>
      <w:r>
        <w:rPr>
          <w:spacing w:val="-7"/>
        </w:rPr>
        <w:t xml:space="preserve"> </w:t>
      </w:r>
      <w:r>
        <w:t>Risk</w:t>
      </w:r>
      <w:r>
        <w:rPr>
          <w:spacing w:val="-4"/>
        </w:rPr>
        <w:t xml:space="preserve"> </w:t>
      </w:r>
      <w:r>
        <w:t>Assessments</w:t>
      </w:r>
      <w:r>
        <w:rPr>
          <w:spacing w:val="-5"/>
        </w:rPr>
        <w:t xml:space="preserve"> </w:t>
      </w:r>
      <w:r>
        <w:t>and</w:t>
      </w:r>
      <w:r>
        <w:rPr>
          <w:spacing w:val="-5"/>
        </w:rPr>
        <w:t xml:space="preserve"> </w:t>
      </w:r>
      <w:r>
        <w:t>Method</w:t>
      </w:r>
      <w:r>
        <w:rPr>
          <w:spacing w:val="-1"/>
        </w:rPr>
        <w:t xml:space="preserve"> </w:t>
      </w:r>
      <w:r>
        <w:rPr>
          <w:spacing w:val="-2"/>
        </w:rPr>
        <w:t>Statements.</w:t>
      </w:r>
    </w:p>
    <w:p w14:paraId="16817C23" w14:textId="77777777" w:rsidR="005D3895" w:rsidRDefault="0088148B">
      <w:pPr>
        <w:pStyle w:val="ListParagraph"/>
        <w:numPr>
          <w:ilvl w:val="4"/>
          <w:numId w:val="7"/>
        </w:numPr>
        <w:tabs>
          <w:tab w:val="left" w:pos="936"/>
        </w:tabs>
        <w:spacing w:line="305" w:lineRule="exact"/>
        <w:ind w:left="936" w:hanging="360"/>
        <w:rPr>
          <w:sz w:val="24"/>
        </w:rPr>
      </w:pPr>
      <w:r>
        <w:rPr>
          <w:sz w:val="24"/>
        </w:rPr>
        <w:t>Report</w:t>
      </w:r>
      <w:r>
        <w:rPr>
          <w:spacing w:val="-9"/>
          <w:sz w:val="24"/>
        </w:rPr>
        <w:t xml:space="preserve"> </w:t>
      </w:r>
      <w:r>
        <w:rPr>
          <w:sz w:val="24"/>
        </w:rPr>
        <w:t>any</w:t>
      </w:r>
      <w:r>
        <w:rPr>
          <w:spacing w:val="-3"/>
          <w:sz w:val="24"/>
        </w:rPr>
        <w:t xml:space="preserve"> </w:t>
      </w:r>
      <w:r>
        <w:rPr>
          <w:sz w:val="24"/>
        </w:rPr>
        <w:t>unsafe</w:t>
      </w:r>
      <w:r>
        <w:rPr>
          <w:spacing w:val="-2"/>
          <w:sz w:val="24"/>
        </w:rPr>
        <w:t xml:space="preserve"> </w:t>
      </w:r>
      <w:r>
        <w:rPr>
          <w:sz w:val="24"/>
        </w:rPr>
        <w:t>conditions to</w:t>
      </w:r>
      <w:r>
        <w:rPr>
          <w:spacing w:val="-5"/>
          <w:sz w:val="24"/>
        </w:rPr>
        <w:t xml:space="preserve"> </w:t>
      </w:r>
      <w:r>
        <w:rPr>
          <w:sz w:val="24"/>
        </w:rPr>
        <w:t>the Construction</w:t>
      </w:r>
      <w:r>
        <w:rPr>
          <w:spacing w:val="-4"/>
          <w:sz w:val="24"/>
        </w:rPr>
        <w:t xml:space="preserve"> </w:t>
      </w:r>
      <w:r>
        <w:rPr>
          <w:spacing w:val="-2"/>
          <w:sz w:val="24"/>
        </w:rPr>
        <w:t>manager.</w:t>
      </w:r>
    </w:p>
    <w:p w14:paraId="00840AB5" w14:textId="77777777" w:rsidR="005D3895" w:rsidRDefault="0088148B">
      <w:pPr>
        <w:pStyle w:val="ListParagraph"/>
        <w:numPr>
          <w:ilvl w:val="4"/>
          <w:numId w:val="7"/>
        </w:numPr>
        <w:tabs>
          <w:tab w:val="left" w:pos="936"/>
        </w:tabs>
        <w:spacing w:before="2"/>
        <w:ind w:left="936" w:right="966"/>
        <w:rPr>
          <w:sz w:val="24"/>
        </w:rPr>
      </w:pPr>
      <w:r>
        <w:rPr>
          <w:sz w:val="24"/>
        </w:rPr>
        <w:t>Only</w:t>
      </w:r>
      <w:r>
        <w:rPr>
          <w:spacing w:val="-5"/>
          <w:sz w:val="24"/>
        </w:rPr>
        <w:t xml:space="preserve"> </w:t>
      </w:r>
      <w:r>
        <w:rPr>
          <w:sz w:val="24"/>
        </w:rPr>
        <w:t>undertake</w:t>
      </w:r>
      <w:r>
        <w:rPr>
          <w:spacing w:val="-1"/>
          <w:sz w:val="24"/>
        </w:rPr>
        <w:t xml:space="preserve"> </w:t>
      </w:r>
      <w:r>
        <w:rPr>
          <w:sz w:val="24"/>
        </w:rPr>
        <w:t>tasks</w:t>
      </w:r>
      <w:r>
        <w:rPr>
          <w:spacing w:val="-3"/>
          <w:sz w:val="24"/>
        </w:rPr>
        <w:t xml:space="preserve"> </w:t>
      </w:r>
      <w:r>
        <w:rPr>
          <w:sz w:val="24"/>
        </w:rPr>
        <w:t>for</w:t>
      </w:r>
      <w:r>
        <w:rPr>
          <w:spacing w:val="-1"/>
          <w:sz w:val="24"/>
        </w:rPr>
        <w:t xml:space="preserve"> </w:t>
      </w:r>
      <w:r>
        <w:rPr>
          <w:sz w:val="24"/>
        </w:rPr>
        <w:t>which</w:t>
      </w:r>
      <w:r>
        <w:rPr>
          <w:spacing w:val="-3"/>
          <w:sz w:val="24"/>
        </w:rPr>
        <w:t xml:space="preserve"> </w:t>
      </w:r>
      <w:r>
        <w:rPr>
          <w:sz w:val="24"/>
        </w:rPr>
        <w:t>they</w:t>
      </w:r>
      <w:r>
        <w:rPr>
          <w:spacing w:val="-5"/>
          <w:sz w:val="24"/>
        </w:rPr>
        <w:t xml:space="preserve"> </w:t>
      </w:r>
      <w:r>
        <w:rPr>
          <w:sz w:val="24"/>
        </w:rPr>
        <w:t>have</w:t>
      </w:r>
      <w:r>
        <w:rPr>
          <w:spacing w:val="-9"/>
          <w:sz w:val="24"/>
        </w:rPr>
        <w:t xml:space="preserve"> </w:t>
      </w:r>
      <w:r>
        <w:rPr>
          <w:sz w:val="24"/>
        </w:rPr>
        <w:t>been</w:t>
      </w:r>
      <w:r>
        <w:rPr>
          <w:spacing w:val="-3"/>
          <w:sz w:val="24"/>
        </w:rPr>
        <w:t xml:space="preserve"> </w:t>
      </w:r>
      <w:r>
        <w:rPr>
          <w:sz w:val="24"/>
        </w:rPr>
        <w:t>trained</w:t>
      </w:r>
      <w:r>
        <w:rPr>
          <w:spacing w:val="-3"/>
          <w:sz w:val="24"/>
        </w:rPr>
        <w:t xml:space="preserve"> </w:t>
      </w:r>
      <w:r>
        <w:rPr>
          <w:sz w:val="24"/>
        </w:rPr>
        <w:t>and</w:t>
      </w:r>
      <w:r>
        <w:rPr>
          <w:spacing w:val="-3"/>
          <w:sz w:val="24"/>
        </w:rPr>
        <w:t xml:space="preserve"> </w:t>
      </w:r>
      <w:r>
        <w:rPr>
          <w:sz w:val="24"/>
        </w:rPr>
        <w:t>have</w:t>
      </w:r>
      <w:r>
        <w:rPr>
          <w:spacing w:val="-5"/>
          <w:sz w:val="24"/>
        </w:rPr>
        <w:t xml:space="preserve"> </w:t>
      </w:r>
      <w:r>
        <w:rPr>
          <w:sz w:val="24"/>
        </w:rPr>
        <w:t>the</w:t>
      </w:r>
      <w:r>
        <w:rPr>
          <w:spacing w:val="-5"/>
          <w:sz w:val="24"/>
        </w:rPr>
        <w:t xml:space="preserve"> </w:t>
      </w:r>
      <w:r>
        <w:rPr>
          <w:sz w:val="24"/>
        </w:rPr>
        <w:t>necessary experience and qualifications.</w:t>
      </w:r>
    </w:p>
    <w:p w14:paraId="649B79E0" w14:textId="77777777" w:rsidR="005D3895" w:rsidRDefault="0088148B">
      <w:pPr>
        <w:pStyle w:val="ListParagraph"/>
        <w:numPr>
          <w:ilvl w:val="4"/>
          <w:numId w:val="7"/>
        </w:numPr>
        <w:tabs>
          <w:tab w:val="left" w:pos="936"/>
        </w:tabs>
        <w:spacing w:line="303" w:lineRule="exact"/>
        <w:ind w:left="936" w:hanging="360"/>
        <w:rPr>
          <w:sz w:val="24"/>
        </w:rPr>
      </w:pPr>
      <w:r>
        <w:rPr>
          <w:sz w:val="24"/>
        </w:rPr>
        <w:t>Ensure</w:t>
      </w:r>
      <w:r>
        <w:rPr>
          <w:spacing w:val="-7"/>
          <w:sz w:val="24"/>
        </w:rPr>
        <w:t xml:space="preserve"> </w:t>
      </w:r>
      <w:r>
        <w:rPr>
          <w:sz w:val="24"/>
        </w:rPr>
        <w:t>tools</w:t>
      </w:r>
      <w:r>
        <w:rPr>
          <w:spacing w:val="-4"/>
          <w:sz w:val="24"/>
        </w:rPr>
        <w:t xml:space="preserve"> </w:t>
      </w:r>
      <w:r>
        <w:rPr>
          <w:sz w:val="24"/>
        </w:rPr>
        <w:t>and</w:t>
      </w:r>
      <w:r>
        <w:rPr>
          <w:spacing w:val="-1"/>
          <w:sz w:val="24"/>
        </w:rPr>
        <w:t xml:space="preserve"> </w:t>
      </w:r>
      <w:r>
        <w:rPr>
          <w:sz w:val="24"/>
        </w:rPr>
        <w:t>equipment</w:t>
      </w:r>
      <w:r>
        <w:rPr>
          <w:spacing w:val="-2"/>
          <w:sz w:val="24"/>
        </w:rPr>
        <w:t xml:space="preserve"> </w:t>
      </w:r>
      <w:r>
        <w:rPr>
          <w:sz w:val="24"/>
        </w:rPr>
        <w:t>are</w:t>
      </w:r>
      <w:r>
        <w:rPr>
          <w:spacing w:val="-1"/>
          <w:sz w:val="24"/>
        </w:rPr>
        <w:t xml:space="preserve"> </w:t>
      </w:r>
      <w:r>
        <w:rPr>
          <w:sz w:val="24"/>
        </w:rPr>
        <w:t>maintained and</w:t>
      </w:r>
      <w:r>
        <w:rPr>
          <w:spacing w:val="-4"/>
          <w:sz w:val="24"/>
        </w:rPr>
        <w:t xml:space="preserve"> </w:t>
      </w:r>
      <w:r>
        <w:rPr>
          <w:sz w:val="24"/>
        </w:rPr>
        <w:t>in</w:t>
      </w:r>
      <w:r>
        <w:rPr>
          <w:spacing w:val="-4"/>
          <w:sz w:val="24"/>
        </w:rPr>
        <w:t xml:space="preserve"> </w:t>
      </w:r>
      <w:r>
        <w:rPr>
          <w:sz w:val="24"/>
        </w:rPr>
        <w:t>a</w:t>
      </w:r>
      <w:r>
        <w:rPr>
          <w:spacing w:val="-5"/>
          <w:sz w:val="24"/>
        </w:rPr>
        <w:t xml:space="preserve"> </w:t>
      </w:r>
      <w:r>
        <w:rPr>
          <w:sz w:val="24"/>
        </w:rPr>
        <w:t>safe</w:t>
      </w:r>
      <w:r>
        <w:rPr>
          <w:spacing w:val="-5"/>
          <w:sz w:val="24"/>
        </w:rPr>
        <w:t xml:space="preserve"> </w:t>
      </w:r>
      <w:r>
        <w:rPr>
          <w:spacing w:val="-2"/>
          <w:sz w:val="24"/>
        </w:rPr>
        <w:t>condition.</w:t>
      </w:r>
    </w:p>
    <w:p w14:paraId="3B9F6217" w14:textId="77777777" w:rsidR="005D3895" w:rsidRDefault="0088148B">
      <w:pPr>
        <w:pStyle w:val="ListParagraph"/>
        <w:numPr>
          <w:ilvl w:val="4"/>
          <w:numId w:val="7"/>
        </w:numPr>
        <w:tabs>
          <w:tab w:val="left" w:pos="936"/>
        </w:tabs>
        <w:spacing w:before="3" w:line="305" w:lineRule="exact"/>
        <w:ind w:left="936" w:hanging="360"/>
        <w:rPr>
          <w:sz w:val="24"/>
        </w:rPr>
      </w:pPr>
      <w:r>
        <w:rPr>
          <w:sz w:val="24"/>
        </w:rPr>
        <w:t>Wear</w:t>
      </w:r>
      <w:r>
        <w:rPr>
          <w:spacing w:val="-2"/>
          <w:sz w:val="24"/>
        </w:rPr>
        <w:t xml:space="preserve"> </w:t>
      </w:r>
      <w:r>
        <w:rPr>
          <w:sz w:val="24"/>
        </w:rPr>
        <w:t>PPE</w:t>
      </w:r>
      <w:r>
        <w:rPr>
          <w:spacing w:val="-3"/>
          <w:sz w:val="24"/>
        </w:rPr>
        <w:t xml:space="preserve"> </w:t>
      </w:r>
      <w:r>
        <w:rPr>
          <w:sz w:val="24"/>
        </w:rPr>
        <w:t>as</w:t>
      </w:r>
      <w:r>
        <w:rPr>
          <w:spacing w:val="-3"/>
          <w:sz w:val="24"/>
        </w:rPr>
        <w:t xml:space="preserve"> </w:t>
      </w:r>
      <w:r>
        <w:rPr>
          <w:sz w:val="24"/>
        </w:rPr>
        <w:t>directed</w:t>
      </w:r>
      <w:r>
        <w:rPr>
          <w:spacing w:val="-4"/>
          <w:sz w:val="24"/>
        </w:rPr>
        <w:t xml:space="preserve"> </w:t>
      </w:r>
      <w:r>
        <w:rPr>
          <w:sz w:val="24"/>
        </w:rPr>
        <w:t>and</w:t>
      </w:r>
      <w:r>
        <w:rPr>
          <w:spacing w:val="1"/>
          <w:sz w:val="24"/>
        </w:rPr>
        <w:t xml:space="preserve"> </w:t>
      </w:r>
      <w:r>
        <w:rPr>
          <w:spacing w:val="-2"/>
          <w:sz w:val="24"/>
        </w:rPr>
        <w:t>required.</w:t>
      </w:r>
    </w:p>
    <w:p w14:paraId="6C82D7E1" w14:textId="77777777" w:rsidR="005D3895" w:rsidRDefault="0088148B">
      <w:pPr>
        <w:pStyle w:val="ListParagraph"/>
        <w:numPr>
          <w:ilvl w:val="4"/>
          <w:numId w:val="7"/>
        </w:numPr>
        <w:tabs>
          <w:tab w:val="left" w:pos="936"/>
        </w:tabs>
        <w:spacing w:line="242" w:lineRule="auto"/>
        <w:ind w:left="936" w:right="1237"/>
        <w:rPr>
          <w:sz w:val="24"/>
        </w:rPr>
      </w:pPr>
      <w:r>
        <w:rPr>
          <w:sz w:val="24"/>
        </w:rPr>
        <w:lastRenderedPageBreak/>
        <w:t>Take</w:t>
      </w:r>
      <w:r>
        <w:rPr>
          <w:spacing w:val="-1"/>
          <w:sz w:val="24"/>
        </w:rPr>
        <w:t xml:space="preserve"> </w:t>
      </w:r>
      <w:r>
        <w:rPr>
          <w:sz w:val="24"/>
        </w:rPr>
        <w:t>care</w:t>
      </w:r>
      <w:r>
        <w:rPr>
          <w:spacing w:val="-1"/>
          <w:sz w:val="24"/>
        </w:rPr>
        <w:t xml:space="preserve"> </w:t>
      </w:r>
      <w:r>
        <w:rPr>
          <w:sz w:val="24"/>
        </w:rPr>
        <w:t>of</w:t>
      </w:r>
      <w:r>
        <w:rPr>
          <w:spacing w:val="-3"/>
          <w:sz w:val="24"/>
        </w:rPr>
        <w:t xml:space="preserve"> </w:t>
      </w:r>
      <w:r>
        <w:rPr>
          <w:sz w:val="24"/>
        </w:rPr>
        <w:t>their</w:t>
      </w:r>
      <w:r>
        <w:rPr>
          <w:spacing w:val="-6"/>
          <w:sz w:val="24"/>
        </w:rPr>
        <w:t xml:space="preserve"> </w:t>
      </w:r>
      <w:r>
        <w:rPr>
          <w:sz w:val="24"/>
        </w:rPr>
        <w:t>own health and</w:t>
      </w:r>
      <w:r>
        <w:rPr>
          <w:spacing w:val="-4"/>
          <w:sz w:val="24"/>
        </w:rPr>
        <w:t xml:space="preserve"> </w:t>
      </w:r>
      <w:r>
        <w:rPr>
          <w:sz w:val="24"/>
        </w:rPr>
        <w:t>safety</w:t>
      </w:r>
      <w:r>
        <w:rPr>
          <w:spacing w:val="-6"/>
          <w:sz w:val="24"/>
        </w:rPr>
        <w:t xml:space="preserve"> </w:t>
      </w:r>
      <w:r>
        <w:rPr>
          <w:sz w:val="24"/>
        </w:rPr>
        <w:t>and</w:t>
      </w:r>
      <w:r>
        <w:rPr>
          <w:spacing w:val="-4"/>
          <w:sz w:val="24"/>
        </w:rPr>
        <w:t xml:space="preserve"> </w:t>
      </w:r>
      <w:r>
        <w:rPr>
          <w:sz w:val="24"/>
        </w:rPr>
        <w:t>that</w:t>
      </w:r>
      <w:r>
        <w:rPr>
          <w:spacing w:val="-6"/>
          <w:sz w:val="24"/>
        </w:rPr>
        <w:t xml:space="preserve"> </w:t>
      </w:r>
      <w:r>
        <w:rPr>
          <w:sz w:val="24"/>
        </w:rPr>
        <w:t>of</w:t>
      </w:r>
      <w:r>
        <w:rPr>
          <w:spacing w:val="-3"/>
          <w:sz w:val="24"/>
        </w:rPr>
        <w:t xml:space="preserve"> </w:t>
      </w:r>
      <w:r>
        <w:rPr>
          <w:sz w:val="24"/>
        </w:rPr>
        <w:t>others affected</w:t>
      </w:r>
      <w:r>
        <w:rPr>
          <w:spacing w:val="-4"/>
          <w:sz w:val="24"/>
        </w:rPr>
        <w:t xml:space="preserve"> </w:t>
      </w:r>
      <w:r>
        <w:rPr>
          <w:sz w:val="24"/>
        </w:rPr>
        <w:t>by</w:t>
      </w:r>
      <w:r>
        <w:rPr>
          <w:spacing w:val="-3"/>
          <w:sz w:val="24"/>
        </w:rPr>
        <w:t xml:space="preserve"> </w:t>
      </w:r>
      <w:r>
        <w:rPr>
          <w:sz w:val="24"/>
        </w:rPr>
        <w:t xml:space="preserve">their </w:t>
      </w:r>
      <w:r>
        <w:rPr>
          <w:spacing w:val="-2"/>
          <w:sz w:val="24"/>
        </w:rPr>
        <w:t>work.</w:t>
      </w:r>
    </w:p>
    <w:p w14:paraId="1F533318" w14:textId="77777777" w:rsidR="005D3895" w:rsidRDefault="0088148B">
      <w:pPr>
        <w:pStyle w:val="Heading3"/>
        <w:numPr>
          <w:ilvl w:val="2"/>
          <w:numId w:val="7"/>
        </w:numPr>
        <w:tabs>
          <w:tab w:val="left" w:pos="934"/>
        </w:tabs>
        <w:spacing w:before="304"/>
        <w:ind w:left="934" w:hanging="718"/>
      </w:pPr>
      <w:bookmarkStart w:id="72" w:name="_TOC_250004"/>
      <w:r>
        <w:t>Project</w:t>
      </w:r>
      <w:r>
        <w:rPr>
          <w:spacing w:val="-4"/>
        </w:rPr>
        <w:t xml:space="preserve"> </w:t>
      </w:r>
      <w:r>
        <w:t>Management</w:t>
      </w:r>
      <w:r>
        <w:rPr>
          <w:spacing w:val="-3"/>
        </w:rPr>
        <w:t xml:space="preserve"> </w:t>
      </w:r>
      <w:bookmarkEnd w:id="72"/>
      <w:r>
        <w:rPr>
          <w:spacing w:val="-2"/>
        </w:rPr>
        <w:t>Interface</w:t>
      </w:r>
    </w:p>
    <w:p w14:paraId="55DBD3CB" w14:textId="77777777" w:rsidR="005D3895" w:rsidRDefault="0088148B">
      <w:pPr>
        <w:pStyle w:val="Heading4"/>
        <w:numPr>
          <w:ilvl w:val="3"/>
          <w:numId w:val="7"/>
        </w:numPr>
        <w:tabs>
          <w:tab w:val="left" w:pos="1656"/>
        </w:tabs>
        <w:spacing w:line="340" w:lineRule="exact"/>
        <w:ind w:left="1656" w:hanging="1440"/>
      </w:pPr>
      <w:r>
        <w:rPr>
          <w:spacing w:val="-2"/>
        </w:rPr>
        <w:t>Overview</w:t>
      </w:r>
    </w:p>
    <w:p w14:paraId="6D58F5CD" w14:textId="77777777" w:rsidR="005D3895" w:rsidRDefault="0088148B">
      <w:pPr>
        <w:pStyle w:val="BodyText"/>
        <w:spacing w:before="5"/>
        <w:ind w:right="789"/>
      </w:pPr>
      <w:r>
        <w:t>SSWUK</w:t>
      </w:r>
      <w:r>
        <w:rPr>
          <w:spacing w:val="-7"/>
        </w:rPr>
        <w:t xml:space="preserve"> </w:t>
      </w:r>
      <w:proofErr w:type="spellStart"/>
      <w:r>
        <w:t>utilises</w:t>
      </w:r>
      <w:proofErr w:type="spellEnd"/>
      <w:r>
        <w:rPr>
          <w:spacing w:val="-1"/>
        </w:rPr>
        <w:t xml:space="preserve"> </w:t>
      </w:r>
      <w:r>
        <w:t>a</w:t>
      </w:r>
      <w:r>
        <w:rPr>
          <w:spacing w:val="-6"/>
        </w:rPr>
        <w:t xml:space="preserve"> </w:t>
      </w:r>
      <w:r>
        <w:t>Project</w:t>
      </w:r>
      <w:r>
        <w:rPr>
          <w:spacing w:val="-3"/>
        </w:rPr>
        <w:t xml:space="preserve"> </w:t>
      </w:r>
      <w:r>
        <w:t>Management</w:t>
      </w:r>
      <w:r>
        <w:rPr>
          <w:spacing w:val="-7"/>
        </w:rPr>
        <w:t xml:space="preserve"> </w:t>
      </w:r>
      <w:r>
        <w:t>Interface,</w:t>
      </w:r>
      <w:r>
        <w:rPr>
          <w:spacing w:val="-2"/>
        </w:rPr>
        <w:t xml:space="preserve"> </w:t>
      </w:r>
      <w:r>
        <w:t>hosted</w:t>
      </w:r>
      <w:r>
        <w:rPr>
          <w:spacing w:val="-5"/>
        </w:rPr>
        <w:t xml:space="preserve"> </w:t>
      </w:r>
      <w:r>
        <w:t>by</w:t>
      </w:r>
      <w:r>
        <w:rPr>
          <w:spacing w:val="-8"/>
        </w:rPr>
        <w:t xml:space="preserve"> </w:t>
      </w:r>
      <w:r>
        <w:t>Smartsheet.</w:t>
      </w:r>
      <w:r>
        <w:rPr>
          <w:spacing w:val="-3"/>
        </w:rPr>
        <w:t xml:space="preserve"> </w:t>
      </w:r>
      <w:r>
        <w:t>The</w:t>
      </w:r>
      <w:r>
        <w:rPr>
          <w:spacing w:val="-7"/>
        </w:rPr>
        <w:t xml:space="preserve"> </w:t>
      </w:r>
      <w:r>
        <w:t>dashboard (pictured below) is fed by the project plan, project metadata and project milestones.</w:t>
      </w:r>
    </w:p>
    <w:p w14:paraId="08DA9843" w14:textId="77777777" w:rsidR="005D3895" w:rsidRDefault="0088148B">
      <w:pPr>
        <w:pStyle w:val="BodyText"/>
        <w:ind w:right="738"/>
      </w:pPr>
      <w:r>
        <w:t xml:space="preserve">Smartsheet is cloud based, meaning that multiple people can input data </w:t>
      </w:r>
      <w:proofErr w:type="gramStart"/>
      <w:r>
        <w:t>onto</w:t>
      </w:r>
      <w:proofErr w:type="gramEnd"/>
      <w:r>
        <w:t xml:space="preserve"> the interface in real-time and changes can be tracked using the activity log. It is possible to create summary reports to</w:t>
      </w:r>
      <w:r>
        <w:rPr>
          <w:spacing w:val="-1"/>
        </w:rPr>
        <w:t xml:space="preserve"> </w:t>
      </w:r>
      <w:r>
        <w:t>demonstrate</w:t>
      </w:r>
      <w:r>
        <w:rPr>
          <w:spacing w:val="-2"/>
        </w:rPr>
        <w:t xml:space="preserve"> </w:t>
      </w:r>
      <w:r>
        <w:t xml:space="preserve">the </w:t>
      </w:r>
      <w:proofErr w:type="gramStart"/>
      <w:r>
        <w:t>current</w:t>
      </w:r>
      <w:r>
        <w:rPr>
          <w:spacing w:val="-2"/>
        </w:rPr>
        <w:t xml:space="preserve"> </w:t>
      </w:r>
      <w:r>
        <w:t>status</w:t>
      </w:r>
      <w:proofErr w:type="gramEnd"/>
      <w:r>
        <w:t xml:space="preserve"> of the</w:t>
      </w:r>
      <w:r>
        <w:rPr>
          <w:spacing w:val="-2"/>
        </w:rPr>
        <w:t xml:space="preserve"> </w:t>
      </w:r>
      <w:proofErr w:type="gramStart"/>
      <w:r>
        <w:t>project</w:t>
      </w:r>
      <w:proofErr w:type="gramEnd"/>
      <w:r>
        <w:t xml:space="preserve"> and these</w:t>
      </w:r>
      <w:r>
        <w:rPr>
          <w:spacing w:val="-2"/>
        </w:rPr>
        <w:t xml:space="preserve"> </w:t>
      </w:r>
      <w:r>
        <w:t>can be</w:t>
      </w:r>
      <w:r>
        <w:rPr>
          <w:spacing w:val="-4"/>
        </w:rPr>
        <w:t xml:space="preserve"> </w:t>
      </w:r>
      <w:r>
        <w:t>shared</w:t>
      </w:r>
      <w:r>
        <w:rPr>
          <w:spacing w:val="-3"/>
        </w:rPr>
        <w:t xml:space="preserve"> </w:t>
      </w:r>
      <w:r>
        <w:t>with</w:t>
      </w:r>
      <w:r>
        <w:rPr>
          <w:spacing w:val="-4"/>
        </w:rPr>
        <w:t xml:space="preserve"> </w:t>
      </w:r>
      <w:r>
        <w:t>the</w:t>
      </w:r>
      <w:r>
        <w:rPr>
          <w:spacing w:val="-5"/>
        </w:rPr>
        <w:t xml:space="preserve"> </w:t>
      </w:r>
      <w:r>
        <w:t>wider</w:t>
      </w:r>
      <w:r>
        <w:rPr>
          <w:spacing w:val="-4"/>
        </w:rPr>
        <w:t xml:space="preserve"> </w:t>
      </w:r>
      <w:r>
        <w:t>project</w:t>
      </w:r>
      <w:r>
        <w:rPr>
          <w:spacing w:val="-1"/>
        </w:rPr>
        <w:t xml:space="preserve"> </w:t>
      </w:r>
      <w:r>
        <w:t>team</w:t>
      </w:r>
      <w:r>
        <w:rPr>
          <w:spacing w:val="-5"/>
        </w:rPr>
        <w:t xml:space="preserve"> </w:t>
      </w:r>
      <w:r>
        <w:t>and the</w:t>
      </w:r>
      <w:r>
        <w:rPr>
          <w:spacing w:val="-5"/>
        </w:rPr>
        <w:t xml:space="preserve"> </w:t>
      </w:r>
      <w:r>
        <w:t>client.</w:t>
      </w:r>
      <w:r>
        <w:rPr>
          <w:spacing w:val="-2"/>
        </w:rPr>
        <w:t xml:space="preserve"> </w:t>
      </w:r>
      <w:r>
        <w:t>There</w:t>
      </w:r>
      <w:r>
        <w:rPr>
          <w:spacing w:val="-5"/>
        </w:rPr>
        <w:t xml:space="preserve"> </w:t>
      </w:r>
      <w:r>
        <w:t>is also</w:t>
      </w:r>
      <w:r>
        <w:rPr>
          <w:spacing w:val="-4"/>
        </w:rPr>
        <w:t xml:space="preserve"> </w:t>
      </w:r>
      <w:r>
        <w:t>a</w:t>
      </w:r>
      <w:r>
        <w:rPr>
          <w:spacing w:val="-4"/>
        </w:rPr>
        <w:t xml:space="preserve"> </w:t>
      </w:r>
      <w:r>
        <w:t>file</w:t>
      </w:r>
      <w:r>
        <w:rPr>
          <w:spacing w:val="-4"/>
        </w:rPr>
        <w:t xml:space="preserve"> </w:t>
      </w:r>
      <w:r>
        <w:t>storage</w:t>
      </w:r>
      <w:r>
        <w:rPr>
          <w:spacing w:val="-5"/>
        </w:rPr>
        <w:t xml:space="preserve"> </w:t>
      </w:r>
      <w:r>
        <w:t>system, on which files from Dropbox and OneDrive can be attached.</w:t>
      </w:r>
    </w:p>
    <w:p w14:paraId="450FED46" w14:textId="77777777" w:rsidR="005D3895" w:rsidRDefault="0088148B">
      <w:pPr>
        <w:pStyle w:val="BodyText"/>
        <w:spacing w:before="223"/>
        <w:ind w:left="0"/>
        <w:rPr>
          <w:sz w:val="20"/>
        </w:rPr>
      </w:pPr>
      <w:r>
        <w:rPr>
          <w:noProof/>
        </w:rPr>
        <w:drawing>
          <wp:anchor distT="0" distB="0" distL="0" distR="0" simplePos="0" relativeHeight="251658243" behindDoc="1" locked="0" layoutInCell="1" allowOverlap="1" wp14:anchorId="589B7A9D" wp14:editId="5FBBAE60">
            <wp:simplePos x="0" y="0"/>
            <wp:positionH relativeFrom="page">
              <wp:posOffset>1409557</wp:posOffset>
            </wp:positionH>
            <wp:positionV relativeFrom="paragraph">
              <wp:posOffset>311895</wp:posOffset>
            </wp:positionV>
            <wp:extent cx="5081683" cy="3785044"/>
            <wp:effectExtent l="0" t="0" r="0" b="0"/>
            <wp:wrapTopAndBottom/>
            <wp:docPr id="24" name="Image 24" descr="A screenshot of a project managemen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descr="A screenshot of a project management  Description automatically generated"/>
                    <pic:cNvPicPr/>
                  </pic:nvPicPr>
                  <pic:blipFill>
                    <a:blip r:embed="rId28" cstate="print"/>
                    <a:stretch>
                      <a:fillRect/>
                    </a:stretch>
                  </pic:blipFill>
                  <pic:spPr>
                    <a:xfrm>
                      <a:off x="0" y="0"/>
                      <a:ext cx="5081683" cy="3785044"/>
                    </a:xfrm>
                    <a:prstGeom prst="rect">
                      <a:avLst/>
                    </a:prstGeom>
                  </pic:spPr>
                </pic:pic>
              </a:graphicData>
            </a:graphic>
          </wp:anchor>
        </w:drawing>
      </w:r>
    </w:p>
    <w:p w14:paraId="0F0E7358" w14:textId="77777777" w:rsidR="005D3895" w:rsidRDefault="005D3895">
      <w:pPr>
        <w:pStyle w:val="BodyText"/>
        <w:spacing w:before="84"/>
        <w:ind w:left="0"/>
      </w:pPr>
    </w:p>
    <w:p w14:paraId="386BB370" w14:textId="77777777" w:rsidR="005D3895" w:rsidRDefault="0088148B">
      <w:pPr>
        <w:pStyle w:val="Heading4"/>
        <w:numPr>
          <w:ilvl w:val="3"/>
          <w:numId w:val="7"/>
        </w:numPr>
        <w:tabs>
          <w:tab w:val="left" w:pos="1656"/>
        </w:tabs>
        <w:ind w:left="1656" w:hanging="1440"/>
      </w:pPr>
      <w:r>
        <w:t>The</w:t>
      </w:r>
      <w:r>
        <w:rPr>
          <w:spacing w:val="-2"/>
        </w:rPr>
        <w:t xml:space="preserve"> </w:t>
      </w:r>
      <w:r>
        <w:t>Project</w:t>
      </w:r>
      <w:r>
        <w:rPr>
          <w:spacing w:val="-2"/>
        </w:rPr>
        <w:t xml:space="preserve"> </w:t>
      </w:r>
      <w:r>
        <w:rPr>
          <w:spacing w:val="-4"/>
        </w:rPr>
        <w:t>Plan</w:t>
      </w:r>
    </w:p>
    <w:p w14:paraId="16CF9992" w14:textId="77777777" w:rsidR="005D3895" w:rsidRDefault="0088148B">
      <w:pPr>
        <w:pStyle w:val="BodyText"/>
        <w:spacing w:before="4"/>
        <w:ind w:right="789"/>
      </w:pPr>
      <w:r>
        <w:t>The</w:t>
      </w:r>
      <w:r>
        <w:rPr>
          <w:spacing w:val="-1"/>
        </w:rPr>
        <w:t xml:space="preserve"> </w:t>
      </w:r>
      <w:r>
        <w:t>Project</w:t>
      </w:r>
      <w:r>
        <w:rPr>
          <w:spacing w:val="-2"/>
        </w:rPr>
        <w:t xml:space="preserve"> </w:t>
      </w:r>
      <w:r>
        <w:t>Plan</w:t>
      </w:r>
      <w:r>
        <w:rPr>
          <w:spacing w:val="-4"/>
        </w:rPr>
        <w:t xml:space="preserve"> </w:t>
      </w:r>
      <w:r>
        <w:t>is</w:t>
      </w:r>
      <w:r>
        <w:rPr>
          <w:spacing w:val="-4"/>
        </w:rPr>
        <w:t xml:space="preserve"> </w:t>
      </w:r>
      <w:r>
        <w:t>based on the</w:t>
      </w:r>
      <w:r>
        <w:rPr>
          <w:spacing w:val="-5"/>
        </w:rPr>
        <w:t xml:space="preserve"> </w:t>
      </w:r>
      <w:r>
        <w:t>delivery</w:t>
      </w:r>
      <w:r>
        <w:rPr>
          <w:spacing w:val="-7"/>
        </w:rPr>
        <w:t xml:space="preserve"> </w:t>
      </w:r>
      <w:r>
        <w:t>schedule</w:t>
      </w:r>
      <w:r>
        <w:rPr>
          <w:spacing w:val="-1"/>
        </w:rPr>
        <w:t xml:space="preserve"> </w:t>
      </w:r>
      <w:r>
        <w:t>and</w:t>
      </w:r>
      <w:r>
        <w:rPr>
          <w:spacing w:val="-4"/>
        </w:rPr>
        <w:t xml:space="preserve"> </w:t>
      </w:r>
      <w:r>
        <w:t>project</w:t>
      </w:r>
      <w:r>
        <w:rPr>
          <w:spacing w:val="-2"/>
        </w:rPr>
        <w:t xml:space="preserve"> </w:t>
      </w:r>
      <w:r>
        <w:t>milestones.</w:t>
      </w:r>
      <w:r>
        <w:rPr>
          <w:spacing w:val="-3"/>
        </w:rPr>
        <w:t xml:space="preserve"> </w:t>
      </w:r>
      <w:r>
        <w:t>The</w:t>
      </w:r>
      <w:r>
        <w:rPr>
          <w:spacing w:val="-5"/>
        </w:rPr>
        <w:t xml:space="preserve"> </w:t>
      </w:r>
      <w:r>
        <w:t>project</w:t>
      </w:r>
      <w:r>
        <w:rPr>
          <w:spacing w:val="-2"/>
        </w:rPr>
        <w:t xml:space="preserve"> </w:t>
      </w:r>
      <w:r>
        <w:t>is split</w:t>
      </w:r>
      <w:r>
        <w:rPr>
          <w:spacing w:val="-6"/>
        </w:rPr>
        <w:t xml:space="preserve"> </w:t>
      </w:r>
      <w:r>
        <w:t>into</w:t>
      </w:r>
      <w:r>
        <w:rPr>
          <w:spacing w:val="-5"/>
        </w:rPr>
        <w:t xml:space="preserve"> </w:t>
      </w:r>
      <w:r>
        <w:t>phases and</w:t>
      </w:r>
      <w:r>
        <w:rPr>
          <w:spacing w:val="-4"/>
        </w:rPr>
        <w:t xml:space="preserve"> </w:t>
      </w:r>
      <w:r>
        <w:t>then into</w:t>
      </w:r>
      <w:r>
        <w:rPr>
          <w:spacing w:val="-5"/>
        </w:rPr>
        <w:t xml:space="preserve"> </w:t>
      </w:r>
      <w:r>
        <w:t>tasks and</w:t>
      </w:r>
      <w:r>
        <w:rPr>
          <w:spacing w:val="-4"/>
        </w:rPr>
        <w:t xml:space="preserve"> </w:t>
      </w:r>
      <w:r>
        <w:t>activities.</w:t>
      </w:r>
      <w:r>
        <w:rPr>
          <w:spacing w:val="-3"/>
        </w:rPr>
        <w:t xml:space="preserve"> </w:t>
      </w:r>
      <w:r>
        <w:t>Each task</w:t>
      </w:r>
      <w:r>
        <w:rPr>
          <w:spacing w:val="-7"/>
        </w:rPr>
        <w:t xml:space="preserve"> </w:t>
      </w:r>
      <w:r>
        <w:t>is</w:t>
      </w:r>
      <w:r>
        <w:rPr>
          <w:spacing w:val="-4"/>
        </w:rPr>
        <w:t xml:space="preserve"> </w:t>
      </w:r>
      <w:r>
        <w:t>allocated to</w:t>
      </w:r>
      <w:r>
        <w:rPr>
          <w:spacing w:val="-1"/>
        </w:rPr>
        <w:t xml:space="preserve"> </w:t>
      </w:r>
      <w:r>
        <w:t>a</w:t>
      </w:r>
      <w:r>
        <w:rPr>
          <w:spacing w:val="-5"/>
        </w:rPr>
        <w:t xml:space="preserve"> </w:t>
      </w:r>
      <w:r>
        <w:t>member</w:t>
      </w:r>
      <w:r>
        <w:rPr>
          <w:spacing w:val="-1"/>
        </w:rPr>
        <w:t xml:space="preserve"> </w:t>
      </w:r>
      <w:r>
        <w:t xml:space="preserve">of the team. The target dates will be populated by senior management and are based on the </w:t>
      </w:r>
      <w:proofErr w:type="spellStart"/>
      <w:r>
        <w:t>programme</w:t>
      </w:r>
      <w:proofErr w:type="spellEnd"/>
      <w:r>
        <w:t xml:space="preserve"> of </w:t>
      </w:r>
      <w:proofErr w:type="gramStart"/>
      <w:r>
        <w:t>works</w:t>
      </w:r>
      <w:proofErr w:type="gramEnd"/>
      <w:r>
        <w:t>. There is a traffic light system, which the Project Manager will use to highlight any risk factors and overdue tasks. The Project Plan feeds into a Gantt chart, which records the schedule and can feed into the team’s calendar.</w:t>
      </w:r>
    </w:p>
    <w:p w14:paraId="35432D43" w14:textId="77777777" w:rsidR="005D3895" w:rsidRDefault="005D3895">
      <w:pPr>
        <w:sectPr w:rsidR="005D3895">
          <w:pgSz w:w="12250" w:h="15880"/>
          <w:pgMar w:top="1880" w:right="1080" w:bottom="940" w:left="1580" w:header="785" w:footer="741" w:gutter="0"/>
          <w:cols w:space="720"/>
        </w:sectPr>
      </w:pPr>
    </w:p>
    <w:p w14:paraId="6D2C3828" w14:textId="77777777" w:rsidR="005D3895" w:rsidRDefault="0088148B">
      <w:pPr>
        <w:pStyle w:val="Heading4"/>
        <w:numPr>
          <w:ilvl w:val="3"/>
          <w:numId w:val="7"/>
        </w:numPr>
        <w:tabs>
          <w:tab w:val="left" w:pos="1656"/>
        </w:tabs>
        <w:spacing w:before="302"/>
        <w:ind w:left="1656" w:hanging="1440"/>
      </w:pPr>
      <w:r>
        <w:lastRenderedPageBreak/>
        <w:t>Updating</w:t>
      </w:r>
      <w:r>
        <w:rPr>
          <w:spacing w:val="-3"/>
        </w:rPr>
        <w:t xml:space="preserve"> </w:t>
      </w:r>
      <w:r>
        <w:t>and</w:t>
      </w:r>
      <w:r>
        <w:rPr>
          <w:spacing w:val="-3"/>
        </w:rPr>
        <w:t xml:space="preserve"> </w:t>
      </w:r>
      <w:r>
        <w:t>Managing</w:t>
      </w:r>
      <w:r>
        <w:rPr>
          <w:spacing w:val="-3"/>
        </w:rPr>
        <w:t xml:space="preserve"> </w:t>
      </w:r>
      <w:r>
        <w:t>the</w:t>
      </w:r>
      <w:r>
        <w:rPr>
          <w:spacing w:val="-2"/>
        </w:rPr>
        <w:t xml:space="preserve"> Interface</w:t>
      </w:r>
    </w:p>
    <w:p w14:paraId="5473480C" w14:textId="77777777" w:rsidR="005D3895" w:rsidRDefault="0088148B">
      <w:pPr>
        <w:pStyle w:val="BodyText"/>
        <w:spacing w:before="1"/>
        <w:ind w:right="760"/>
      </w:pPr>
      <w:r>
        <w:t>It is everyone’s responsibility to keep the Project Management Interface up to date. Members of the team will record their actions on their allocated task on the Project Plan.</w:t>
      </w:r>
      <w:r>
        <w:rPr>
          <w:spacing w:val="-2"/>
        </w:rPr>
        <w:t xml:space="preserve"> </w:t>
      </w:r>
      <w:r>
        <w:t>They</w:t>
      </w:r>
      <w:r>
        <w:rPr>
          <w:spacing w:val="-1"/>
        </w:rPr>
        <w:t xml:space="preserve"> </w:t>
      </w:r>
      <w:r>
        <w:t>can</w:t>
      </w:r>
      <w:r>
        <w:rPr>
          <w:spacing w:val="-3"/>
        </w:rPr>
        <w:t xml:space="preserve"> </w:t>
      </w:r>
      <w:r>
        <w:t>also</w:t>
      </w:r>
      <w:r>
        <w:rPr>
          <w:spacing w:val="-4"/>
        </w:rPr>
        <w:t xml:space="preserve"> </w:t>
      </w:r>
      <w:r>
        <w:t>make</w:t>
      </w:r>
      <w:r>
        <w:rPr>
          <w:spacing w:val="-4"/>
        </w:rPr>
        <w:t xml:space="preserve"> </w:t>
      </w:r>
      <w:r>
        <w:t>notes and</w:t>
      </w:r>
      <w:r>
        <w:rPr>
          <w:spacing w:val="-3"/>
        </w:rPr>
        <w:t xml:space="preserve"> </w:t>
      </w:r>
      <w:r>
        <w:t>attach files to</w:t>
      </w:r>
      <w:r>
        <w:rPr>
          <w:spacing w:val="-4"/>
        </w:rPr>
        <w:t xml:space="preserve"> </w:t>
      </w:r>
      <w:r>
        <w:t>share</w:t>
      </w:r>
      <w:r>
        <w:rPr>
          <w:spacing w:val="-4"/>
        </w:rPr>
        <w:t xml:space="preserve"> </w:t>
      </w:r>
      <w:r>
        <w:t>with the</w:t>
      </w:r>
      <w:r>
        <w:rPr>
          <w:spacing w:val="-5"/>
        </w:rPr>
        <w:t xml:space="preserve"> </w:t>
      </w:r>
      <w:r>
        <w:t>project</w:t>
      </w:r>
      <w:r>
        <w:rPr>
          <w:spacing w:val="-1"/>
        </w:rPr>
        <w:t xml:space="preserve"> </w:t>
      </w:r>
      <w:r>
        <w:t>team.</w:t>
      </w:r>
      <w:r>
        <w:rPr>
          <w:spacing w:val="-5"/>
        </w:rPr>
        <w:t xml:space="preserve"> </w:t>
      </w:r>
      <w:r>
        <w:t>Should</w:t>
      </w:r>
      <w:r>
        <w:rPr>
          <w:spacing w:val="-3"/>
        </w:rPr>
        <w:t xml:space="preserve"> </w:t>
      </w:r>
      <w:r>
        <w:t>a task</w:t>
      </w:r>
      <w:r>
        <w:rPr>
          <w:spacing w:val="-2"/>
        </w:rPr>
        <w:t xml:space="preserve"> </w:t>
      </w:r>
      <w:r>
        <w:t>or</w:t>
      </w:r>
      <w:r>
        <w:rPr>
          <w:spacing w:val="-5"/>
        </w:rPr>
        <w:t xml:space="preserve"> </w:t>
      </w:r>
      <w:r>
        <w:t>action</w:t>
      </w:r>
      <w:r>
        <w:rPr>
          <w:spacing w:val="-3"/>
        </w:rPr>
        <w:t xml:space="preserve"> </w:t>
      </w:r>
      <w:r>
        <w:t>need</w:t>
      </w:r>
      <w:r>
        <w:rPr>
          <w:spacing w:val="-3"/>
        </w:rPr>
        <w:t xml:space="preserve"> </w:t>
      </w:r>
      <w:r>
        <w:t>to</w:t>
      </w:r>
      <w:r>
        <w:rPr>
          <w:spacing w:val="-4"/>
        </w:rPr>
        <w:t xml:space="preserve"> </w:t>
      </w:r>
      <w:r>
        <w:t>be</w:t>
      </w:r>
      <w:r>
        <w:rPr>
          <w:spacing w:val="-4"/>
        </w:rPr>
        <w:t xml:space="preserve"> </w:t>
      </w:r>
      <w:r>
        <w:t>added</w:t>
      </w:r>
      <w:r>
        <w:rPr>
          <w:spacing w:val="-3"/>
        </w:rPr>
        <w:t xml:space="preserve"> </w:t>
      </w:r>
      <w:r>
        <w:t>to the Project</w:t>
      </w:r>
      <w:r>
        <w:rPr>
          <w:spacing w:val="-1"/>
        </w:rPr>
        <w:t xml:space="preserve"> </w:t>
      </w:r>
      <w:r>
        <w:t>Plan,</w:t>
      </w:r>
      <w:r>
        <w:rPr>
          <w:spacing w:val="-5"/>
        </w:rPr>
        <w:t xml:space="preserve"> </w:t>
      </w:r>
      <w:r>
        <w:t>the</w:t>
      </w:r>
      <w:r>
        <w:rPr>
          <w:spacing w:val="-5"/>
        </w:rPr>
        <w:t xml:space="preserve"> </w:t>
      </w:r>
      <w:r>
        <w:t>Project</w:t>
      </w:r>
      <w:r>
        <w:rPr>
          <w:spacing w:val="-1"/>
        </w:rPr>
        <w:t xml:space="preserve"> </w:t>
      </w:r>
      <w:r>
        <w:t>Manager</w:t>
      </w:r>
      <w:r>
        <w:rPr>
          <w:spacing w:val="-4"/>
        </w:rPr>
        <w:t xml:space="preserve"> </w:t>
      </w:r>
      <w:r>
        <w:t>will</w:t>
      </w:r>
      <w:r>
        <w:rPr>
          <w:spacing w:val="-4"/>
        </w:rPr>
        <w:t xml:space="preserve"> </w:t>
      </w:r>
      <w:r>
        <w:t>be</w:t>
      </w:r>
      <w:r>
        <w:rPr>
          <w:spacing w:val="-4"/>
        </w:rPr>
        <w:t xml:space="preserve"> </w:t>
      </w:r>
      <w:r>
        <w:t>notified and will decide where it needs to be included, who it should be allocated to and the target date.</w:t>
      </w:r>
    </w:p>
    <w:p w14:paraId="659FD564" w14:textId="77777777" w:rsidR="005D3895" w:rsidRDefault="005D3895">
      <w:pPr>
        <w:pStyle w:val="BodyText"/>
        <w:spacing w:before="2"/>
        <w:ind w:left="0"/>
      </w:pPr>
    </w:p>
    <w:p w14:paraId="3FCA3FC9" w14:textId="77777777" w:rsidR="005D3895" w:rsidRDefault="0088148B">
      <w:pPr>
        <w:pStyle w:val="BodyText"/>
        <w:ind w:right="857"/>
      </w:pPr>
      <w:r>
        <w:t>It is the responsibility of the Project Manager to make daily checks of the Project Management</w:t>
      </w:r>
      <w:r>
        <w:rPr>
          <w:spacing w:val="-6"/>
        </w:rPr>
        <w:t xml:space="preserve"> </w:t>
      </w:r>
      <w:r>
        <w:t>Interface</w:t>
      </w:r>
      <w:r>
        <w:rPr>
          <w:spacing w:val="-5"/>
        </w:rPr>
        <w:t xml:space="preserve"> </w:t>
      </w:r>
      <w:r>
        <w:t>and</w:t>
      </w:r>
      <w:r>
        <w:rPr>
          <w:spacing w:val="-4"/>
        </w:rPr>
        <w:t xml:space="preserve"> </w:t>
      </w:r>
      <w:r>
        <w:t>to</w:t>
      </w:r>
      <w:r>
        <w:rPr>
          <w:spacing w:val="-5"/>
        </w:rPr>
        <w:t xml:space="preserve"> </w:t>
      </w:r>
      <w:r>
        <w:t>ensure</w:t>
      </w:r>
      <w:r>
        <w:rPr>
          <w:spacing w:val="-5"/>
        </w:rPr>
        <w:t xml:space="preserve"> </w:t>
      </w:r>
      <w:r>
        <w:t>that</w:t>
      </w:r>
      <w:r>
        <w:rPr>
          <w:spacing w:val="-2"/>
        </w:rPr>
        <w:t xml:space="preserve"> </w:t>
      </w:r>
      <w:r>
        <w:t>it</w:t>
      </w:r>
      <w:r>
        <w:rPr>
          <w:spacing w:val="-2"/>
        </w:rPr>
        <w:t xml:space="preserve"> </w:t>
      </w:r>
      <w:r>
        <w:t>is fully</w:t>
      </w:r>
      <w:r>
        <w:rPr>
          <w:spacing w:val="-3"/>
        </w:rPr>
        <w:t xml:space="preserve"> </w:t>
      </w:r>
      <w:r>
        <w:t>updated.</w:t>
      </w:r>
      <w:r>
        <w:rPr>
          <w:spacing w:val="-7"/>
        </w:rPr>
        <w:t xml:space="preserve"> </w:t>
      </w:r>
      <w:r>
        <w:t>The</w:t>
      </w:r>
      <w:r>
        <w:rPr>
          <w:spacing w:val="-1"/>
        </w:rPr>
        <w:t xml:space="preserve"> </w:t>
      </w:r>
      <w:r>
        <w:t>Project</w:t>
      </w:r>
      <w:r>
        <w:rPr>
          <w:spacing w:val="-2"/>
        </w:rPr>
        <w:t xml:space="preserve"> </w:t>
      </w:r>
      <w:r>
        <w:t>Manager</w:t>
      </w:r>
      <w:r>
        <w:rPr>
          <w:spacing w:val="-9"/>
        </w:rPr>
        <w:t xml:space="preserve"> </w:t>
      </w:r>
      <w:r>
        <w:t xml:space="preserve">will also update the traffic light system and will use the </w:t>
      </w:r>
      <w:proofErr w:type="gramStart"/>
      <w:r>
        <w:t>automations</w:t>
      </w:r>
      <w:proofErr w:type="gramEnd"/>
      <w:r>
        <w:t xml:space="preserve"> on the interface to notify a member of the team if their tasks are overdue or at risk of being delayed.</w:t>
      </w:r>
    </w:p>
    <w:p w14:paraId="4CFDCF6C" w14:textId="77777777" w:rsidR="005D3895" w:rsidRDefault="005D3895">
      <w:pPr>
        <w:pStyle w:val="BodyText"/>
        <w:ind w:left="0"/>
      </w:pPr>
    </w:p>
    <w:p w14:paraId="400B2E10" w14:textId="77777777" w:rsidR="005D3895" w:rsidRDefault="005D3895">
      <w:pPr>
        <w:pStyle w:val="BodyText"/>
        <w:spacing w:before="2"/>
        <w:ind w:left="0"/>
      </w:pPr>
    </w:p>
    <w:p w14:paraId="07F2EEC3" w14:textId="77777777" w:rsidR="005D3895" w:rsidRDefault="0088148B">
      <w:pPr>
        <w:pStyle w:val="Heading3"/>
        <w:numPr>
          <w:ilvl w:val="2"/>
          <w:numId w:val="7"/>
        </w:numPr>
        <w:tabs>
          <w:tab w:val="left" w:pos="934"/>
        </w:tabs>
        <w:ind w:left="934" w:hanging="718"/>
      </w:pPr>
      <w:bookmarkStart w:id="73" w:name="_TOC_250003"/>
      <w:r>
        <w:t>Project</w:t>
      </w:r>
      <w:bookmarkEnd w:id="73"/>
      <w:r>
        <w:rPr>
          <w:spacing w:val="-2"/>
        </w:rPr>
        <w:t xml:space="preserve"> Phases</w:t>
      </w:r>
    </w:p>
    <w:p w14:paraId="0DBE653E" w14:textId="77777777" w:rsidR="005D3895" w:rsidRDefault="0088148B">
      <w:pPr>
        <w:pStyle w:val="Heading4"/>
        <w:numPr>
          <w:ilvl w:val="3"/>
          <w:numId w:val="7"/>
        </w:numPr>
        <w:tabs>
          <w:tab w:val="left" w:pos="1656"/>
        </w:tabs>
        <w:spacing w:line="340" w:lineRule="exact"/>
        <w:ind w:left="1656" w:hanging="1440"/>
      </w:pPr>
      <w:r>
        <w:rPr>
          <w:spacing w:val="-2"/>
        </w:rPr>
        <w:t>Design</w:t>
      </w:r>
    </w:p>
    <w:p w14:paraId="5C3EAA0D" w14:textId="77777777" w:rsidR="005D3895" w:rsidRDefault="0088148B">
      <w:pPr>
        <w:pStyle w:val="BodyText"/>
        <w:ind w:right="752"/>
      </w:pPr>
      <w:r>
        <w:t>The principal designer and project designer are responsible for developing the designs for the project, storing the designs on Dropbox and recording any changes made on the interface. This includes general arrangement drawings, detailed designs and calculations. Some designs required for the project will be provided by Solar Port Systems, HVUS and KJ Hobbs Construction. The principal designer shall ensure that Dropbox files are kept up-to-date and old designs are placed into archive folders. The principal</w:t>
      </w:r>
      <w:r>
        <w:rPr>
          <w:spacing w:val="-5"/>
        </w:rPr>
        <w:t xml:space="preserve"> </w:t>
      </w:r>
      <w:r>
        <w:t>designer</w:t>
      </w:r>
      <w:r>
        <w:rPr>
          <w:spacing w:val="-5"/>
        </w:rPr>
        <w:t xml:space="preserve"> </w:t>
      </w:r>
      <w:proofErr w:type="gramStart"/>
      <w:r>
        <w:t>shall</w:t>
      </w:r>
      <w:proofErr w:type="gramEnd"/>
      <w:r>
        <w:rPr>
          <w:spacing w:val="-1"/>
        </w:rPr>
        <w:t xml:space="preserve"> </w:t>
      </w:r>
      <w:r>
        <w:t>use</w:t>
      </w:r>
      <w:r>
        <w:rPr>
          <w:spacing w:val="-6"/>
        </w:rPr>
        <w:t xml:space="preserve"> </w:t>
      </w:r>
      <w:r>
        <w:t>Smartsheet</w:t>
      </w:r>
      <w:r>
        <w:rPr>
          <w:spacing w:val="-2"/>
        </w:rPr>
        <w:t xml:space="preserve"> </w:t>
      </w:r>
      <w:r>
        <w:t>to</w:t>
      </w:r>
      <w:r>
        <w:rPr>
          <w:spacing w:val="-5"/>
        </w:rPr>
        <w:t xml:space="preserve"> </w:t>
      </w:r>
      <w:r>
        <w:t>record</w:t>
      </w:r>
      <w:r>
        <w:rPr>
          <w:spacing w:val="-4"/>
        </w:rPr>
        <w:t xml:space="preserve"> </w:t>
      </w:r>
      <w:r>
        <w:t>changes to</w:t>
      </w:r>
      <w:r>
        <w:rPr>
          <w:spacing w:val="-1"/>
        </w:rPr>
        <w:t xml:space="preserve"> </w:t>
      </w:r>
      <w:r>
        <w:t>and</w:t>
      </w:r>
      <w:r>
        <w:rPr>
          <w:spacing w:val="-4"/>
        </w:rPr>
        <w:t xml:space="preserve"> </w:t>
      </w:r>
      <w:r>
        <w:t>versions</w:t>
      </w:r>
      <w:r>
        <w:rPr>
          <w:spacing w:val="-4"/>
        </w:rPr>
        <w:t xml:space="preserve"> </w:t>
      </w:r>
      <w:r>
        <w:t>of</w:t>
      </w:r>
      <w:r>
        <w:rPr>
          <w:spacing w:val="-3"/>
        </w:rPr>
        <w:t xml:space="preserve"> </w:t>
      </w:r>
      <w:r>
        <w:t>the</w:t>
      </w:r>
      <w:r>
        <w:rPr>
          <w:spacing w:val="-6"/>
        </w:rPr>
        <w:t xml:space="preserve"> </w:t>
      </w:r>
      <w:r>
        <w:t>designs. The Operations Manager, Electrical Manager or Project Manager will review all designs prior to internal approval. The designs will then be submitted to Bluefield, allowing 14 days for review and submission to the Local Planning Authority.</w:t>
      </w:r>
    </w:p>
    <w:p w14:paraId="6B0EAD34" w14:textId="77777777" w:rsidR="005D3895" w:rsidRDefault="005D3895">
      <w:pPr>
        <w:pStyle w:val="BodyText"/>
        <w:spacing w:before="2"/>
        <w:ind w:left="0"/>
      </w:pPr>
    </w:p>
    <w:p w14:paraId="2D17A717" w14:textId="77777777" w:rsidR="005D3895" w:rsidRDefault="0088148B">
      <w:pPr>
        <w:pStyle w:val="BodyText"/>
        <w:ind w:right="857"/>
      </w:pPr>
      <w:r>
        <w:t>Throughout the design phase, SSWUK and its subcontractors will adhere to the conditions specified in the planning</w:t>
      </w:r>
      <w:r>
        <w:rPr>
          <w:spacing w:val="-2"/>
        </w:rPr>
        <w:t xml:space="preserve"> </w:t>
      </w:r>
      <w:r>
        <w:t xml:space="preserve">permission and will </w:t>
      </w:r>
      <w:proofErr w:type="gramStart"/>
      <w:r>
        <w:t>take into account</w:t>
      </w:r>
      <w:proofErr w:type="gramEnd"/>
      <w:r>
        <w:rPr>
          <w:spacing w:val="-1"/>
        </w:rPr>
        <w:t xml:space="preserve"> </w:t>
      </w:r>
      <w:r>
        <w:t>any</w:t>
      </w:r>
      <w:r>
        <w:rPr>
          <w:spacing w:val="-2"/>
        </w:rPr>
        <w:t xml:space="preserve"> </w:t>
      </w:r>
      <w:r>
        <w:t>issues raised in the</w:t>
      </w:r>
      <w:r>
        <w:rPr>
          <w:spacing w:val="-5"/>
        </w:rPr>
        <w:t xml:space="preserve"> </w:t>
      </w:r>
      <w:r>
        <w:t>site</w:t>
      </w:r>
      <w:r>
        <w:rPr>
          <w:spacing w:val="-6"/>
        </w:rPr>
        <w:t xml:space="preserve"> </w:t>
      </w:r>
      <w:r>
        <w:t>investigation reports.</w:t>
      </w:r>
      <w:r>
        <w:rPr>
          <w:spacing w:val="-6"/>
        </w:rPr>
        <w:t xml:space="preserve"> </w:t>
      </w:r>
      <w:r>
        <w:t>SSWUK</w:t>
      </w:r>
      <w:r>
        <w:rPr>
          <w:spacing w:val="-3"/>
        </w:rPr>
        <w:t xml:space="preserve"> </w:t>
      </w:r>
      <w:r>
        <w:t>will</w:t>
      </w:r>
      <w:r>
        <w:rPr>
          <w:spacing w:val="-5"/>
        </w:rPr>
        <w:t xml:space="preserve"> </w:t>
      </w:r>
      <w:r>
        <w:t>also</w:t>
      </w:r>
      <w:r>
        <w:rPr>
          <w:spacing w:val="-5"/>
        </w:rPr>
        <w:t xml:space="preserve"> </w:t>
      </w:r>
      <w:r>
        <w:t>design the</w:t>
      </w:r>
      <w:r>
        <w:rPr>
          <w:spacing w:val="-5"/>
        </w:rPr>
        <w:t xml:space="preserve"> </w:t>
      </w:r>
      <w:r>
        <w:t>Solar</w:t>
      </w:r>
      <w:r>
        <w:rPr>
          <w:spacing w:val="-2"/>
        </w:rPr>
        <w:t xml:space="preserve"> </w:t>
      </w:r>
      <w:r>
        <w:t>PV</w:t>
      </w:r>
      <w:r>
        <w:rPr>
          <w:spacing w:val="-6"/>
        </w:rPr>
        <w:t xml:space="preserve"> </w:t>
      </w:r>
      <w:r>
        <w:t>system</w:t>
      </w:r>
      <w:r>
        <w:rPr>
          <w:spacing w:val="-5"/>
        </w:rPr>
        <w:t xml:space="preserve"> </w:t>
      </w:r>
      <w:r>
        <w:t xml:space="preserve">in accordance with the Employer’s Requirements and applicable UK and European </w:t>
      </w:r>
      <w:r>
        <w:rPr>
          <w:spacing w:val="-2"/>
        </w:rPr>
        <w:t>Standards.</w:t>
      </w:r>
    </w:p>
    <w:p w14:paraId="7F71F94A" w14:textId="77777777" w:rsidR="005D3895" w:rsidRDefault="005D3895">
      <w:pPr>
        <w:pStyle w:val="BodyText"/>
        <w:spacing w:before="1"/>
        <w:ind w:left="0"/>
      </w:pPr>
    </w:p>
    <w:p w14:paraId="52758737" w14:textId="77777777" w:rsidR="005D3895" w:rsidRDefault="0088148B">
      <w:pPr>
        <w:pStyle w:val="Heading4"/>
        <w:numPr>
          <w:ilvl w:val="3"/>
          <w:numId w:val="7"/>
        </w:numPr>
        <w:tabs>
          <w:tab w:val="left" w:pos="1656"/>
        </w:tabs>
        <w:ind w:left="1656" w:hanging="1440"/>
      </w:pPr>
      <w:r>
        <w:t>Procurement</w:t>
      </w:r>
      <w:r>
        <w:rPr>
          <w:spacing w:val="-3"/>
        </w:rPr>
        <w:t xml:space="preserve"> </w:t>
      </w:r>
      <w:r>
        <w:t>and</w:t>
      </w:r>
      <w:r>
        <w:rPr>
          <w:spacing w:val="-1"/>
        </w:rPr>
        <w:t xml:space="preserve"> </w:t>
      </w:r>
      <w:r>
        <w:rPr>
          <w:spacing w:val="-2"/>
        </w:rPr>
        <w:t>Subcontracting</w:t>
      </w:r>
    </w:p>
    <w:p w14:paraId="01D12239" w14:textId="77777777" w:rsidR="005D3895" w:rsidRDefault="0088148B">
      <w:pPr>
        <w:pStyle w:val="BodyText"/>
        <w:spacing w:before="1"/>
        <w:ind w:right="738"/>
      </w:pPr>
      <w:r>
        <w:t>Once</w:t>
      </w:r>
      <w:r>
        <w:rPr>
          <w:spacing w:val="-1"/>
        </w:rPr>
        <w:t xml:space="preserve"> </w:t>
      </w:r>
      <w:r>
        <w:t>Bluefield</w:t>
      </w:r>
      <w:r>
        <w:rPr>
          <w:spacing w:val="-4"/>
        </w:rPr>
        <w:t xml:space="preserve"> </w:t>
      </w:r>
      <w:proofErr w:type="gramStart"/>
      <w:r>
        <w:t>have</w:t>
      </w:r>
      <w:proofErr w:type="gramEnd"/>
      <w:r>
        <w:rPr>
          <w:spacing w:val="-6"/>
        </w:rPr>
        <w:t xml:space="preserve"> </w:t>
      </w:r>
      <w:r>
        <w:t>received</w:t>
      </w:r>
      <w:r>
        <w:rPr>
          <w:spacing w:val="-4"/>
        </w:rPr>
        <w:t xml:space="preserve"> </w:t>
      </w:r>
      <w:r>
        <w:t>the</w:t>
      </w:r>
      <w:r>
        <w:rPr>
          <w:spacing w:val="-6"/>
        </w:rPr>
        <w:t xml:space="preserve"> </w:t>
      </w:r>
      <w:r>
        <w:t>designs</w:t>
      </w:r>
      <w:r>
        <w:rPr>
          <w:spacing w:val="-4"/>
        </w:rPr>
        <w:t xml:space="preserve"> </w:t>
      </w:r>
      <w:r>
        <w:t>and</w:t>
      </w:r>
      <w:r>
        <w:rPr>
          <w:spacing w:val="-4"/>
        </w:rPr>
        <w:t xml:space="preserve"> </w:t>
      </w:r>
      <w:r>
        <w:t>decided</w:t>
      </w:r>
      <w:r>
        <w:rPr>
          <w:spacing w:val="-4"/>
        </w:rPr>
        <w:t xml:space="preserve"> </w:t>
      </w:r>
      <w:r>
        <w:t>which components</w:t>
      </w:r>
      <w:r>
        <w:rPr>
          <w:spacing w:val="-4"/>
        </w:rPr>
        <w:t xml:space="preserve"> </w:t>
      </w:r>
      <w:r>
        <w:t>are</w:t>
      </w:r>
      <w:r>
        <w:rPr>
          <w:spacing w:val="-5"/>
        </w:rPr>
        <w:t xml:space="preserve"> </w:t>
      </w:r>
      <w:r>
        <w:t xml:space="preserve">preferred, SSWUK are responsible for sourcing and procurement. This will involve negotiating contracts and agreements with manufacturers, suppliers and subcontractors. The procurement stage of the project will also inform the construction </w:t>
      </w:r>
      <w:proofErr w:type="spellStart"/>
      <w:r>
        <w:t>programme</w:t>
      </w:r>
      <w:proofErr w:type="spellEnd"/>
      <w:r>
        <w:t>, so it is important to ascertain lead times early on.</w:t>
      </w:r>
    </w:p>
    <w:p w14:paraId="4F1AA4FF" w14:textId="77777777" w:rsidR="005D3895" w:rsidRDefault="005D3895">
      <w:pPr>
        <w:sectPr w:rsidR="005D3895">
          <w:pgSz w:w="12250" w:h="15880"/>
          <w:pgMar w:top="1880" w:right="1080" w:bottom="940" w:left="1580" w:header="785" w:footer="741" w:gutter="0"/>
          <w:cols w:space="720"/>
        </w:sectPr>
      </w:pPr>
    </w:p>
    <w:p w14:paraId="4C389EA2" w14:textId="77777777" w:rsidR="005D3895" w:rsidRDefault="005D3895">
      <w:pPr>
        <w:pStyle w:val="BodyText"/>
        <w:spacing w:before="11"/>
        <w:ind w:left="0"/>
      </w:pPr>
    </w:p>
    <w:p w14:paraId="332A8F15" w14:textId="77777777" w:rsidR="005D3895" w:rsidRDefault="0088148B">
      <w:pPr>
        <w:pStyle w:val="BodyText"/>
        <w:ind w:right="789"/>
      </w:pPr>
      <w:r>
        <w:t>Subcontractors</w:t>
      </w:r>
      <w:r>
        <w:rPr>
          <w:spacing w:val="-1"/>
        </w:rPr>
        <w:t xml:space="preserve"> </w:t>
      </w:r>
      <w:r>
        <w:t>will</w:t>
      </w:r>
      <w:r>
        <w:rPr>
          <w:spacing w:val="-6"/>
        </w:rPr>
        <w:t xml:space="preserve"> </w:t>
      </w:r>
      <w:r>
        <w:t>be</w:t>
      </w:r>
      <w:r>
        <w:rPr>
          <w:spacing w:val="-2"/>
        </w:rPr>
        <w:t xml:space="preserve"> </w:t>
      </w:r>
      <w:r>
        <w:t>required</w:t>
      </w:r>
      <w:r>
        <w:rPr>
          <w:spacing w:val="-5"/>
        </w:rPr>
        <w:t xml:space="preserve"> </w:t>
      </w:r>
      <w:r>
        <w:t>to</w:t>
      </w:r>
      <w:r>
        <w:rPr>
          <w:spacing w:val="-6"/>
        </w:rPr>
        <w:t xml:space="preserve"> </w:t>
      </w:r>
      <w:r>
        <w:t>sign</w:t>
      </w:r>
      <w:r>
        <w:rPr>
          <w:spacing w:val="-1"/>
        </w:rPr>
        <w:t xml:space="preserve"> </w:t>
      </w:r>
      <w:r>
        <w:t>the</w:t>
      </w:r>
      <w:r>
        <w:rPr>
          <w:spacing w:val="-2"/>
        </w:rPr>
        <w:t xml:space="preserve"> </w:t>
      </w:r>
      <w:r>
        <w:t>Collateral</w:t>
      </w:r>
      <w:r>
        <w:rPr>
          <w:spacing w:val="-6"/>
        </w:rPr>
        <w:t xml:space="preserve"> </w:t>
      </w:r>
      <w:r>
        <w:t>Warranty</w:t>
      </w:r>
      <w:r>
        <w:rPr>
          <w:spacing w:val="-4"/>
        </w:rPr>
        <w:t xml:space="preserve"> </w:t>
      </w:r>
      <w:r>
        <w:t>Agreement</w:t>
      </w:r>
      <w:r>
        <w:rPr>
          <w:spacing w:val="-3"/>
        </w:rPr>
        <w:t xml:space="preserve"> </w:t>
      </w:r>
      <w:r>
        <w:t>and</w:t>
      </w:r>
      <w:r>
        <w:rPr>
          <w:spacing w:val="-5"/>
        </w:rPr>
        <w:t xml:space="preserve"> </w:t>
      </w:r>
      <w:r>
        <w:t>will</w:t>
      </w:r>
      <w:r>
        <w:rPr>
          <w:spacing w:val="-6"/>
        </w:rPr>
        <w:t xml:space="preserve"> </w:t>
      </w:r>
      <w:r>
        <w:t>also be required to complete SSWUK’s Contractor Competence Questionnaire and provide any supporting documentation.</w:t>
      </w:r>
    </w:p>
    <w:p w14:paraId="02BFF77E" w14:textId="77777777" w:rsidR="005D3895" w:rsidRDefault="005D3895">
      <w:pPr>
        <w:pStyle w:val="BodyText"/>
        <w:spacing w:before="1"/>
        <w:ind w:left="0"/>
      </w:pPr>
    </w:p>
    <w:p w14:paraId="19864E9A" w14:textId="77777777" w:rsidR="005D3895" w:rsidRDefault="0088148B">
      <w:pPr>
        <w:pStyle w:val="BodyText"/>
        <w:ind w:right="738"/>
      </w:pPr>
      <w:r>
        <w:t>The</w:t>
      </w:r>
      <w:r>
        <w:rPr>
          <w:spacing w:val="-1"/>
        </w:rPr>
        <w:t xml:space="preserve"> </w:t>
      </w:r>
      <w:r>
        <w:t>Managing</w:t>
      </w:r>
      <w:r>
        <w:rPr>
          <w:spacing w:val="-3"/>
        </w:rPr>
        <w:t xml:space="preserve"> </w:t>
      </w:r>
      <w:r>
        <w:t>Director</w:t>
      </w:r>
      <w:r>
        <w:rPr>
          <w:spacing w:val="-2"/>
        </w:rPr>
        <w:t xml:space="preserve"> </w:t>
      </w:r>
      <w:r>
        <w:t>and</w:t>
      </w:r>
      <w:r>
        <w:rPr>
          <w:spacing w:val="-4"/>
        </w:rPr>
        <w:t xml:space="preserve"> </w:t>
      </w:r>
      <w:r>
        <w:t>Project</w:t>
      </w:r>
      <w:r>
        <w:rPr>
          <w:spacing w:val="-2"/>
        </w:rPr>
        <w:t xml:space="preserve"> </w:t>
      </w:r>
      <w:r>
        <w:t>Manager</w:t>
      </w:r>
      <w:r>
        <w:rPr>
          <w:spacing w:val="-1"/>
        </w:rPr>
        <w:t xml:space="preserve"> </w:t>
      </w:r>
      <w:r>
        <w:t>will</w:t>
      </w:r>
      <w:r>
        <w:rPr>
          <w:spacing w:val="-5"/>
        </w:rPr>
        <w:t xml:space="preserve"> </w:t>
      </w:r>
      <w:r>
        <w:t>liaise</w:t>
      </w:r>
      <w:r>
        <w:rPr>
          <w:spacing w:val="-6"/>
        </w:rPr>
        <w:t xml:space="preserve"> </w:t>
      </w:r>
      <w:r>
        <w:t>with</w:t>
      </w:r>
      <w:r>
        <w:rPr>
          <w:spacing w:val="-5"/>
        </w:rPr>
        <w:t xml:space="preserve"> </w:t>
      </w:r>
      <w:r>
        <w:t>suppliers</w:t>
      </w:r>
      <w:r>
        <w:rPr>
          <w:spacing w:val="-4"/>
        </w:rPr>
        <w:t xml:space="preserve"> </w:t>
      </w:r>
      <w:r>
        <w:t>and manufacturers to establish costs, lead times, shipment, delivery and warranties. They will also be required</w:t>
      </w:r>
      <w:r>
        <w:rPr>
          <w:spacing w:val="-5"/>
        </w:rPr>
        <w:t xml:space="preserve"> </w:t>
      </w:r>
      <w:r>
        <w:t>to</w:t>
      </w:r>
      <w:r>
        <w:rPr>
          <w:spacing w:val="-6"/>
        </w:rPr>
        <w:t xml:space="preserve"> </w:t>
      </w:r>
      <w:r>
        <w:t>provide</w:t>
      </w:r>
      <w:r>
        <w:rPr>
          <w:spacing w:val="-6"/>
        </w:rPr>
        <w:t xml:space="preserve"> </w:t>
      </w:r>
      <w:r>
        <w:t>evidence</w:t>
      </w:r>
      <w:r>
        <w:rPr>
          <w:spacing w:val="-2"/>
        </w:rPr>
        <w:t xml:space="preserve"> </w:t>
      </w:r>
      <w:r>
        <w:t>that</w:t>
      </w:r>
      <w:r>
        <w:rPr>
          <w:spacing w:val="-3"/>
        </w:rPr>
        <w:t xml:space="preserve"> </w:t>
      </w:r>
      <w:r>
        <w:t>their</w:t>
      </w:r>
      <w:r>
        <w:rPr>
          <w:spacing w:val="-6"/>
        </w:rPr>
        <w:t xml:space="preserve"> </w:t>
      </w:r>
      <w:r>
        <w:t>products</w:t>
      </w:r>
      <w:r>
        <w:rPr>
          <w:spacing w:val="-5"/>
        </w:rPr>
        <w:t xml:space="preserve"> </w:t>
      </w:r>
      <w:r>
        <w:t>and</w:t>
      </w:r>
      <w:r>
        <w:rPr>
          <w:spacing w:val="-5"/>
        </w:rPr>
        <w:t xml:space="preserve"> </w:t>
      </w:r>
      <w:r>
        <w:t>services</w:t>
      </w:r>
      <w:r>
        <w:rPr>
          <w:spacing w:val="-1"/>
        </w:rPr>
        <w:t xml:space="preserve"> </w:t>
      </w:r>
      <w:r>
        <w:t>comply</w:t>
      </w:r>
      <w:r>
        <w:rPr>
          <w:spacing w:val="-4"/>
        </w:rPr>
        <w:t xml:space="preserve"> </w:t>
      </w:r>
      <w:r>
        <w:t>with</w:t>
      </w:r>
      <w:r>
        <w:rPr>
          <w:spacing w:val="-1"/>
        </w:rPr>
        <w:t xml:space="preserve"> </w:t>
      </w:r>
      <w:r>
        <w:t>the</w:t>
      </w:r>
      <w:r>
        <w:rPr>
          <w:spacing w:val="-6"/>
        </w:rPr>
        <w:t xml:space="preserve"> </w:t>
      </w:r>
      <w:r>
        <w:t>standards and quality specified in the Employer’s Requirements. Any evidence and documents provided</w:t>
      </w:r>
      <w:r>
        <w:rPr>
          <w:spacing w:val="-1"/>
        </w:rPr>
        <w:t xml:space="preserve"> </w:t>
      </w:r>
      <w:r>
        <w:t>will</w:t>
      </w:r>
      <w:r>
        <w:rPr>
          <w:spacing w:val="-2"/>
        </w:rPr>
        <w:t xml:space="preserve"> </w:t>
      </w:r>
      <w:r>
        <w:t>be</w:t>
      </w:r>
      <w:r>
        <w:rPr>
          <w:spacing w:val="-3"/>
        </w:rPr>
        <w:t xml:space="preserve"> </w:t>
      </w:r>
      <w:r>
        <w:t>saved</w:t>
      </w:r>
      <w:r>
        <w:rPr>
          <w:spacing w:val="-1"/>
        </w:rPr>
        <w:t xml:space="preserve"> </w:t>
      </w:r>
      <w:r>
        <w:t>in</w:t>
      </w:r>
      <w:r>
        <w:rPr>
          <w:spacing w:val="-1"/>
        </w:rPr>
        <w:t xml:space="preserve"> </w:t>
      </w:r>
      <w:r>
        <w:t>the</w:t>
      </w:r>
      <w:r>
        <w:rPr>
          <w:spacing w:val="-3"/>
        </w:rPr>
        <w:t xml:space="preserve"> </w:t>
      </w:r>
      <w:r>
        <w:t>project file and made</w:t>
      </w:r>
      <w:r>
        <w:rPr>
          <w:spacing w:val="-3"/>
        </w:rPr>
        <w:t xml:space="preserve"> </w:t>
      </w:r>
      <w:r>
        <w:t>available to</w:t>
      </w:r>
      <w:r>
        <w:rPr>
          <w:spacing w:val="-2"/>
        </w:rPr>
        <w:t xml:space="preserve"> </w:t>
      </w:r>
      <w:r>
        <w:t>Bluefield. Manufacturers will also be required to provide installation instructions and recommendations for use, along with their warranties. The Project Manager will ensure that manufacturer’s warranties are assigned to Bluefield during the project handover.</w:t>
      </w:r>
    </w:p>
    <w:p w14:paraId="50823BC5" w14:textId="77777777" w:rsidR="005D3895" w:rsidRDefault="005D3895">
      <w:pPr>
        <w:pStyle w:val="BodyText"/>
        <w:ind w:left="0"/>
      </w:pPr>
    </w:p>
    <w:p w14:paraId="2F3BCC89" w14:textId="77777777" w:rsidR="005D3895" w:rsidRDefault="005D3895">
      <w:pPr>
        <w:pStyle w:val="BodyText"/>
        <w:spacing w:before="97"/>
        <w:ind w:left="0"/>
      </w:pPr>
    </w:p>
    <w:p w14:paraId="242260B0" w14:textId="77777777" w:rsidR="005D3895" w:rsidRDefault="0088148B">
      <w:pPr>
        <w:pStyle w:val="Heading4"/>
        <w:numPr>
          <w:ilvl w:val="3"/>
          <w:numId w:val="7"/>
        </w:numPr>
        <w:tabs>
          <w:tab w:val="left" w:pos="1656"/>
        </w:tabs>
        <w:ind w:left="1656" w:hanging="1440"/>
      </w:pPr>
      <w:r>
        <w:rPr>
          <w:spacing w:val="-2"/>
        </w:rPr>
        <w:t>Construction</w:t>
      </w:r>
    </w:p>
    <w:p w14:paraId="55E40D43" w14:textId="3D19ED5A" w:rsidR="005D3895" w:rsidRDefault="0088148B">
      <w:pPr>
        <w:pStyle w:val="BodyText"/>
        <w:spacing w:before="1"/>
        <w:ind w:right="738"/>
      </w:pPr>
      <w:r>
        <w:t>Prior</w:t>
      </w:r>
      <w:r>
        <w:rPr>
          <w:spacing w:val="-2"/>
        </w:rPr>
        <w:t xml:space="preserve"> </w:t>
      </w:r>
      <w:r>
        <w:t>to</w:t>
      </w:r>
      <w:r>
        <w:rPr>
          <w:spacing w:val="-5"/>
        </w:rPr>
        <w:t xml:space="preserve"> </w:t>
      </w:r>
      <w:r>
        <w:t>construction,</w:t>
      </w:r>
      <w:r>
        <w:rPr>
          <w:spacing w:val="-6"/>
        </w:rPr>
        <w:t xml:space="preserve"> </w:t>
      </w:r>
      <w:r>
        <w:t>SSWUK</w:t>
      </w:r>
      <w:r>
        <w:rPr>
          <w:spacing w:val="-7"/>
        </w:rPr>
        <w:t xml:space="preserve"> </w:t>
      </w:r>
      <w:r>
        <w:t>will</w:t>
      </w:r>
      <w:r>
        <w:rPr>
          <w:spacing w:val="-5"/>
        </w:rPr>
        <w:t xml:space="preserve"> </w:t>
      </w:r>
      <w:r>
        <w:t>submit</w:t>
      </w:r>
      <w:r>
        <w:rPr>
          <w:spacing w:val="-6"/>
        </w:rPr>
        <w:t xml:space="preserve"> </w:t>
      </w:r>
      <w:r>
        <w:t>a</w:t>
      </w:r>
      <w:r>
        <w:rPr>
          <w:spacing w:val="-1"/>
        </w:rPr>
        <w:t xml:space="preserve"> </w:t>
      </w:r>
      <w:proofErr w:type="spellStart"/>
      <w:r>
        <w:t>programme</w:t>
      </w:r>
      <w:proofErr w:type="spellEnd"/>
      <w:r>
        <w:rPr>
          <w:spacing w:val="-1"/>
        </w:rPr>
        <w:t xml:space="preserve"> </w:t>
      </w:r>
      <w:r>
        <w:t>to</w:t>
      </w:r>
      <w:r>
        <w:rPr>
          <w:spacing w:val="-1"/>
        </w:rPr>
        <w:t xml:space="preserve"> </w:t>
      </w:r>
      <w:r w:rsidR="0070743A">
        <w:t xml:space="preserve">Nadder </w:t>
      </w:r>
      <w:r w:rsidR="0036682B">
        <w:t>Community Energy</w:t>
      </w:r>
      <w:r>
        <w:rPr>
          <w:spacing w:val="-4"/>
        </w:rPr>
        <w:t xml:space="preserve"> </w:t>
      </w:r>
      <w:r>
        <w:t>detailing</w:t>
      </w:r>
      <w:r>
        <w:rPr>
          <w:spacing w:val="-3"/>
        </w:rPr>
        <w:t xml:space="preserve"> </w:t>
      </w:r>
      <w:r>
        <w:t>the</w:t>
      </w:r>
      <w:r>
        <w:rPr>
          <w:spacing w:val="-6"/>
        </w:rPr>
        <w:t xml:space="preserve"> </w:t>
      </w:r>
      <w:r>
        <w:t xml:space="preserve">timings of the build, from procurement to handover. Prior to </w:t>
      </w:r>
      <w:proofErr w:type="spellStart"/>
      <w:proofErr w:type="gramStart"/>
      <w:r>
        <w:t>mobilisation</w:t>
      </w:r>
      <w:proofErr w:type="spellEnd"/>
      <w:proofErr w:type="gramEnd"/>
      <w:r>
        <w:t xml:space="preserve">, SSWUK will take photographs of the area to document the state of the ground, roads, and site. The Project Manager </w:t>
      </w:r>
      <w:proofErr w:type="gramStart"/>
      <w:r>
        <w:t xml:space="preserve">will </w:t>
      </w:r>
      <w:proofErr w:type="spellStart"/>
      <w:r>
        <w:t>will</w:t>
      </w:r>
      <w:proofErr w:type="spellEnd"/>
      <w:proofErr w:type="gramEnd"/>
      <w:r>
        <w:t xml:space="preserve"> ensure that welfare and storage facilities are hired and </w:t>
      </w:r>
      <w:r>
        <w:rPr>
          <w:spacing w:val="-2"/>
        </w:rPr>
        <w:t>available.</w:t>
      </w:r>
    </w:p>
    <w:p w14:paraId="28DDAE90" w14:textId="77777777" w:rsidR="005D3895" w:rsidRDefault="005D3895">
      <w:pPr>
        <w:pStyle w:val="BodyText"/>
        <w:spacing w:before="1"/>
        <w:ind w:left="0"/>
      </w:pPr>
    </w:p>
    <w:p w14:paraId="5B7EA161" w14:textId="77777777" w:rsidR="005D3895" w:rsidRDefault="0088148B">
      <w:pPr>
        <w:pStyle w:val="BodyText"/>
        <w:spacing w:before="1"/>
        <w:ind w:right="857"/>
      </w:pPr>
      <w:r>
        <w:t xml:space="preserve">The </w:t>
      </w:r>
      <w:proofErr w:type="gramStart"/>
      <w:r>
        <w:t>works</w:t>
      </w:r>
      <w:proofErr w:type="gramEnd"/>
      <w:r>
        <w:t xml:space="preserve"> will be carried out in accordance with the Construction Phase Plan, Construction Environmental Management Plan and Construction Traffic Management Plan. The Project Manager will liaise with</w:t>
      </w:r>
      <w:r>
        <w:rPr>
          <w:spacing w:val="-2"/>
        </w:rPr>
        <w:t xml:space="preserve"> </w:t>
      </w:r>
      <w:r>
        <w:t>the Construction manager to make sure that the</w:t>
      </w:r>
      <w:r>
        <w:rPr>
          <w:spacing w:val="-2"/>
        </w:rPr>
        <w:t xml:space="preserve"> </w:t>
      </w:r>
      <w:r>
        <w:t>construction</w:t>
      </w:r>
      <w:r>
        <w:rPr>
          <w:spacing w:val="-4"/>
        </w:rPr>
        <w:t xml:space="preserve"> </w:t>
      </w:r>
      <w:r>
        <w:t>is</w:t>
      </w:r>
      <w:r>
        <w:rPr>
          <w:spacing w:val="-4"/>
        </w:rPr>
        <w:t xml:space="preserve"> </w:t>
      </w:r>
      <w:r>
        <w:t>compliant</w:t>
      </w:r>
      <w:r>
        <w:rPr>
          <w:spacing w:val="-6"/>
        </w:rPr>
        <w:t xml:space="preserve"> </w:t>
      </w:r>
      <w:r>
        <w:t>with</w:t>
      </w:r>
      <w:r>
        <w:rPr>
          <w:spacing w:val="-5"/>
        </w:rPr>
        <w:t xml:space="preserve"> </w:t>
      </w:r>
      <w:r>
        <w:t>CDM</w:t>
      </w:r>
      <w:r>
        <w:rPr>
          <w:spacing w:val="-3"/>
        </w:rPr>
        <w:t xml:space="preserve"> </w:t>
      </w:r>
      <w:r>
        <w:t>regulations</w:t>
      </w:r>
      <w:r>
        <w:rPr>
          <w:spacing w:val="-4"/>
        </w:rPr>
        <w:t xml:space="preserve"> </w:t>
      </w:r>
      <w:r>
        <w:t>and</w:t>
      </w:r>
      <w:r>
        <w:rPr>
          <w:spacing w:val="-1"/>
        </w:rPr>
        <w:t xml:space="preserve"> </w:t>
      </w:r>
      <w:r>
        <w:t>the</w:t>
      </w:r>
      <w:r>
        <w:rPr>
          <w:spacing w:val="-2"/>
        </w:rPr>
        <w:t xml:space="preserve"> </w:t>
      </w:r>
      <w:r>
        <w:t>Health</w:t>
      </w:r>
      <w:r>
        <w:rPr>
          <w:spacing w:val="-4"/>
        </w:rPr>
        <w:t xml:space="preserve"> </w:t>
      </w:r>
      <w:r>
        <w:t>and</w:t>
      </w:r>
      <w:r>
        <w:rPr>
          <w:spacing w:val="-4"/>
        </w:rPr>
        <w:t xml:space="preserve"> </w:t>
      </w:r>
      <w:r>
        <w:t>Safety</w:t>
      </w:r>
      <w:r>
        <w:rPr>
          <w:spacing w:val="-3"/>
        </w:rPr>
        <w:t xml:space="preserve"> </w:t>
      </w:r>
      <w:r>
        <w:t>CDM</w:t>
      </w:r>
      <w:r>
        <w:rPr>
          <w:spacing w:val="-3"/>
        </w:rPr>
        <w:t xml:space="preserve"> </w:t>
      </w:r>
      <w:r>
        <w:t>file is completed.</w:t>
      </w:r>
    </w:p>
    <w:p w14:paraId="2401E2A0" w14:textId="5AAD69E5" w:rsidR="005D3895" w:rsidRDefault="0088148B">
      <w:pPr>
        <w:pStyle w:val="BodyText"/>
        <w:spacing w:before="291"/>
        <w:ind w:right="738"/>
      </w:pPr>
      <w:r>
        <w:t>Progress</w:t>
      </w:r>
      <w:r>
        <w:rPr>
          <w:spacing w:val="-4"/>
        </w:rPr>
        <w:t xml:space="preserve"> </w:t>
      </w:r>
      <w:r>
        <w:t>Meetings</w:t>
      </w:r>
      <w:r>
        <w:rPr>
          <w:spacing w:val="-1"/>
        </w:rPr>
        <w:t xml:space="preserve"> </w:t>
      </w:r>
      <w:r>
        <w:t>will</w:t>
      </w:r>
      <w:r>
        <w:rPr>
          <w:spacing w:val="-5"/>
        </w:rPr>
        <w:t xml:space="preserve"> </w:t>
      </w:r>
      <w:r>
        <w:t>be</w:t>
      </w:r>
      <w:r>
        <w:rPr>
          <w:spacing w:val="-6"/>
        </w:rPr>
        <w:t xml:space="preserve"> </w:t>
      </w:r>
      <w:r>
        <w:t>held</w:t>
      </w:r>
      <w:r>
        <w:rPr>
          <w:spacing w:val="-1"/>
        </w:rPr>
        <w:t xml:space="preserve"> </w:t>
      </w:r>
      <w:r>
        <w:t>weekly,</w:t>
      </w:r>
      <w:r>
        <w:rPr>
          <w:spacing w:val="-3"/>
        </w:rPr>
        <w:t xml:space="preserve"> </w:t>
      </w:r>
      <w:r>
        <w:t>either</w:t>
      </w:r>
      <w:r>
        <w:rPr>
          <w:spacing w:val="-2"/>
        </w:rPr>
        <w:t xml:space="preserve"> </w:t>
      </w:r>
      <w:r>
        <w:t>on</w:t>
      </w:r>
      <w:r>
        <w:rPr>
          <w:spacing w:val="-4"/>
        </w:rPr>
        <w:t xml:space="preserve"> </w:t>
      </w:r>
      <w:r>
        <w:t>site</w:t>
      </w:r>
      <w:r>
        <w:rPr>
          <w:spacing w:val="-6"/>
        </w:rPr>
        <w:t xml:space="preserve"> </w:t>
      </w:r>
      <w:r>
        <w:t>or</w:t>
      </w:r>
      <w:r>
        <w:rPr>
          <w:spacing w:val="-6"/>
        </w:rPr>
        <w:t xml:space="preserve"> </w:t>
      </w:r>
      <w:r>
        <w:t>virtually.</w:t>
      </w:r>
      <w:r>
        <w:rPr>
          <w:spacing w:val="-3"/>
        </w:rPr>
        <w:t xml:space="preserve"> </w:t>
      </w:r>
      <w:r>
        <w:t>These</w:t>
      </w:r>
      <w:r>
        <w:rPr>
          <w:spacing w:val="-5"/>
        </w:rPr>
        <w:t xml:space="preserve"> </w:t>
      </w:r>
      <w:r>
        <w:t>meetings</w:t>
      </w:r>
      <w:r>
        <w:rPr>
          <w:spacing w:val="-1"/>
        </w:rPr>
        <w:t xml:space="preserve"> </w:t>
      </w:r>
      <w:r>
        <w:t>will</w:t>
      </w:r>
      <w:r>
        <w:rPr>
          <w:spacing w:val="-2"/>
        </w:rPr>
        <w:t xml:space="preserve"> </w:t>
      </w:r>
      <w:r>
        <w:t xml:space="preserve">be an opportunity to assess actual progress against the </w:t>
      </w:r>
      <w:proofErr w:type="spellStart"/>
      <w:r>
        <w:t>programme</w:t>
      </w:r>
      <w:proofErr w:type="spellEnd"/>
      <w:r>
        <w:t xml:space="preserve"> of </w:t>
      </w:r>
      <w:proofErr w:type="gramStart"/>
      <w:r>
        <w:t>works</w:t>
      </w:r>
      <w:proofErr w:type="gramEnd"/>
      <w:r>
        <w:t xml:space="preserve"> and any risks to the construction </w:t>
      </w:r>
      <w:proofErr w:type="spellStart"/>
      <w:r>
        <w:t>programme</w:t>
      </w:r>
      <w:proofErr w:type="spellEnd"/>
      <w:r>
        <w:t xml:space="preserve">. Should any significant changes to the </w:t>
      </w:r>
      <w:proofErr w:type="spellStart"/>
      <w:r>
        <w:t>programme</w:t>
      </w:r>
      <w:proofErr w:type="spellEnd"/>
      <w:r>
        <w:t xml:space="preserve"> be required, an updated </w:t>
      </w:r>
      <w:proofErr w:type="spellStart"/>
      <w:r>
        <w:t>programme</w:t>
      </w:r>
      <w:proofErr w:type="spellEnd"/>
      <w:r>
        <w:t xml:space="preserve"> will be submitted to </w:t>
      </w:r>
      <w:r w:rsidR="00907AB1">
        <w:t>Nadder Community Energy</w:t>
      </w:r>
      <w:r>
        <w:t xml:space="preserve"> for review and comment. If any risks are identified during the Progress Meeting, the Project Manager will include these in the fortnightly Progress Reports and record them on the Project Management System.</w:t>
      </w:r>
    </w:p>
    <w:p w14:paraId="775FEC8A" w14:textId="77777777" w:rsidR="005D3895" w:rsidRDefault="005D3895">
      <w:pPr>
        <w:pStyle w:val="BodyText"/>
        <w:spacing w:before="1"/>
        <w:ind w:left="0"/>
      </w:pPr>
    </w:p>
    <w:p w14:paraId="11E4E2F6" w14:textId="77777777" w:rsidR="005D3895" w:rsidRDefault="005D3895">
      <w:pPr>
        <w:sectPr w:rsidR="005D3895">
          <w:pgSz w:w="12250" w:h="15880"/>
          <w:pgMar w:top="1880" w:right="1080" w:bottom="940" w:left="1580" w:header="785" w:footer="741" w:gutter="0"/>
          <w:cols w:space="720"/>
        </w:sectPr>
      </w:pPr>
    </w:p>
    <w:p w14:paraId="14E3C572" w14:textId="77777777" w:rsidR="005D3895" w:rsidRDefault="005D3895">
      <w:pPr>
        <w:pStyle w:val="BodyText"/>
        <w:ind w:left="0"/>
      </w:pPr>
    </w:p>
    <w:p w14:paraId="011A643C" w14:textId="77777777" w:rsidR="005D3895" w:rsidRDefault="005D3895">
      <w:pPr>
        <w:pStyle w:val="BodyText"/>
        <w:spacing w:before="10"/>
        <w:ind w:left="0"/>
      </w:pPr>
    </w:p>
    <w:p w14:paraId="6C83FFA7" w14:textId="77777777" w:rsidR="005D3895" w:rsidRDefault="0088148B">
      <w:pPr>
        <w:pStyle w:val="BodyText"/>
        <w:spacing w:before="1"/>
        <w:ind w:right="714"/>
      </w:pPr>
      <w:r>
        <w:t>Throughout</w:t>
      </w:r>
      <w:r>
        <w:rPr>
          <w:spacing w:val="-7"/>
        </w:rPr>
        <w:t xml:space="preserve"> </w:t>
      </w:r>
      <w:r>
        <w:t>the</w:t>
      </w:r>
      <w:r>
        <w:rPr>
          <w:spacing w:val="-7"/>
        </w:rPr>
        <w:t xml:space="preserve"> </w:t>
      </w:r>
      <w:r>
        <w:t>construction</w:t>
      </w:r>
      <w:r>
        <w:rPr>
          <w:spacing w:val="-2"/>
        </w:rPr>
        <w:t xml:space="preserve"> </w:t>
      </w:r>
      <w:r>
        <w:t>phase,</w:t>
      </w:r>
      <w:r>
        <w:rPr>
          <w:spacing w:val="-3"/>
        </w:rPr>
        <w:t xml:space="preserve"> </w:t>
      </w:r>
      <w:r>
        <w:t>the</w:t>
      </w:r>
      <w:r>
        <w:rPr>
          <w:spacing w:val="-3"/>
        </w:rPr>
        <w:t xml:space="preserve"> </w:t>
      </w:r>
      <w:r>
        <w:t>Electrical</w:t>
      </w:r>
      <w:r>
        <w:rPr>
          <w:spacing w:val="-3"/>
        </w:rPr>
        <w:t xml:space="preserve"> </w:t>
      </w:r>
      <w:r>
        <w:t>Manager</w:t>
      </w:r>
      <w:r>
        <w:rPr>
          <w:spacing w:val="-6"/>
        </w:rPr>
        <w:t xml:space="preserve"> </w:t>
      </w:r>
      <w:r>
        <w:t>and</w:t>
      </w:r>
      <w:r>
        <w:rPr>
          <w:spacing w:val="-5"/>
        </w:rPr>
        <w:t xml:space="preserve"> </w:t>
      </w:r>
      <w:r>
        <w:t>Operations</w:t>
      </w:r>
      <w:r>
        <w:rPr>
          <w:spacing w:val="-5"/>
        </w:rPr>
        <w:t xml:space="preserve"> </w:t>
      </w:r>
      <w:r>
        <w:t>Manager</w:t>
      </w:r>
      <w:r>
        <w:rPr>
          <w:spacing w:val="-3"/>
        </w:rPr>
        <w:t xml:space="preserve"> </w:t>
      </w:r>
      <w:r>
        <w:t xml:space="preserve">will carry out inspections to ensure the quality of the </w:t>
      </w:r>
      <w:proofErr w:type="gramStart"/>
      <w:r>
        <w:t>works</w:t>
      </w:r>
      <w:proofErr w:type="gramEnd"/>
      <w:r>
        <w:t xml:space="preserve"> and that installation has been carried out in line with manufacturers’ recommendations.</w:t>
      </w:r>
    </w:p>
    <w:p w14:paraId="1EF389CE" w14:textId="77777777" w:rsidR="005D3895" w:rsidRDefault="0088148B">
      <w:pPr>
        <w:pStyle w:val="Heading4"/>
        <w:numPr>
          <w:ilvl w:val="3"/>
          <w:numId w:val="7"/>
        </w:numPr>
        <w:tabs>
          <w:tab w:val="left" w:pos="1656"/>
        </w:tabs>
        <w:spacing w:before="291"/>
        <w:ind w:left="1656" w:hanging="1440"/>
      </w:pPr>
      <w:r>
        <w:t>Testing</w:t>
      </w:r>
      <w:r>
        <w:rPr>
          <w:spacing w:val="-2"/>
        </w:rPr>
        <w:t xml:space="preserve"> </w:t>
      </w:r>
      <w:r>
        <w:t>and</w:t>
      </w:r>
      <w:r>
        <w:rPr>
          <w:spacing w:val="-2"/>
        </w:rPr>
        <w:t xml:space="preserve"> Commissioning</w:t>
      </w:r>
    </w:p>
    <w:p w14:paraId="7FFA64A5" w14:textId="74311E04" w:rsidR="005D3895" w:rsidRDefault="0088148B">
      <w:pPr>
        <w:pStyle w:val="BodyText"/>
        <w:spacing w:line="242" w:lineRule="auto"/>
        <w:ind w:right="857"/>
      </w:pPr>
      <w:r>
        <w:t>All</w:t>
      </w:r>
      <w:r>
        <w:rPr>
          <w:spacing w:val="-1"/>
        </w:rPr>
        <w:t xml:space="preserve"> </w:t>
      </w:r>
      <w:r>
        <w:t>testing</w:t>
      </w:r>
      <w:r>
        <w:rPr>
          <w:spacing w:val="-6"/>
        </w:rPr>
        <w:t xml:space="preserve"> </w:t>
      </w:r>
      <w:r>
        <w:t>will</w:t>
      </w:r>
      <w:r>
        <w:rPr>
          <w:spacing w:val="-4"/>
        </w:rPr>
        <w:t xml:space="preserve"> </w:t>
      </w:r>
      <w:r>
        <w:t>be</w:t>
      </w:r>
      <w:r>
        <w:rPr>
          <w:spacing w:val="-5"/>
        </w:rPr>
        <w:t xml:space="preserve"> </w:t>
      </w:r>
      <w:r>
        <w:t>carried</w:t>
      </w:r>
      <w:r>
        <w:rPr>
          <w:spacing w:val="-3"/>
        </w:rPr>
        <w:t xml:space="preserve"> </w:t>
      </w:r>
      <w:r>
        <w:t>out</w:t>
      </w:r>
      <w:r>
        <w:rPr>
          <w:spacing w:val="-5"/>
        </w:rPr>
        <w:t xml:space="preserve"> </w:t>
      </w:r>
      <w:r>
        <w:t>in</w:t>
      </w:r>
      <w:r>
        <w:rPr>
          <w:spacing w:val="-3"/>
        </w:rPr>
        <w:t xml:space="preserve"> </w:t>
      </w:r>
      <w:r>
        <w:t>accordance</w:t>
      </w:r>
      <w:r>
        <w:rPr>
          <w:spacing w:val="-1"/>
        </w:rPr>
        <w:t xml:space="preserve"> </w:t>
      </w:r>
      <w:r>
        <w:t>with</w:t>
      </w:r>
      <w:r>
        <w:rPr>
          <w:spacing w:val="-4"/>
        </w:rPr>
        <w:t xml:space="preserve"> </w:t>
      </w:r>
      <w:r>
        <w:t>applicable</w:t>
      </w:r>
      <w:r>
        <w:rPr>
          <w:spacing w:val="-5"/>
        </w:rPr>
        <w:t xml:space="preserve"> </w:t>
      </w:r>
      <w:r>
        <w:t>UK</w:t>
      </w:r>
      <w:r>
        <w:rPr>
          <w:spacing w:val="-5"/>
        </w:rPr>
        <w:t xml:space="preserve"> </w:t>
      </w:r>
      <w:r>
        <w:t>and European</w:t>
      </w:r>
      <w:r>
        <w:rPr>
          <w:spacing w:val="-3"/>
        </w:rPr>
        <w:t xml:space="preserve"> </w:t>
      </w:r>
      <w:r>
        <w:t>Standards</w:t>
      </w:r>
      <w:r w:rsidR="00282E2E">
        <w:t>.</w:t>
      </w:r>
    </w:p>
    <w:p w14:paraId="43370A6D" w14:textId="77777777" w:rsidR="005D3895" w:rsidRDefault="0088148B">
      <w:pPr>
        <w:pStyle w:val="Heading4"/>
        <w:numPr>
          <w:ilvl w:val="3"/>
          <w:numId w:val="7"/>
        </w:numPr>
        <w:tabs>
          <w:tab w:val="left" w:pos="1656"/>
        </w:tabs>
        <w:spacing w:before="290"/>
        <w:ind w:left="1656" w:hanging="1440"/>
      </w:pPr>
      <w:r>
        <w:rPr>
          <w:spacing w:val="-2"/>
        </w:rPr>
        <w:t>Handover</w:t>
      </w:r>
    </w:p>
    <w:p w14:paraId="3197C42D" w14:textId="77777777" w:rsidR="005D3895" w:rsidRDefault="0088148B">
      <w:pPr>
        <w:pStyle w:val="BodyText"/>
        <w:spacing w:before="4"/>
      </w:pPr>
      <w:r>
        <w:t>Following</w:t>
      </w:r>
      <w:r>
        <w:rPr>
          <w:spacing w:val="-7"/>
        </w:rPr>
        <w:t xml:space="preserve"> </w:t>
      </w:r>
      <w:r>
        <w:t>the</w:t>
      </w:r>
      <w:r>
        <w:rPr>
          <w:spacing w:val="-6"/>
        </w:rPr>
        <w:t xml:space="preserve"> </w:t>
      </w:r>
      <w:r>
        <w:t>successful</w:t>
      </w:r>
      <w:r>
        <w:rPr>
          <w:spacing w:val="-5"/>
        </w:rPr>
        <w:t xml:space="preserve"> </w:t>
      </w:r>
      <w:r>
        <w:t>completion</w:t>
      </w:r>
      <w:r>
        <w:rPr>
          <w:spacing w:val="-4"/>
        </w:rPr>
        <w:t xml:space="preserve"> </w:t>
      </w:r>
      <w:r>
        <w:t>of</w:t>
      </w:r>
      <w:r>
        <w:rPr>
          <w:spacing w:val="-3"/>
        </w:rPr>
        <w:t xml:space="preserve"> </w:t>
      </w:r>
      <w:r>
        <w:t>the</w:t>
      </w:r>
      <w:r>
        <w:rPr>
          <w:spacing w:val="-2"/>
        </w:rPr>
        <w:t xml:space="preserve"> </w:t>
      </w:r>
      <w:r>
        <w:t>tests,</w:t>
      </w:r>
      <w:r>
        <w:rPr>
          <w:spacing w:val="-2"/>
        </w:rPr>
        <w:t xml:space="preserve"> </w:t>
      </w:r>
      <w:r>
        <w:t>the</w:t>
      </w:r>
      <w:r>
        <w:rPr>
          <w:spacing w:val="-2"/>
        </w:rPr>
        <w:t xml:space="preserve"> </w:t>
      </w:r>
      <w:r>
        <w:t>Project</w:t>
      </w:r>
      <w:r>
        <w:rPr>
          <w:spacing w:val="-2"/>
        </w:rPr>
        <w:t xml:space="preserve"> </w:t>
      </w:r>
      <w:r>
        <w:t>Manager</w:t>
      </w:r>
      <w:r>
        <w:rPr>
          <w:spacing w:val="-5"/>
        </w:rPr>
        <w:t xml:space="preserve"> </w:t>
      </w:r>
      <w:r>
        <w:t>is</w:t>
      </w:r>
      <w:r>
        <w:rPr>
          <w:spacing w:val="-4"/>
        </w:rPr>
        <w:t xml:space="preserve"> </w:t>
      </w:r>
      <w:r>
        <w:t>responsible</w:t>
      </w:r>
      <w:r>
        <w:rPr>
          <w:spacing w:val="-2"/>
        </w:rPr>
        <w:t xml:space="preserve"> </w:t>
      </w:r>
      <w:r>
        <w:t xml:space="preserve">for compiling the handover documentation. </w:t>
      </w:r>
      <w:proofErr w:type="gramStart"/>
      <w:r>
        <w:t>The detailed</w:t>
      </w:r>
      <w:proofErr w:type="gramEnd"/>
      <w:r>
        <w:t xml:space="preserve"> test and commissioning results</w:t>
      </w:r>
    </w:p>
    <w:p w14:paraId="264DBE40" w14:textId="77777777" w:rsidR="005D3895" w:rsidRDefault="0088148B">
      <w:pPr>
        <w:pStyle w:val="BodyText"/>
        <w:ind w:right="857"/>
      </w:pPr>
      <w:r>
        <w:t>will be checked against the ‘as-built’ designs to ensure that they are correct. The Electrical</w:t>
      </w:r>
      <w:r>
        <w:rPr>
          <w:spacing w:val="-1"/>
        </w:rPr>
        <w:t xml:space="preserve"> </w:t>
      </w:r>
      <w:r>
        <w:t>Manager,</w:t>
      </w:r>
      <w:r>
        <w:rPr>
          <w:spacing w:val="-6"/>
        </w:rPr>
        <w:t xml:space="preserve"> </w:t>
      </w:r>
      <w:r>
        <w:t>Operations</w:t>
      </w:r>
      <w:r>
        <w:rPr>
          <w:spacing w:val="-4"/>
        </w:rPr>
        <w:t xml:space="preserve"> </w:t>
      </w:r>
      <w:r>
        <w:t>Manager</w:t>
      </w:r>
      <w:r>
        <w:rPr>
          <w:spacing w:val="-9"/>
        </w:rPr>
        <w:t xml:space="preserve"> </w:t>
      </w:r>
      <w:r>
        <w:t>and</w:t>
      </w:r>
      <w:r>
        <w:rPr>
          <w:spacing w:val="-4"/>
        </w:rPr>
        <w:t xml:space="preserve"> </w:t>
      </w:r>
      <w:r>
        <w:t>Principal</w:t>
      </w:r>
      <w:r>
        <w:rPr>
          <w:spacing w:val="-5"/>
        </w:rPr>
        <w:t xml:space="preserve"> </w:t>
      </w:r>
      <w:r>
        <w:t>Designer</w:t>
      </w:r>
      <w:r>
        <w:rPr>
          <w:spacing w:val="-5"/>
        </w:rPr>
        <w:t xml:space="preserve"> </w:t>
      </w:r>
      <w:r>
        <w:t>will</w:t>
      </w:r>
      <w:r>
        <w:rPr>
          <w:spacing w:val="-5"/>
        </w:rPr>
        <w:t xml:space="preserve"> </w:t>
      </w:r>
      <w:r>
        <w:t>quality</w:t>
      </w:r>
      <w:r>
        <w:rPr>
          <w:spacing w:val="-3"/>
        </w:rPr>
        <w:t xml:space="preserve"> </w:t>
      </w:r>
      <w:r>
        <w:t>check</w:t>
      </w:r>
      <w:r>
        <w:rPr>
          <w:spacing w:val="-3"/>
        </w:rPr>
        <w:t xml:space="preserve"> </w:t>
      </w:r>
      <w:r>
        <w:t xml:space="preserve">there ahead of them being sent to the client. ‘As built’ drawings will also be obtained from subcontractors regarding their </w:t>
      </w:r>
      <w:proofErr w:type="gramStart"/>
      <w:r>
        <w:t>works</w:t>
      </w:r>
      <w:proofErr w:type="gramEnd"/>
      <w:r>
        <w:t xml:space="preserve"> and checked for quality.</w:t>
      </w:r>
    </w:p>
    <w:p w14:paraId="0022D742" w14:textId="68E5AE50" w:rsidR="005D3895" w:rsidRDefault="0088148B" w:rsidP="0054019E">
      <w:pPr>
        <w:pStyle w:val="BodyText"/>
        <w:spacing w:before="292"/>
        <w:ind w:right="738"/>
      </w:pPr>
      <w:r>
        <w:t>The Project Manager will also provide the client with an Operation and Maintenance Manual</w:t>
      </w:r>
      <w:r>
        <w:rPr>
          <w:spacing w:val="-5"/>
        </w:rPr>
        <w:t xml:space="preserve"> </w:t>
      </w:r>
      <w:r>
        <w:t>for</w:t>
      </w:r>
      <w:r>
        <w:rPr>
          <w:spacing w:val="-5"/>
        </w:rPr>
        <w:t xml:space="preserve"> </w:t>
      </w:r>
      <w:r>
        <w:t>overall</w:t>
      </w:r>
      <w:r>
        <w:rPr>
          <w:spacing w:val="-5"/>
        </w:rPr>
        <w:t xml:space="preserve"> </w:t>
      </w:r>
      <w:r>
        <w:t>plant</w:t>
      </w:r>
      <w:r>
        <w:rPr>
          <w:spacing w:val="-6"/>
        </w:rPr>
        <w:t xml:space="preserve"> </w:t>
      </w:r>
      <w:r>
        <w:t>operation</w:t>
      </w:r>
      <w:r>
        <w:rPr>
          <w:spacing w:val="-3"/>
        </w:rPr>
        <w:t xml:space="preserve"> </w:t>
      </w:r>
      <w:r w:rsidR="00633B47">
        <w:t>t</w:t>
      </w:r>
      <w:r>
        <w:t>his will</w:t>
      </w:r>
      <w:r>
        <w:rPr>
          <w:spacing w:val="-5"/>
        </w:rPr>
        <w:t xml:space="preserve"> </w:t>
      </w:r>
      <w:r>
        <w:t>also</w:t>
      </w:r>
      <w:r>
        <w:rPr>
          <w:spacing w:val="-1"/>
        </w:rPr>
        <w:t xml:space="preserve"> </w:t>
      </w:r>
      <w:r>
        <w:t>refer</w:t>
      </w:r>
      <w:r>
        <w:rPr>
          <w:spacing w:val="-2"/>
        </w:rPr>
        <w:t xml:space="preserve"> </w:t>
      </w:r>
      <w:r>
        <w:t>to</w:t>
      </w:r>
      <w:r>
        <w:rPr>
          <w:spacing w:val="-5"/>
        </w:rPr>
        <w:t xml:space="preserve"> </w:t>
      </w:r>
      <w:r>
        <w:t>and include detailed technical information from manufacturers.</w:t>
      </w:r>
    </w:p>
    <w:p w14:paraId="53A8AC57" w14:textId="77777777" w:rsidR="005D3895" w:rsidRDefault="005D3895">
      <w:pPr>
        <w:pStyle w:val="BodyText"/>
        <w:spacing w:before="10"/>
        <w:ind w:left="0"/>
      </w:pPr>
    </w:p>
    <w:p w14:paraId="08E86A5E" w14:textId="77777777" w:rsidR="005D3895" w:rsidRDefault="0088148B">
      <w:pPr>
        <w:pStyle w:val="BodyText"/>
        <w:spacing w:before="1"/>
        <w:ind w:right="738"/>
      </w:pPr>
      <w:r>
        <w:t>Once all handover documentation has been provided, punch list items complete and Tests</w:t>
      </w:r>
      <w:r>
        <w:rPr>
          <w:spacing w:val="-6"/>
        </w:rPr>
        <w:t xml:space="preserve"> </w:t>
      </w:r>
      <w:r>
        <w:t>on</w:t>
      </w:r>
      <w:r>
        <w:rPr>
          <w:spacing w:val="-6"/>
        </w:rPr>
        <w:t xml:space="preserve"> </w:t>
      </w:r>
      <w:r>
        <w:t>Completion</w:t>
      </w:r>
      <w:r>
        <w:rPr>
          <w:spacing w:val="-6"/>
        </w:rPr>
        <w:t xml:space="preserve"> </w:t>
      </w:r>
      <w:r>
        <w:t>passed,</w:t>
      </w:r>
      <w:r>
        <w:rPr>
          <w:spacing w:val="-4"/>
        </w:rPr>
        <w:t xml:space="preserve"> </w:t>
      </w:r>
      <w:r>
        <w:t>the</w:t>
      </w:r>
      <w:r>
        <w:rPr>
          <w:spacing w:val="-3"/>
        </w:rPr>
        <w:t xml:space="preserve"> </w:t>
      </w:r>
      <w:r>
        <w:t>client</w:t>
      </w:r>
      <w:r>
        <w:rPr>
          <w:spacing w:val="-4"/>
        </w:rPr>
        <w:t xml:space="preserve"> </w:t>
      </w:r>
      <w:r>
        <w:t>will</w:t>
      </w:r>
      <w:r>
        <w:rPr>
          <w:spacing w:val="-3"/>
        </w:rPr>
        <w:t xml:space="preserve"> </w:t>
      </w:r>
      <w:r>
        <w:t>send</w:t>
      </w:r>
      <w:r>
        <w:rPr>
          <w:spacing w:val="-2"/>
        </w:rPr>
        <w:t xml:space="preserve"> </w:t>
      </w:r>
      <w:r>
        <w:t>SSWUK</w:t>
      </w:r>
      <w:r>
        <w:rPr>
          <w:spacing w:val="-5"/>
        </w:rPr>
        <w:t xml:space="preserve"> </w:t>
      </w:r>
      <w:r>
        <w:t>a</w:t>
      </w:r>
      <w:r>
        <w:rPr>
          <w:spacing w:val="-7"/>
        </w:rPr>
        <w:t xml:space="preserve"> </w:t>
      </w:r>
      <w:r>
        <w:t>Works</w:t>
      </w:r>
      <w:r>
        <w:rPr>
          <w:spacing w:val="-6"/>
        </w:rPr>
        <w:t xml:space="preserve"> </w:t>
      </w:r>
      <w:r>
        <w:t>Completion</w:t>
      </w:r>
      <w:r>
        <w:rPr>
          <w:spacing w:val="-2"/>
        </w:rPr>
        <w:t xml:space="preserve"> </w:t>
      </w:r>
      <w:r>
        <w:t>Certificate. Once this has been received, SSWUK will arrange Completion Performance Tests to be carried out.</w:t>
      </w:r>
    </w:p>
    <w:p w14:paraId="57453FA2" w14:textId="77777777" w:rsidR="005D3895" w:rsidRDefault="005D3895">
      <w:pPr>
        <w:sectPr w:rsidR="005D3895">
          <w:pgSz w:w="12250" w:h="15880"/>
          <w:pgMar w:top="1880" w:right="1080" w:bottom="940" w:left="1580" w:header="785" w:footer="741" w:gutter="0"/>
          <w:cols w:space="720"/>
        </w:sectPr>
      </w:pPr>
    </w:p>
    <w:p w14:paraId="16A71F7E" w14:textId="77777777" w:rsidR="005D3895" w:rsidRDefault="0088148B">
      <w:pPr>
        <w:pStyle w:val="Heading3"/>
        <w:numPr>
          <w:ilvl w:val="2"/>
          <w:numId w:val="7"/>
        </w:numPr>
        <w:tabs>
          <w:tab w:val="left" w:pos="934"/>
        </w:tabs>
        <w:spacing w:before="304"/>
        <w:ind w:left="934" w:hanging="718"/>
      </w:pPr>
      <w:bookmarkStart w:id="74" w:name="_TOC_250002"/>
      <w:bookmarkEnd w:id="74"/>
      <w:r>
        <w:rPr>
          <w:spacing w:val="-2"/>
        </w:rPr>
        <w:lastRenderedPageBreak/>
        <w:t>Communications</w:t>
      </w:r>
    </w:p>
    <w:p w14:paraId="246FDEFF" w14:textId="77777777" w:rsidR="005D3895" w:rsidRDefault="0088148B">
      <w:pPr>
        <w:pStyle w:val="ListParagraph"/>
        <w:numPr>
          <w:ilvl w:val="3"/>
          <w:numId w:val="7"/>
        </w:numPr>
        <w:tabs>
          <w:tab w:val="left" w:pos="1656"/>
        </w:tabs>
        <w:spacing w:line="340" w:lineRule="exact"/>
        <w:ind w:left="1656" w:hanging="1440"/>
        <w:rPr>
          <w:sz w:val="28"/>
        </w:rPr>
      </w:pPr>
      <w:r>
        <w:rPr>
          <w:sz w:val="28"/>
        </w:rPr>
        <w:t>Communication</w:t>
      </w:r>
      <w:r>
        <w:rPr>
          <w:spacing w:val="-5"/>
          <w:sz w:val="28"/>
        </w:rPr>
        <w:t xml:space="preserve"> </w:t>
      </w:r>
      <w:r>
        <w:rPr>
          <w:spacing w:val="-2"/>
          <w:sz w:val="28"/>
        </w:rPr>
        <w:t>Methods</w:t>
      </w:r>
    </w:p>
    <w:p w14:paraId="72CA9548" w14:textId="77777777" w:rsidR="005D3895" w:rsidRDefault="005D3895">
      <w:pPr>
        <w:pStyle w:val="BodyText"/>
        <w:spacing w:before="101"/>
        <w:ind w:left="0"/>
        <w:rPr>
          <w:sz w:val="20"/>
        </w:rPr>
      </w:pPr>
    </w:p>
    <w:tbl>
      <w:tblPr>
        <w:tblW w:w="0" w:type="auto"/>
        <w:tblInd w:w="4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9"/>
        <w:gridCol w:w="2172"/>
        <w:gridCol w:w="2593"/>
        <w:gridCol w:w="1633"/>
      </w:tblGrid>
      <w:tr w:rsidR="005D3895" w14:paraId="3C4B049A" w14:textId="77777777">
        <w:trPr>
          <w:trHeight w:val="294"/>
        </w:trPr>
        <w:tc>
          <w:tcPr>
            <w:tcW w:w="2109" w:type="dxa"/>
          </w:tcPr>
          <w:p w14:paraId="60CDD148" w14:textId="77777777" w:rsidR="005D3895" w:rsidRDefault="0088148B">
            <w:pPr>
              <w:pStyle w:val="TableParagraph"/>
              <w:spacing w:before="2" w:line="272" w:lineRule="exact"/>
              <w:rPr>
                <w:b/>
                <w:sz w:val="24"/>
              </w:rPr>
            </w:pPr>
            <w:r>
              <w:rPr>
                <w:b/>
                <w:spacing w:val="-4"/>
                <w:sz w:val="24"/>
              </w:rPr>
              <w:t>From</w:t>
            </w:r>
          </w:p>
        </w:tc>
        <w:tc>
          <w:tcPr>
            <w:tcW w:w="2172" w:type="dxa"/>
          </w:tcPr>
          <w:p w14:paraId="52E2A72C" w14:textId="77777777" w:rsidR="005D3895" w:rsidRDefault="0088148B">
            <w:pPr>
              <w:pStyle w:val="TableParagraph"/>
              <w:spacing w:before="2" w:line="272" w:lineRule="exact"/>
              <w:rPr>
                <w:b/>
                <w:sz w:val="24"/>
              </w:rPr>
            </w:pPr>
            <w:r>
              <w:rPr>
                <w:b/>
                <w:spacing w:val="-5"/>
                <w:sz w:val="24"/>
              </w:rPr>
              <w:t>To</w:t>
            </w:r>
          </w:p>
        </w:tc>
        <w:tc>
          <w:tcPr>
            <w:tcW w:w="2593" w:type="dxa"/>
          </w:tcPr>
          <w:p w14:paraId="5C343207" w14:textId="77777777" w:rsidR="005D3895" w:rsidRDefault="0088148B">
            <w:pPr>
              <w:pStyle w:val="TableParagraph"/>
              <w:spacing w:before="2" w:line="272" w:lineRule="exact"/>
              <w:rPr>
                <w:b/>
                <w:sz w:val="24"/>
              </w:rPr>
            </w:pPr>
            <w:r>
              <w:rPr>
                <w:b/>
                <w:spacing w:val="-2"/>
                <w:sz w:val="24"/>
              </w:rPr>
              <w:t>Function</w:t>
            </w:r>
          </w:p>
        </w:tc>
        <w:tc>
          <w:tcPr>
            <w:tcW w:w="1633" w:type="dxa"/>
          </w:tcPr>
          <w:p w14:paraId="597017B9" w14:textId="77777777" w:rsidR="005D3895" w:rsidRDefault="0088148B">
            <w:pPr>
              <w:pStyle w:val="TableParagraph"/>
              <w:spacing w:before="2" w:line="272" w:lineRule="exact"/>
              <w:rPr>
                <w:b/>
                <w:sz w:val="24"/>
              </w:rPr>
            </w:pPr>
            <w:r>
              <w:rPr>
                <w:b/>
                <w:spacing w:val="-2"/>
                <w:sz w:val="24"/>
              </w:rPr>
              <w:t>Frequency</w:t>
            </w:r>
          </w:p>
        </w:tc>
      </w:tr>
      <w:tr w:rsidR="005D3895" w14:paraId="22460A73" w14:textId="77777777">
        <w:trPr>
          <w:trHeight w:val="877"/>
        </w:trPr>
        <w:tc>
          <w:tcPr>
            <w:tcW w:w="2109" w:type="dxa"/>
          </w:tcPr>
          <w:p w14:paraId="24FC4D1B" w14:textId="77777777" w:rsidR="005D3895" w:rsidRDefault="0088148B">
            <w:pPr>
              <w:pStyle w:val="TableParagraph"/>
              <w:spacing w:before="2"/>
              <w:rPr>
                <w:sz w:val="24"/>
              </w:rPr>
            </w:pPr>
            <w:r>
              <w:rPr>
                <w:spacing w:val="-2"/>
                <w:sz w:val="24"/>
              </w:rPr>
              <w:t>Construction manager</w:t>
            </w:r>
          </w:p>
        </w:tc>
        <w:tc>
          <w:tcPr>
            <w:tcW w:w="2172" w:type="dxa"/>
          </w:tcPr>
          <w:p w14:paraId="7E26D162" w14:textId="77777777" w:rsidR="005D3895" w:rsidRDefault="0088148B">
            <w:pPr>
              <w:pStyle w:val="TableParagraph"/>
              <w:spacing w:before="2"/>
              <w:ind w:right="260"/>
              <w:rPr>
                <w:sz w:val="24"/>
              </w:rPr>
            </w:pPr>
            <w:r>
              <w:rPr>
                <w:sz w:val="24"/>
              </w:rPr>
              <w:t>All Staff and Subcontractors</w:t>
            </w:r>
            <w:r>
              <w:rPr>
                <w:spacing w:val="-14"/>
                <w:sz w:val="24"/>
              </w:rPr>
              <w:t xml:space="preserve"> </w:t>
            </w:r>
            <w:r>
              <w:rPr>
                <w:sz w:val="24"/>
              </w:rPr>
              <w:t>on</w:t>
            </w:r>
          </w:p>
          <w:p w14:paraId="323B8EDE" w14:textId="77777777" w:rsidR="005D3895" w:rsidRDefault="0088148B">
            <w:pPr>
              <w:pStyle w:val="TableParagraph"/>
              <w:spacing w:line="270" w:lineRule="exact"/>
              <w:rPr>
                <w:sz w:val="24"/>
              </w:rPr>
            </w:pPr>
            <w:r>
              <w:rPr>
                <w:spacing w:val="-4"/>
                <w:sz w:val="24"/>
              </w:rPr>
              <w:t>site</w:t>
            </w:r>
          </w:p>
        </w:tc>
        <w:tc>
          <w:tcPr>
            <w:tcW w:w="2593" w:type="dxa"/>
          </w:tcPr>
          <w:p w14:paraId="31E4B4A3" w14:textId="77777777" w:rsidR="005D3895" w:rsidRDefault="0088148B">
            <w:pPr>
              <w:pStyle w:val="TableParagraph"/>
              <w:spacing w:before="2"/>
              <w:rPr>
                <w:sz w:val="24"/>
              </w:rPr>
            </w:pPr>
            <w:r>
              <w:rPr>
                <w:sz w:val="24"/>
              </w:rPr>
              <w:t>Daily briefings, Toolbox Talks,</w:t>
            </w:r>
            <w:r>
              <w:rPr>
                <w:spacing w:val="-13"/>
                <w:sz w:val="24"/>
              </w:rPr>
              <w:t xml:space="preserve"> </w:t>
            </w:r>
            <w:r>
              <w:rPr>
                <w:sz w:val="24"/>
              </w:rPr>
              <w:t>Health</w:t>
            </w:r>
            <w:r>
              <w:rPr>
                <w:spacing w:val="-11"/>
                <w:sz w:val="24"/>
              </w:rPr>
              <w:t xml:space="preserve"> </w:t>
            </w:r>
            <w:r>
              <w:rPr>
                <w:sz w:val="24"/>
              </w:rPr>
              <w:t>and</w:t>
            </w:r>
            <w:r>
              <w:rPr>
                <w:spacing w:val="-14"/>
                <w:sz w:val="24"/>
              </w:rPr>
              <w:t xml:space="preserve"> </w:t>
            </w:r>
            <w:r>
              <w:rPr>
                <w:sz w:val="24"/>
              </w:rPr>
              <w:t>Safety</w:t>
            </w:r>
          </w:p>
          <w:p w14:paraId="2DF2B0D3" w14:textId="77777777" w:rsidR="005D3895" w:rsidRDefault="0088148B">
            <w:pPr>
              <w:pStyle w:val="TableParagraph"/>
              <w:spacing w:line="270" w:lineRule="exact"/>
              <w:rPr>
                <w:sz w:val="24"/>
              </w:rPr>
            </w:pPr>
            <w:r>
              <w:rPr>
                <w:spacing w:val="-2"/>
                <w:sz w:val="24"/>
              </w:rPr>
              <w:t>issues</w:t>
            </w:r>
          </w:p>
        </w:tc>
        <w:tc>
          <w:tcPr>
            <w:tcW w:w="1633" w:type="dxa"/>
          </w:tcPr>
          <w:p w14:paraId="52765FCD" w14:textId="77777777" w:rsidR="005D3895" w:rsidRDefault="0088148B">
            <w:pPr>
              <w:pStyle w:val="TableParagraph"/>
              <w:spacing w:before="2"/>
              <w:rPr>
                <w:sz w:val="24"/>
              </w:rPr>
            </w:pPr>
            <w:r>
              <w:rPr>
                <w:spacing w:val="-2"/>
                <w:sz w:val="24"/>
              </w:rPr>
              <w:t>Daily</w:t>
            </w:r>
          </w:p>
        </w:tc>
      </w:tr>
      <w:tr w:rsidR="005D3895" w14:paraId="41AEFB52" w14:textId="77777777">
        <w:trPr>
          <w:trHeight w:val="1174"/>
        </w:trPr>
        <w:tc>
          <w:tcPr>
            <w:tcW w:w="2109" w:type="dxa"/>
          </w:tcPr>
          <w:p w14:paraId="740BA27C" w14:textId="77777777" w:rsidR="005D3895" w:rsidRDefault="0088148B">
            <w:pPr>
              <w:pStyle w:val="TableParagraph"/>
              <w:spacing w:before="2"/>
              <w:ind w:right="66"/>
              <w:rPr>
                <w:sz w:val="24"/>
              </w:rPr>
            </w:pPr>
            <w:r>
              <w:rPr>
                <w:spacing w:val="-2"/>
                <w:sz w:val="24"/>
              </w:rPr>
              <w:t xml:space="preserve">Construction </w:t>
            </w:r>
            <w:r>
              <w:rPr>
                <w:sz w:val="24"/>
              </w:rPr>
              <w:t xml:space="preserve">manager &amp; </w:t>
            </w:r>
            <w:r>
              <w:rPr>
                <w:spacing w:val="-2"/>
                <w:sz w:val="24"/>
              </w:rPr>
              <w:t>Electrical</w:t>
            </w:r>
          </w:p>
          <w:p w14:paraId="7D655E89" w14:textId="77777777" w:rsidR="005D3895" w:rsidRDefault="0088148B">
            <w:pPr>
              <w:pStyle w:val="TableParagraph"/>
              <w:spacing w:before="2" w:line="272" w:lineRule="exact"/>
              <w:rPr>
                <w:sz w:val="24"/>
              </w:rPr>
            </w:pPr>
            <w:r>
              <w:rPr>
                <w:spacing w:val="-2"/>
                <w:sz w:val="24"/>
              </w:rPr>
              <w:t>Supervisor</w:t>
            </w:r>
          </w:p>
        </w:tc>
        <w:tc>
          <w:tcPr>
            <w:tcW w:w="2172" w:type="dxa"/>
          </w:tcPr>
          <w:p w14:paraId="34E8B8C3" w14:textId="77777777" w:rsidR="005D3895" w:rsidRDefault="0088148B">
            <w:pPr>
              <w:pStyle w:val="TableParagraph"/>
              <w:spacing w:before="2"/>
              <w:ind w:right="424"/>
              <w:rPr>
                <w:sz w:val="24"/>
              </w:rPr>
            </w:pPr>
            <w:r>
              <w:rPr>
                <w:sz w:val="24"/>
              </w:rPr>
              <w:t>Project</w:t>
            </w:r>
            <w:r>
              <w:rPr>
                <w:spacing w:val="-14"/>
                <w:sz w:val="24"/>
              </w:rPr>
              <w:t xml:space="preserve"> </w:t>
            </w:r>
            <w:r>
              <w:rPr>
                <w:sz w:val="24"/>
              </w:rPr>
              <w:t xml:space="preserve">Manager and/or Senior </w:t>
            </w:r>
            <w:r>
              <w:rPr>
                <w:spacing w:val="-2"/>
                <w:sz w:val="24"/>
              </w:rPr>
              <w:t>Management</w:t>
            </w:r>
          </w:p>
        </w:tc>
        <w:tc>
          <w:tcPr>
            <w:tcW w:w="2593" w:type="dxa"/>
          </w:tcPr>
          <w:p w14:paraId="5F04E894" w14:textId="77777777" w:rsidR="005D3895" w:rsidRDefault="0088148B">
            <w:pPr>
              <w:pStyle w:val="TableParagraph"/>
              <w:spacing w:before="2"/>
              <w:ind w:right="129"/>
              <w:rPr>
                <w:sz w:val="24"/>
              </w:rPr>
            </w:pPr>
            <w:r>
              <w:rPr>
                <w:sz w:val="24"/>
              </w:rPr>
              <w:t>Status</w:t>
            </w:r>
            <w:r>
              <w:rPr>
                <w:spacing w:val="-12"/>
                <w:sz w:val="24"/>
              </w:rPr>
              <w:t xml:space="preserve"> </w:t>
            </w:r>
            <w:r>
              <w:rPr>
                <w:sz w:val="24"/>
              </w:rPr>
              <w:t>of</w:t>
            </w:r>
            <w:r>
              <w:rPr>
                <w:spacing w:val="-13"/>
                <w:sz w:val="24"/>
              </w:rPr>
              <w:t xml:space="preserve"> </w:t>
            </w:r>
            <w:proofErr w:type="gramStart"/>
            <w:r>
              <w:rPr>
                <w:sz w:val="24"/>
              </w:rPr>
              <w:t>works</w:t>
            </w:r>
            <w:proofErr w:type="gramEnd"/>
            <w:r>
              <w:rPr>
                <w:spacing w:val="-13"/>
                <w:sz w:val="24"/>
              </w:rPr>
              <w:t xml:space="preserve"> </w:t>
            </w:r>
            <w:r>
              <w:rPr>
                <w:sz w:val="24"/>
              </w:rPr>
              <w:t>and deliverables, risk factors, Health and</w:t>
            </w:r>
          </w:p>
          <w:p w14:paraId="5A5B6A81" w14:textId="77777777" w:rsidR="005D3895" w:rsidRDefault="0088148B">
            <w:pPr>
              <w:pStyle w:val="TableParagraph"/>
              <w:spacing w:before="2" w:line="272" w:lineRule="exact"/>
              <w:rPr>
                <w:sz w:val="24"/>
              </w:rPr>
            </w:pPr>
            <w:r>
              <w:rPr>
                <w:spacing w:val="-2"/>
                <w:sz w:val="24"/>
              </w:rPr>
              <w:t>Safety</w:t>
            </w:r>
          </w:p>
        </w:tc>
        <w:tc>
          <w:tcPr>
            <w:tcW w:w="1633" w:type="dxa"/>
          </w:tcPr>
          <w:p w14:paraId="0011B08F" w14:textId="77777777" w:rsidR="005D3895" w:rsidRDefault="0088148B">
            <w:pPr>
              <w:pStyle w:val="TableParagraph"/>
              <w:spacing w:before="2"/>
              <w:rPr>
                <w:sz w:val="24"/>
              </w:rPr>
            </w:pPr>
            <w:r>
              <w:rPr>
                <w:spacing w:val="-2"/>
                <w:sz w:val="24"/>
              </w:rPr>
              <w:t>Daily</w:t>
            </w:r>
          </w:p>
        </w:tc>
      </w:tr>
      <w:tr w:rsidR="005D3895" w14:paraId="68D08B00" w14:textId="77777777">
        <w:trPr>
          <w:trHeight w:val="585"/>
        </w:trPr>
        <w:tc>
          <w:tcPr>
            <w:tcW w:w="2109" w:type="dxa"/>
          </w:tcPr>
          <w:p w14:paraId="70EC5A6B" w14:textId="77777777" w:rsidR="005D3895" w:rsidRDefault="0088148B">
            <w:pPr>
              <w:pStyle w:val="TableParagraph"/>
              <w:spacing w:line="291" w:lineRule="exact"/>
              <w:rPr>
                <w:sz w:val="24"/>
              </w:rPr>
            </w:pPr>
            <w:r>
              <w:rPr>
                <w:sz w:val="24"/>
              </w:rPr>
              <w:t>Principal</w:t>
            </w:r>
            <w:r>
              <w:rPr>
                <w:spacing w:val="-1"/>
                <w:sz w:val="24"/>
              </w:rPr>
              <w:t xml:space="preserve"> </w:t>
            </w:r>
            <w:r>
              <w:rPr>
                <w:spacing w:val="-2"/>
                <w:sz w:val="24"/>
              </w:rPr>
              <w:t>Designer</w:t>
            </w:r>
          </w:p>
        </w:tc>
        <w:tc>
          <w:tcPr>
            <w:tcW w:w="2172" w:type="dxa"/>
          </w:tcPr>
          <w:p w14:paraId="3655BC59" w14:textId="77777777" w:rsidR="005D3895" w:rsidRDefault="0088148B">
            <w:pPr>
              <w:pStyle w:val="TableParagraph"/>
              <w:spacing w:line="291" w:lineRule="exact"/>
              <w:rPr>
                <w:sz w:val="24"/>
              </w:rPr>
            </w:pPr>
            <w:r>
              <w:rPr>
                <w:sz w:val="24"/>
              </w:rPr>
              <w:t>Project</w:t>
            </w:r>
            <w:r>
              <w:rPr>
                <w:spacing w:val="-5"/>
                <w:sz w:val="24"/>
              </w:rPr>
              <w:t xml:space="preserve"> </w:t>
            </w:r>
            <w:r>
              <w:rPr>
                <w:spacing w:val="-2"/>
                <w:sz w:val="24"/>
              </w:rPr>
              <w:t>Manager</w:t>
            </w:r>
          </w:p>
        </w:tc>
        <w:tc>
          <w:tcPr>
            <w:tcW w:w="2593" w:type="dxa"/>
          </w:tcPr>
          <w:p w14:paraId="12277761" w14:textId="77777777" w:rsidR="005D3895" w:rsidRDefault="0088148B">
            <w:pPr>
              <w:pStyle w:val="TableParagraph"/>
              <w:spacing w:line="291" w:lineRule="exact"/>
              <w:rPr>
                <w:sz w:val="24"/>
              </w:rPr>
            </w:pPr>
            <w:r>
              <w:rPr>
                <w:sz w:val="24"/>
              </w:rPr>
              <w:t>Reviews of</w:t>
            </w:r>
            <w:r>
              <w:rPr>
                <w:spacing w:val="-3"/>
                <w:sz w:val="24"/>
              </w:rPr>
              <w:t xml:space="preserve"> </w:t>
            </w:r>
            <w:r>
              <w:rPr>
                <w:sz w:val="24"/>
              </w:rPr>
              <w:t>any</w:t>
            </w:r>
            <w:r>
              <w:rPr>
                <w:spacing w:val="-2"/>
                <w:sz w:val="24"/>
              </w:rPr>
              <w:t xml:space="preserve"> designs,</w:t>
            </w:r>
          </w:p>
          <w:p w14:paraId="0F1B7DF0" w14:textId="77777777" w:rsidR="005D3895" w:rsidRDefault="0088148B">
            <w:pPr>
              <w:pStyle w:val="TableParagraph"/>
              <w:spacing w:before="3" w:line="272" w:lineRule="exact"/>
              <w:rPr>
                <w:sz w:val="24"/>
              </w:rPr>
            </w:pPr>
            <w:r>
              <w:rPr>
                <w:sz w:val="24"/>
              </w:rPr>
              <w:t>drawings</w:t>
            </w:r>
            <w:r>
              <w:rPr>
                <w:spacing w:val="-4"/>
                <w:sz w:val="24"/>
              </w:rPr>
              <w:t xml:space="preserve"> </w:t>
            </w:r>
            <w:r>
              <w:rPr>
                <w:sz w:val="24"/>
              </w:rPr>
              <w:t>or</w:t>
            </w:r>
            <w:r>
              <w:rPr>
                <w:spacing w:val="-2"/>
                <w:sz w:val="24"/>
              </w:rPr>
              <w:t xml:space="preserve"> </w:t>
            </w:r>
            <w:r>
              <w:rPr>
                <w:spacing w:val="-4"/>
                <w:sz w:val="24"/>
              </w:rPr>
              <w:t>plans</w:t>
            </w:r>
          </w:p>
        </w:tc>
        <w:tc>
          <w:tcPr>
            <w:tcW w:w="1633" w:type="dxa"/>
          </w:tcPr>
          <w:p w14:paraId="2CBB0E6B" w14:textId="77777777" w:rsidR="005D3895" w:rsidRDefault="0088148B">
            <w:pPr>
              <w:pStyle w:val="TableParagraph"/>
              <w:spacing w:line="291" w:lineRule="exact"/>
              <w:rPr>
                <w:sz w:val="24"/>
              </w:rPr>
            </w:pPr>
            <w:r>
              <w:rPr>
                <w:sz w:val="24"/>
              </w:rPr>
              <w:t>Weekly,</w:t>
            </w:r>
            <w:r>
              <w:rPr>
                <w:spacing w:val="-4"/>
                <w:sz w:val="24"/>
              </w:rPr>
              <w:t xml:space="preserve"> </w:t>
            </w:r>
            <w:r>
              <w:rPr>
                <w:sz w:val="24"/>
              </w:rPr>
              <w:t xml:space="preserve">or </w:t>
            </w:r>
            <w:r>
              <w:rPr>
                <w:spacing w:val="-7"/>
                <w:sz w:val="24"/>
              </w:rPr>
              <w:t>as</w:t>
            </w:r>
          </w:p>
          <w:p w14:paraId="1F24FB7C" w14:textId="77777777" w:rsidR="005D3895" w:rsidRDefault="0088148B">
            <w:pPr>
              <w:pStyle w:val="TableParagraph"/>
              <w:spacing w:before="3" w:line="272" w:lineRule="exact"/>
              <w:rPr>
                <w:sz w:val="24"/>
              </w:rPr>
            </w:pPr>
            <w:r>
              <w:rPr>
                <w:spacing w:val="-2"/>
                <w:sz w:val="24"/>
              </w:rPr>
              <w:t>required</w:t>
            </w:r>
          </w:p>
        </w:tc>
      </w:tr>
      <w:tr w:rsidR="005D3895" w14:paraId="2AFCBC7E" w14:textId="77777777">
        <w:trPr>
          <w:trHeight w:val="1170"/>
        </w:trPr>
        <w:tc>
          <w:tcPr>
            <w:tcW w:w="2109" w:type="dxa"/>
          </w:tcPr>
          <w:p w14:paraId="23717FBB" w14:textId="77777777" w:rsidR="005D3895" w:rsidRDefault="0088148B">
            <w:pPr>
              <w:pStyle w:val="TableParagraph"/>
              <w:spacing w:line="291" w:lineRule="exact"/>
              <w:rPr>
                <w:sz w:val="24"/>
              </w:rPr>
            </w:pPr>
            <w:r>
              <w:rPr>
                <w:sz w:val="24"/>
              </w:rPr>
              <w:t>Project</w:t>
            </w:r>
            <w:r>
              <w:rPr>
                <w:spacing w:val="-5"/>
                <w:sz w:val="24"/>
              </w:rPr>
              <w:t xml:space="preserve"> </w:t>
            </w:r>
            <w:r>
              <w:rPr>
                <w:spacing w:val="-2"/>
                <w:sz w:val="24"/>
              </w:rPr>
              <w:t>Manager</w:t>
            </w:r>
          </w:p>
        </w:tc>
        <w:tc>
          <w:tcPr>
            <w:tcW w:w="2172" w:type="dxa"/>
          </w:tcPr>
          <w:p w14:paraId="543DDEA8" w14:textId="77777777" w:rsidR="005D3895" w:rsidRDefault="0088148B">
            <w:pPr>
              <w:pStyle w:val="TableParagraph"/>
              <w:spacing w:line="242" w:lineRule="auto"/>
              <w:ind w:right="260"/>
              <w:rPr>
                <w:sz w:val="24"/>
              </w:rPr>
            </w:pPr>
            <w:r>
              <w:rPr>
                <w:spacing w:val="-2"/>
                <w:sz w:val="24"/>
              </w:rPr>
              <w:t>Senior Management</w:t>
            </w:r>
          </w:p>
        </w:tc>
        <w:tc>
          <w:tcPr>
            <w:tcW w:w="2593" w:type="dxa"/>
          </w:tcPr>
          <w:p w14:paraId="6493B5EF" w14:textId="77777777" w:rsidR="005D3895" w:rsidRDefault="0088148B">
            <w:pPr>
              <w:pStyle w:val="TableParagraph"/>
              <w:ind w:right="129"/>
              <w:rPr>
                <w:sz w:val="24"/>
              </w:rPr>
            </w:pPr>
            <w:r>
              <w:rPr>
                <w:sz w:val="24"/>
              </w:rPr>
              <w:t>Status</w:t>
            </w:r>
            <w:r>
              <w:rPr>
                <w:spacing w:val="-12"/>
                <w:sz w:val="24"/>
              </w:rPr>
              <w:t xml:space="preserve"> </w:t>
            </w:r>
            <w:r>
              <w:rPr>
                <w:sz w:val="24"/>
              </w:rPr>
              <w:t>of</w:t>
            </w:r>
            <w:r>
              <w:rPr>
                <w:spacing w:val="-13"/>
                <w:sz w:val="24"/>
              </w:rPr>
              <w:t xml:space="preserve"> </w:t>
            </w:r>
            <w:proofErr w:type="gramStart"/>
            <w:r>
              <w:rPr>
                <w:sz w:val="24"/>
              </w:rPr>
              <w:t>works</w:t>
            </w:r>
            <w:proofErr w:type="gramEnd"/>
            <w:r>
              <w:rPr>
                <w:spacing w:val="-13"/>
                <w:sz w:val="24"/>
              </w:rPr>
              <w:t xml:space="preserve"> </w:t>
            </w:r>
            <w:r>
              <w:rPr>
                <w:sz w:val="24"/>
              </w:rPr>
              <w:t>and deliverables, risk factors, Health and</w:t>
            </w:r>
          </w:p>
          <w:p w14:paraId="11B7890A" w14:textId="77777777" w:rsidR="005D3895" w:rsidRDefault="0088148B">
            <w:pPr>
              <w:pStyle w:val="TableParagraph"/>
              <w:spacing w:line="272" w:lineRule="exact"/>
              <w:rPr>
                <w:sz w:val="24"/>
              </w:rPr>
            </w:pPr>
            <w:r>
              <w:rPr>
                <w:spacing w:val="-2"/>
                <w:sz w:val="24"/>
              </w:rPr>
              <w:t>Safety</w:t>
            </w:r>
          </w:p>
        </w:tc>
        <w:tc>
          <w:tcPr>
            <w:tcW w:w="1633" w:type="dxa"/>
          </w:tcPr>
          <w:p w14:paraId="4910F7BC" w14:textId="77777777" w:rsidR="005D3895" w:rsidRDefault="0088148B">
            <w:pPr>
              <w:pStyle w:val="TableParagraph"/>
              <w:spacing w:line="242" w:lineRule="auto"/>
              <w:rPr>
                <w:sz w:val="24"/>
              </w:rPr>
            </w:pPr>
            <w:r>
              <w:rPr>
                <w:sz w:val="24"/>
              </w:rPr>
              <w:t>Weekly,</w:t>
            </w:r>
            <w:r>
              <w:rPr>
                <w:spacing w:val="-14"/>
                <w:sz w:val="24"/>
              </w:rPr>
              <w:t xml:space="preserve"> </w:t>
            </w:r>
            <w:r>
              <w:rPr>
                <w:sz w:val="24"/>
              </w:rPr>
              <w:t>or</w:t>
            </w:r>
            <w:r>
              <w:rPr>
                <w:spacing w:val="-14"/>
                <w:sz w:val="24"/>
              </w:rPr>
              <w:t xml:space="preserve"> </w:t>
            </w:r>
            <w:r>
              <w:rPr>
                <w:sz w:val="24"/>
              </w:rPr>
              <w:t xml:space="preserve">as </w:t>
            </w:r>
            <w:r>
              <w:rPr>
                <w:spacing w:val="-2"/>
                <w:sz w:val="24"/>
              </w:rPr>
              <w:t>required</w:t>
            </w:r>
          </w:p>
        </w:tc>
      </w:tr>
      <w:tr w:rsidR="005D3895" w14:paraId="2796CB17" w14:textId="77777777">
        <w:trPr>
          <w:trHeight w:val="1174"/>
        </w:trPr>
        <w:tc>
          <w:tcPr>
            <w:tcW w:w="2109" w:type="dxa"/>
          </w:tcPr>
          <w:p w14:paraId="3CD7F568" w14:textId="77777777" w:rsidR="005D3895" w:rsidRDefault="0088148B">
            <w:pPr>
              <w:pStyle w:val="TableParagraph"/>
              <w:spacing w:before="2"/>
              <w:rPr>
                <w:sz w:val="24"/>
              </w:rPr>
            </w:pPr>
            <w:r>
              <w:rPr>
                <w:sz w:val="24"/>
              </w:rPr>
              <w:t>Project</w:t>
            </w:r>
            <w:r>
              <w:rPr>
                <w:spacing w:val="-5"/>
                <w:sz w:val="24"/>
              </w:rPr>
              <w:t xml:space="preserve"> </w:t>
            </w:r>
            <w:r>
              <w:rPr>
                <w:spacing w:val="-2"/>
                <w:sz w:val="24"/>
              </w:rPr>
              <w:t>Manager</w:t>
            </w:r>
          </w:p>
        </w:tc>
        <w:tc>
          <w:tcPr>
            <w:tcW w:w="2172" w:type="dxa"/>
          </w:tcPr>
          <w:p w14:paraId="43EE6322" w14:textId="77777777" w:rsidR="005D3895" w:rsidRDefault="0088148B">
            <w:pPr>
              <w:pStyle w:val="TableParagraph"/>
              <w:spacing w:before="2"/>
              <w:rPr>
                <w:sz w:val="24"/>
              </w:rPr>
            </w:pPr>
            <w:r>
              <w:rPr>
                <w:spacing w:val="-2"/>
                <w:sz w:val="24"/>
              </w:rPr>
              <w:t>Subcontractors</w:t>
            </w:r>
          </w:p>
        </w:tc>
        <w:tc>
          <w:tcPr>
            <w:tcW w:w="2593" w:type="dxa"/>
          </w:tcPr>
          <w:p w14:paraId="2B5DECB7" w14:textId="77777777" w:rsidR="005D3895" w:rsidRDefault="0088148B">
            <w:pPr>
              <w:pStyle w:val="TableParagraph"/>
              <w:spacing w:before="2"/>
              <w:ind w:right="129"/>
              <w:rPr>
                <w:sz w:val="24"/>
              </w:rPr>
            </w:pPr>
            <w:r>
              <w:rPr>
                <w:sz w:val="24"/>
              </w:rPr>
              <w:t>Status</w:t>
            </w:r>
            <w:r>
              <w:rPr>
                <w:spacing w:val="-12"/>
                <w:sz w:val="24"/>
              </w:rPr>
              <w:t xml:space="preserve"> </w:t>
            </w:r>
            <w:r>
              <w:rPr>
                <w:sz w:val="24"/>
              </w:rPr>
              <w:t>of</w:t>
            </w:r>
            <w:r>
              <w:rPr>
                <w:spacing w:val="-13"/>
                <w:sz w:val="24"/>
              </w:rPr>
              <w:t xml:space="preserve"> </w:t>
            </w:r>
            <w:proofErr w:type="gramStart"/>
            <w:r>
              <w:rPr>
                <w:sz w:val="24"/>
              </w:rPr>
              <w:t>works</w:t>
            </w:r>
            <w:proofErr w:type="gramEnd"/>
            <w:r>
              <w:rPr>
                <w:spacing w:val="-13"/>
                <w:sz w:val="24"/>
              </w:rPr>
              <w:t xml:space="preserve"> </w:t>
            </w:r>
            <w:r>
              <w:rPr>
                <w:sz w:val="24"/>
              </w:rPr>
              <w:t>and deliverables, risk factors, Health and</w:t>
            </w:r>
          </w:p>
          <w:p w14:paraId="4D4EE865" w14:textId="77777777" w:rsidR="005D3895" w:rsidRDefault="0088148B">
            <w:pPr>
              <w:pStyle w:val="TableParagraph"/>
              <w:spacing w:line="273" w:lineRule="exact"/>
              <w:rPr>
                <w:sz w:val="24"/>
              </w:rPr>
            </w:pPr>
            <w:r>
              <w:rPr>
                <w:spacing w:val="-2"/>
                <w:sz w:val="24"/>
              </w:rPr>
              <w:t>Safety</w:t>
            </w:r>
          </w:p>
        </w:tc>
        <w:tc>
          <w:tcPr>
            <w:tcW w:w="1633" w:type="dxa"/>
          </w:tcPr>
          <w:p w14:paraId="67364235" w14:textId="77777777" w:rsidR="005D3895" w:rsidRDefault="0088148B">
            <w:pPr>
              <w:pStyle w:val="TableParagraph"/>
              <w:spacing w:before="2"/>
              <w:rPr>
                <w:sz w:val="24"/>
              </w:rPr>
            </w:pPr>
            <w:r>
              <w:rPr>
                <w:sz w:val="24"/>
              </w:rPr>
              <w:t>Weekly,</w:t>
            </w:r>
            <w:r>
              <w:rPr>
                <w:spacing w:val="-14"/>
                <w:sz w:val="24"/>
              </w:rPr>
              <w:t xml:space="preserve"> </w:t>
            </w:r>
            <w:r>
              <w:rPr>
                <w:sz w:val="24"/>
              </w:rPr>
              <w:t>or</w:t>
            </w:r>
            <w:r>
              <w:rPr>
                <w:spacing w:val="-14"/>
                <w:sz w:val="24"/>
              </w:rPr>
              <w:t xml:space="preserve"> </w:t>
            </w:r>
            <w:r>
              <w:rPr>
                <w:sz w:val="24"/>
              </w:rPr>
              <w:t xml:space="preserve">as </w:t>
            </w:r>
            <w:r>
              <w:rPr>
                <w:spacing w:val="-2"/>
                <w:sz w:val="24"/>
              </w:rPr>
              <w:t>required</w:t>
            </w:r>
          </w:p>
        </w:tc>
      </w:tr>
      <w:tr w:rsidR="005D3895" w14:paraId="7AC0067B" w14:textId="77777777">
        <w:trPr>
          <w:trHeight w:val="586"/>
        </w:trPr>
        <w:tc>
          <w:tcPr>
            <w:tcW w:w="2109" w:type="dxa"/>
          </w:tcPr>
          <w:p w14:paraId="5EF9F10B" w14:textId="77777777" w:rsidR="005D3895" w:rsidRDefault="0088148B">
            <w:pPr>
              <w:pStyle w:val="TableParagraph"/>
              <w:spacing w:line="292" w:lineRule="exact"/>
              <w:rPr>
                <w:sz w:val="24"/>
              </w:rPr>
            </w:pPr>
            <w:r>
              <w:rPr>
                <w:sz w:val="24"/>
              </w:rPr>
              <w:t>Project</w:t>
            </w:r>
            <w:r>
              <w:rPr>
                <w:spacing w:val="-5"/>
                <w:sz w:val="24"/>
              </w:rPr>
              <w:t xml:space="preserve"> </w:t>
            </w:r>
            <w:r>
              <w:rPr>
                <w:spacing w:val="-2"/>
                <w:sz w:val="24"/>
              </w:rPr>
              <w:t>Manager</w:t>
            </w:r>
          </w:p>
        </w:tc>
        <w:tc>
          <w:tcPr>
            <w:tcW w:w="2172" w:type="dxa"/>
          </w:tcPr>
          <w:p w14:paraId="35A11BF9" w14:textId="6D263934" w:rsidR="005D3895" w:rsidRDefault="0088148B">
            <w:pPr>
              <w:pStyle w:val="TableParagraph"/>
              <w:spacing w:line="292" w:lineRule="exact"/>
              <w:rPr>
                <w:sz w:val="24"/>
              </w:rPr>
            </w:pPr>
            <w:r>
              <w:rPr>
                <w:sz w:val="24"/>
              </w:rPr>
              <w:t>H&amp;S</w:t>
            </w:r>
            <w:r>
              <w:rPr>
                <w:spacing w:val="-2"/>
                <w:sz w:val="24"/>
              </w:rPr>
              <w:t xml:space="preserve"> </w:t>
            </w:r>
            <w:r w:rsidR="00633B47">
              <w:rPr>
                <w:spacing w:val="-2"/>
                <w:sz w:val="24"/>
              </w:rPr>
              <w:t>Manager</w:t>
            </w:r>
          </w:p>
        </w:tc>
        <w:tc>
          <w:tcPr>
            <w:tcW w:w="2593" w:type="dxa"/>
          </w:tcPr>
          <w:p w14:paraId="00BAE54B" w14:textId="77777777" w:rsidR="005D3895" w:rsidRDefault="0088148B">
            <w:pPr>
              <w:pStyle w:val="TableParagraph"/>
              <w:spacing w:line="291" w:lineRule="exact"/>
              <w:rPr>
                <w:sz w:val="24"/>
              </w:rPr>
            </w:pPr>
            <w:r>
              <w:rPr>
                <w:sz w:val="24"/>
              </w:rPr>
              <w:t>Health,</w:t>
            </w:r>
            <w:r>
              <w:rPr>
                <w:spacing w:val="-4"/>
                <w:sz w:val="24"/>
              </w:rPr>
              <w:t xml:space="preserve"> </w:t>
            </w:r>
            <w:r>
              <w:rPr>
                <w:sz w:val="24"/>
              </w:rPr>
              <w:t xml:space="preserve">Safety </w:t>
            </w:r>
            <w:r>
              <w:rPr>
                <w:spacing w:val="-5"/>
                <w:sz w:val="24"/>
              </w:rPr>
              <w:t>and</w:t>
            </w:r>
          </w:p>
          <w:p w14:paraId="1CFB2CD0" w14:textId="77777777" w:rsidR="005D3895" w:rsidRDefault="0088148B">
            <w:pPr>
              <w:pStyle w:val="TableParagraph"/>
              <w:spacing w:line="275" w:lineRule="exact"/>
              <w:rPr>
                <w:sz w:val="24"/>
              </w:rPr>
            </w:pPr>
            <w:r>
              <w:rPr>
                <w:spacing w:val="-2"/>
                <w:sz w:val="24"/>
              </w:rPr>
              <w:t>Environment</w:t>
            </w:r>
          </w:p>
        </w:tc>
        <w:tc>
          <w:tcPr>
            <w:tcW w:w="1633" w:type="dxa"/>
          </w:tcPr>
          <w:p w14:paraId="6AF2F4BD" w14:textId="77777777" w:rsidR="005D3895" w:rsidRDefault="0088148B">
            <w:pPr>
              <w:pStyle w:val="TableParagraph"/>
              <w:spacing w:line="291" w:lineRule="exact"/>
              <w:rPr>
                <w:sz w:val="24"/>
              </w:rPr>
            </w:pPr>
            <w:r>
              <w:rPr>
                <w:sz w:val="24"/>
              </w:rPr>
              <w:t>Fortnightly,</w:t>
            </w:r>
            <w:r>
              <w:rPr>
                <w:spacing w:val="-8"/>
                <w:sz w:val="24"/>
              </w:rPr>
              <w:t xml:space="preserve"> </w:t>
            </w:r>
            <w:r>
              <w:rPr>
                <w:spacing w:val="-5"/>
                <w:sz w:val="24"/>
              </w:rPr>
              <w:t>or</w:t>
            </w:r>
          </w:p>
          <w:p w14:paraId="05A3DF74" w14:textId="77777777" w:rsidR="005D3895" w:rsidRDefault="0088148B">
            <w:pPr>
              <w:pStyle w:val="TableParagraph"/>
              <w:spacing w:line="275" w:lineRule="exact"/>
              <w:rPr>
                <w:sz w:val="24"/>
              </w:rPr>
            </w:pPr>
            <w:r>
              <w:rPr>
                <w:sz w:val="24"/>
              </w:rPr>
              <w:t>as</w:t>
            </w:r>
            <w:r>
              <w:rPr>
                <w:spacing w:val="1"/>
                <w:sz w:val="24"/>
              </w:rPr>
              <w:t xml:space="preserve"> </w:t>
            </w:r>
            <w:r>
              <w:rPr>
                <w:spacing w:val="-2"/>
                <w:sz w:val="24"/>
              </w:rPr>
              <w:t>required</w:t>
            </w:r>
          </w:p>
        </w:tc>
      </w:tr>
      <w:tr w:rsidR="005D3895" w14:paraId="5B797D0D" w14:textId="77777777">
        <w:trPr>
          <w:trHeight w:val="581"/>
        </w:trPr>
        <w:tc>
          <w:tcPr>
            <w:tcW w:w="2109" w:type="dxa"/>
          </w:tcPr>
          <w:p w14:paraId="33C5965E" w14:textId="77777777" w:rsidR="005D3895" w:rsidRDefault="0088148B">
            <w:pPr>
              <w:pStyle w:val="TableParagraph"/>
              <w:spacing w:line="291" w:lineRule="exact"/>
              <w:rPr>
                <w:sz w:val="24"/>
              </w:rPr>
            </w:pPr>
            <w:r>
              <w:rPr>
                <w:sz w:val="24"/>
              </w:rPr>
              <w:t>Project</w:t>
            </w:r>
            <w:r>
              <w:rPr>
                <w:spacing w:val="-5"/>
                <w:sz w:val="24"/>
              </w:rPr>
              <w:t xml:space="preserve"> </w:t>
            </w:r>
            <w:r>
              <w:rPr>
                <w:spacing w:val="-2"/>
                <w:sz w:val="24"/>
              </w:rPr>
              <w:t>Manager</w:t>
            </w:r>
          </w:p>
        </w:tc>
        <w:tc>
          <w:tcPr>
            <w:tcW w:w="2172" w:type="dxa"/>
          </w:tcPr>
          <w:p w14:paraId="3E266D63" w14:textId="77777777" w:rsidR="005D3895" w:rsidRDefault="0088148B">
            <w:pPr>
              <w:pStyle w:val="TableParagraph"/>
              <w:spacing w:line="291" w:lineRule="exact"/>
              <w:rPr>
                <w:sz w:val="24"/>
              </w:rPr>
            </w:pPr>
            <w:r>
              <w:rPr>
                <w:spacing w:val="-2"/>
                <w:sz w:val="24"/>
              </w:rPr>
              <w:t>Client</w:t>
            </w:r>
          </w:p>
        </w:tc>
        <w:tc>
          <w:tcPr>
            <w:tcW w:w="2593" w:type="dxa"/>
          </w:tcPr>
          <w:p w14:paraId="633F559D" w14:textId="77777777" w:rsidR="005D3895" w:rsidRDefault="0088148B">
            <w:pPr>
              <w:pStyle w:val="TableParagraph"/>
              <w:spacing w:line="291" w:lineRule="exact"/>
              <w:rPr>
                <w:sz w:val="24"/>
              </w:rPr>
            </w:pPr>
            <w:r>
              <w:rPr>
                <w:sz w:val="24"/>
              </w:rPr>
              <w:t>Progress</w:t>
            </w:r>
            <w:r>
              <w:rPr>
                <w:spacing w:val="-4"/>
                <w:sz w:val="24"/>
              </w:rPr>
              <w:t xml:space="preserve"> </w:t>
            </w:r>
            <w:r>
              <w:rPr>
                <w:sz w:val="24"/>
              </w:rPr>
              <w:t>report</w:t>
            </w:r>
            <w:r>
              <w:rPr>
                <w:spacing w:val="-1"/>
                <w:sz w:val="24"/>
              </w:rPr>
              <w:t xml:space="preserve"> </w:t>
            </w:r>
            <w:r>
              <w:rPr>
                <w:sz w:val="24"/>
              </w:rPr>
              <w:t>(as</w:t>
            </w:r>
            <w:r>
              <w:rPr>
                <w:spacing w:val="-3"/>
                <w:sz w:val="24"/>
              </w:rPr>
              <w:t xml:space="preserve"> </w:t>
            </w:r>
            <w:r>
              <w:rPr>
                <w:spacing w:val="-5"/>
                <w:sz w:val="24"/>
              </w:rPr>
              <w:t>per</w:t>
            </w:r>
          </w:p>
          <w:p w14:paraId="0FC46265" w14:textId="77777777" w:rsidR="005D3895" w:rsidRDefault="0088148B">
            <w:pPr>
              <w:pStyle w:val="TableParagraph"/>
              <w:spacing w:line="271" w:lineRule="exact"/>
              <w:rPr>
                <w:sz w:val="24"/>
              </w:rPr>
            </w:pPr>
            <w:r>
              <w:rPr>
                <w:sz w:val="24"/>
              </w:rPr>
              <w:t>Schedule</w:t>
            </w:r>
            <w:r>
              <w:rPr>
                <w:spacing w:val="-3"/>
                <w:sz w:val="24"/>
              </w:rPr>
              <w:t xml:space="preserve"> </w:t>
            </w:r>
            <w:r>
              <w:rPr>
                <w:sz w:val="24"/>
              </w:rPr>
              <w:t>12</w:t>
            </w:r>
            <w:r>
              <w:rPr>
                <w:spacing w:val="-2"/>
                <w:sz w:val="24"/>
              </w:rPr>
              <w:t xml:space="preserve"> </w:t>
            </w:r>
            <w:r>
              <w:rPr>
                <w:spacing w:val="-4"/>
                <w:sz w:val="24"/>
              </w:rPr>
              <w:t>EPC)</w:t>
            </w:r>
          </w:p>
        </w:tc>
        <w:tc>
          <w:tcPr>
            <w:tcW w:w="1633" w:type="dxa"/>
          </w:tcPr>
          <w:p w14:paraId="7BFF87EB" w14:textId="77777777" w:rsidR="005D3895" w:rsidRDefault="0088148B">
            <w:pPr>
              <w:pStyle w:val="TableParagraph"/>
              <w:spacing w:line="291" w:lineRule="exact"/>
              <w:rPr>
                <w:sz w:val="24"/>
              </w:rPr>
            </w:pPr>
            <w:r>
              <w:rPr>
                <w:sz w:val="24"/>
              </w:rPr>
              <w:t>Weekly,</w:t>
            </w:r>
            <w:r>
              <w:rPr>
                <w:spacing w:val="-4"/>
                <w:sz w:val="24"/>
              </w:rPr>
              <w:t xml:space="preserve"> </w:t>
            </w:r>
            <w:r>
              <w:rPr>
                <w:sz w:val="24"/>
              </w:rPr>
              <w:t xml:space="preserve">or </w:t>
            </w:r>
            <w:r>
              <w:rPr>
                <w:spacing w:val="-7"/>
                <w:sz w:val="24"/>
              </w:rPr>
              <w:t>as</w:t>
            </w:r>
          </w:p>
          <w:p w14:paraId="150E2A4D" w14:textId="77777777" w:rsidR="005D3895" w:rsidRDefault="0088148B">
            <w:pPr>
              <w:pStyle w:val="TableParagraph"/>
              <w:spacing w:line="271" w:lineRule="exact"/>
              <w:rPr>
                <w:sz w:val="24"/>
              </w:rPr>
            </w:pPr>
            <w:r>
              <w:rPr>
                <w:spacing w:val="-2"/>
                <w:sz w:val="24"/>
              </w:rPr>
              <w:t>required</w:t>
            </w:r>
          </w:p>
        </w:tc>
      </w:tr>
    </w:tbl>
    <w:p w14:paraId="5EBF3496" w14:textId="77777777" w:rsidR="005D3895" w:rsidRDefault="005D3895">
      <w:pPr>
        <w:spacing w:line="271" w:lineRule="exact"/>
        <w:rPr>
          <w:sz w:val="24"/>
        </w:rPr>
        <w:sectPr w:rsidR="005D3895">
          <w:pgSz w:w="12250" w:h="15880"/>
          <w:pgMar w:top="1880" w:right="1080" w:bottom="940" w:left="1580" w:header="785" w:footer="741" w:gutter="0"/>
          <w:cols w:space="720"/>
        </w:sectPr>
      </w:pPr>
    </w:p>
    <w:p w14:paraId="685148AA" w14:textId="77777777" w:rsidR="005D3895" w:rsidRDefault="0088148B">
      <w:pPr>
        <w:pStyle w:val="ListParagraph"/>
        <w:numPr>
          <w:ilvl w:val="3"/>
          <w:numId w:val="7"/>
        </w:numPr>
        <w:tabs>
          <w:tab w:val="left" w:pos="1656"/>
        </w:tabs>
        <w:spacing w:before="302"/>
        <w:ind w:left="1656" w:hanging="1440"/>
        <w:rPr>
          <w:sz w:val="28"/>
        </w:rPr>
      </w:pPr>
      <w:r>
        <w:rPr>
          <w:sz w:val="28"/>
        </w:rPr>
        <w:lastRenderedPageBreak/>
        <w:t>Standing</w:t>
      </w:r>
      <w:r>
        <w:rPr>
          <w:spacing w:val="-1"/>
          <w:sz w:val="28"/>
        </w:rPr>
        <w:t xml:space="preserve"> </w:t>
      </w:r>
      <w:r>
        <w:rPr>
          <w:spacing w:val="-2"/>
          <w:sz w:val="28"/>
        </w:rPr>
        <w:t>Meetings</w:t>
      </w: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57"/>
        <w:gridCol w:w="2520"/>
        <w:gridCol w:w="4109"/>
      </w:tblGrid>
      <w:tr w:rsidR="005D3895" w14:paraId="4A64E588" w14:textId="77777777">
        <w:trPr>
          <w:trHeight w:val="294"/>
        </w:trPr>
        <w:tc>
          <w:tcPr>
            <w:tcW w:w="1957" w:type="dxa"/>
          </w:tcPr>
          <w:p w14:paraId="115D8A5C" w14:textId="77777777" w:rsidR="005D3895" w:rsidRDefault="0088148B">
            <w:pPr>
              <w:pStyle w:val="TableParagraph"/>
              <w:spacing w:before="2" w:line="272" w:lineRule="exact"/>
              <w:ind w:left="106"/>
              <w:rPr>
                <w:b/>
                <w:sz w:val="24"/>
              </w:rPr>
            </w:pPr>
            <w:r>
              <w:rPr>
                <w:b/>
                <w:spacing w:val="-2"/>
                <w:sz w:val="24"/>
              </w:rPr>
              <w:t>Meeting</w:t>
            </w:r>
          </w:p>
        </w:tc>
        <w:tc>
          <w:tcPr>
            <w:tcW w:w="2520" w:type="dxa"/>
          </w:tcPr>
          <w:p w14:paraId="4C91B4C7" w14:textId="77777777" w:rsidR="005D3895" w:rsidRDefault="0088148B">
            <w:pPr>
              <w:pStyle w:val="TableParagraph"/>
              <w:spacing w:before="2" w:line="272" w:lineRule="exact"/>
              <w:ind w:left="106"/>
              <w:rPr>
                <w:b/>
                <w:sz w:val="24"/>
              </w:rPr>
            </w:pPr>
            <w:r>
              <w:rPr>
                <w:b/>
                <w:spacing w:val="-5"/>
                <w:sz w:val="24"/>
              </w:rPr>
              <w:t>Who</w:t>
            </w:r>
          </w:p>
        </w:tc>
        <w:tc>
          <w:tcPr>
            <w:tcW w:w="4109" w:type="dxa"/>
          </w:tcPr>
          <w:p w14:paraId="0CD10978" w14:textId="77777777" w:rsidR="005D3895" w:rsidRDefault="0088148B">
            <w:pPr>
              <w:pStyle w:val="TableParagraph"/>
              <w:spacing w:before="2" w:line="272" w:lineRule="exact"/>
              <w:rPr>
                <w:b/>
                <w:sz w:val="24"/>
              </w:rPr>
            </w:pPr>
            <w:r>
              <w:rPr>
                <w:b/>
                <w:spacing w:val="-2"/>
                <w:sz w:val="24"/>
              </w:rPr>
              <w:t>Description</w:t>
            </w:r>
          </w:p>
        </w:tc>
      </w:tr>
      <w:tr w:rsidR="005D3895" w14:paraId="78CC6DD1" w14:textId="77777777">
        <w:trPr>
          <w:trHeight w:val="1466"/>
        </w:trPr>
        <w:tc>
          <w:tcPr>
            <w:tcW w:w="1957" w:type="dxa"/>
          </w:tcPr>
          <w:p w14:paraId="1BC6814D" w14:textId="77777777" w:rsidR="005D3895" w:rsidRDefault="0088148B">
            <w:pPr>
              <w:pStyle w:val="TableParagraph"/>
              <w:spacing w:line="291" w:lineRule="exact"/>
              <w:ind w:left="106"/>
              <w:rPr>
                <w:sz w:val="24"/>
              </w:rPr>
            </w:pPr>
            <w:r>
              <w:rPr>
                <w:sz w:val="24"/>
              </w:rPr>
              <w:t>Site</w:t>
            </w:r>
            <w:r>
              <w:rPr>
                <w:spacing w:val="2"/>
                <w:sz w:val="24"/>
              </w:rPr>
              <w:t xml:space="preserve"> </w:t>
            </w:r>
            <w:r>
              <w:rPr>
                <w:spacing w:val="-2"/>
                <w:sz w:val="24"/>
              </w:rPr>
              <w:t>Meeting</w:t>
            </w:r>
          </w:p>
        </w:tc>
        <w:tc>
          <w:tcPr>
            <w:tcW w:w="2520" w:type="dxa"/>
          </w:tcPr>
          <w:p w14:paraId="295B3A38" w14:textId="77777777" w:rsidR="005D3895" w:rsidRDefault="0088148B">
            <w:pPr>
              <w:pStyle w:val="TableParagraph"/>
              <w:ind w:left="106" w:right="85"/>
              <w:rPr>
                <w:sz w:val="24"/>
              </w:rPr>
            </w:pPr>
            <w:r>
              <w:rPr>
                <w:sz w:val="24"/>
              </w:rPr>
              <w:t>Construction</w:t>
            </w:r>
            <w:r>
              <w:rPr>
                <w:spacing w:val="-14"/>
                <w:sz w:val="24"/>
              </w:rPr>
              <w:t xml:space="preserve"> </w:t>
            </w:r>
            <w:r>
              <w:rPr>
                <w:sz w:val="24"/>
              </w:rPr>
              <w:t>manager, Project Manager, Electrical Supervisor and</w:t>
            </w:r>
            <w:r>
              <w:rPr>
                <w:spacing w:val="-14"/>
                <w:sz w:val="24"/>
              </w:rPr>
              <w:t xml:space="preserve"> </w:t>
            </w:r>
            <w:r>
              <w:rPr>
                <w:sz w:val="24"/>
              </w:rPr>
              <w:t>Subcontractors</w:t>
            </w:r>
            <w:r>
              <w:rPr>
                <w:spacing w:val="-14"/>
                <w:sz w:val="24"/>
              </w:rPr>
              <w:t xml:space="preserve"> </w:t>
            </w:r>
            <w:r>
              <w:rPr>
                <w:sz w:val="24"/>
              </w:rPr>
              <w:t>(as</w:t>
            </w:r>
          </w:p>
          <w:p w14:paraId="2BD5489E" w14:textId="77777777" w:rsidR="005D3895" w:rsidRDefault="0088148B">
            <w:pPr>
              <w:pStyle w:val="TableParagraph"/>
              <w:spacing w:line="276" w:lineRule="exact"/>
              <w:ind w:left="106"/>
              <w:rPr>
                <w:sz w:val="24"/>
              </w:rPr>
            </w:pPr>
            <w:r>
              <w:rPr>
                <w:spacing w:val="-2"/>
                <w:sz w:val="24"/>
              </w:rPr>
              <w:t>required)</w:t>
            </w:r>
          </w:p>
        </w:tc>
        <w:tc>
          <w:tcPr>
            <w:tcW w:w="4109" w:type="dxa"/>
          </w:tcPr>
          <w:p w14:paraId="304F99CF" w14:textId="77777777" w:rsidR="005D3895" w:rsidRDefault="0088148B">
            <w:pPr>
              <w:pStyle w:val="TableParagraph"/>
              <w:spacing w:line="242" w:lineRule="auto"/>
              <w:rPr>
                <w:sz w:val="24"/>
              </w:rPr>
            </w:pPr>
            <w:r>
              <w:rPr>
                <w:sz w:val="24"/>
              </w:rPr>
              <w:t>Weekly</w:t>
            </w:r>
            <w:r>
              <w:rPr>
                <w:spacing w:val="-10"/>
                <w:sz w:val="24"/>
              </w:rPr>
              <w:t xml:space="preserve"> </w:t>
            </w:r>
            <w:r>
              <w:rPr>
                <w:sz w:val="24"/>
              </w:rPr>
              <w:t>discussion</w:t>
            </w:r>
            <w:r>
              <w:rPr>
                <w:spacing w:val="-8"/>
                <w:sz w:val="24"/>
              </w:rPr>
              <w:t xml:space="preserve"> </w:t>
            </w:r>
            <w:r>
              <w:rPr>
                <w:sz w:val="24"/>
              </w:rPr>
              <w:t>on</w:t>
            </w:r>
            <w:r>
              <w:rPr>
                <w:spacing w:val="-11"/>
                <w:sz w:val="24"/>
              </w:rPr>
              <w:t xml:space="preserve"> </w:t>
            </w:r>
            <w:r>
              <w:rPr>
                <w:sz w:val="24"/>
              </w:rPr>
              <w:t>status,</w:t>
            </w:r>
            <w:r>
              <w:rPr>
                <w:spacing w:val="-13"/>
                <w:sz w:val="24"/>
              </w:rPr>
              <w:t xml:space="preserve"> </w:t>
            </w:r>
            <w:r>
              <w:rPr>
                <w:sz w:val="24"/>
              </w:rPr>
              <w:t>schedule, deliveries, risks and Health and Safety</w:t>
            </w:r>
          </w:p>
        </w:tc>
      </w:tr>
      <w:tr w:rsidR="005D3895" w14:paraId="4ACB594E" w14:textId="77777777">
        <w:trPr>
          <w:trHeight w:val="1462"/>
        </w:trPr>
        <w:tc>
          <w:tcPr>
            <w:tcW w:w="1957" w:type="dxa"/>
          </w:tcPr>
          <w:p w14:paraId="559DE00A" w14:textId="77777777" w:rsidR="005D3895" w:rsidRDefault="0088148B">
            <w:pPr>
              <w:pStyle w:val="TableParagraph"/>
              <w:spacing w:line="291" w:lineRule="exact"/>
              <w:ind w:left="106"/>
              <w:rPr>
                <w:sz w:val="24"/>
              </w:rPr>
            </w:pPr>
            <w:r>
              <w:rPr>
                <w:sz w:val="24"/>
              </w:rPr>
              <w:t>Progress</w:t>
            </w:r>
            <w:r>
              <w:rPr>
                <w:spacing w:val="-2"/>
                <w:sz w:val="24"/>
              </w:rPr>
              <w:t xml:space="preserve"> Meeting</w:t>
            </w:r>
          </w:p>
        </w:tc>
        <w:tc>
          <w:tcPr>
            <w:tcW w:w="2520" w:type="dxa"/>
          </w:tcPr>
          <w:p w14:paraId="24A8B5E1" w14:textId="77777777" w:rsidR="005D3895" w:rsidRDefault="0088148B">
            <w:pPr>
              <w:pStyle w:val="TableParagraph"/>
              <w:ind w:left="106" w:right="85"/>
              <w:rPr>
                <w:sz w:val="24"/>
              </w:rPr>
            </w:pPr>
            <w:r>
              <w:rPr>
                <w:sz w:val="24"/>
              </w:rPr>
              <w:t>Project Manager, Electrical Manager, Operations Manager and</w:t>
            </w:r>
            <w:r>
              <w:rPr>
                <w:spacing w:val="-14"/>
                <w:sz w:val="24"/>
              </w:rPr>
              <w:t xml:space="preserve"> </w:t>
            </w:r>
            <w:r>
              <w:rPr>
                <w:sz w:val="24"/>
              </w:rPr>
              <w:t>Subcontractors</w:t>
            </w:r>
            <w:r>
              <w:rPr>
                <w:spacing w:val="-14"/>
                <w:sz w:val="24"/>
              </w:rPr>
              <w:t xml:space="preserve"> </w:t>
            </w:r>
            <w:r>
              <w:rPr>
                <w:sz w:val="24"/>
              </w:rPr>
              <w:t>(as</w:t>
            </w:r>
          </w:p>
          <w:p w14:paraId="77562ED5" w14:textId="77777777" w:rsidR="005D3895" w:rsidRDefault="0088148B">
            <w:pPr>
              <w:pStyle w:val="TableParagraph"/>
              <w:spacing w:line="272" w:lineRule="exact"/>
              <w:ind w:left="106"/>
              <w:rPr>
                <w:sz w:val="24"/>
              </w:rPr>
            </w:pPr>
            <w:r>
              <w:rPr>
                <w:spacing w:val="-2"/>
                <w:sz w:val="24"/>
              </w:rPr>
              <w:t>required)</w:t>
            </w:r>
          </w:p>
        </w:tc>
        <w:tc>
          <w:tcPr>
            <w:tcW w:w="4109" w:type="dxa"/>
          </w:tcPr>
          <w:p w14:paraId="404FA720" w14:textId="77777777" w:rsidR="005D3895" w:rsidRDefault="0088148B">
            <w:pPr>
              <w:pStyle w:val="TableParagraph"/>
              <w:ind w:right="45"/>
              <w:rPr>
                <w:sz w:val="24"/>
              </w:rPr>
            </w:pPr>
            <w:r>
              <w:rPr>
                <w:sz w:val="24"/>
              </w:rPr>
              <w:t>Weekly</w:t>
            </w:r>
            <w:r>
              <w:rPr>
                <w:spacing w:val="-10"/>
                <w:sz w:val="24"/>
              </w:rPr>
              <w:t xml:space="preserve"> </w:t>
            </w:r>
            <w:r>
              <w:rPr>
                <w:sz w:val="24"/>
              </w:rPr>
              <w:t>discussion</w:t>
            </w:r>
            <w:r>
              <w:rPr>
                <w:spacing w:val="-7"/>
                <w:sz w:val="24"/>
              </w:rPr>
              <w:t xml:space="preserve"> </w:t>
            </w:r>
            <w:r>
              <w:rPr>
                <w:sz w:val="24"/>
              </w:rPr>
              <w:t>on</w:t>
            </w:r>
            <w:r>
              <w:rPr>
                <w:spacing w:val="-11"/>
                <w:sz w:val="24"/>
              </w:rPr>
              <w:t xml:space="preserve"> </w:t>
            </w:r>
            <w:r>
              <w:rPr>
                <w:sz w:val="24"/>
              </w:rPr>
              <w:t>schedule,</w:t>
            </w:r>
            <w:r>
              <w:rPr>
                <w:spacing w:val="-12"/>
                <w:sz w:val="24"/>
              </w:rPr>
              <w:t xml:space="preserve"> </w:t>
            </w:r>
            <w:r>
              <w:rPr>
                <w:sz w:val="24"/>
              </w:rPr>
              <w:t xml:space="preserve">risks, costs, and anything raised at site </w:t>
            </w:r>
            <w:r>
              <w:rPr>
                <w:spacing w:val="-2"/>
                <w:sz w:val="24"/>
              </w:rPr>
              <w:t>meeting</w:t>
            </w:r>
          </w:p>
        </w:tc>
      </w:tr>
      <w:tr w:rsidR="005D3895" w14:paraId="0BBE7660" w14:textId="77777777">
        <w:trPr>
          <w:trHeight w:val="586"/>
        </w:trPr>
        <w:tc>
          <w:tcPr>
            <w:tcW w:w="1957" w:type="dxa"/>
          </w:tcPr>
          <w:p w14:paraId="762DE7A4" w14:textId="77777777" w:rsidR="005D3895" w:rsidRDefault="0088148B">
            <w:pPr>
              <w:pStyle w:val="TableParagraph"/>
              <w:spacing w:before="2"/>
              <w:ind w:left="106"/>
              <w:rPr>
                <w:sz w:val="24"/>
              </w:rPr>
            </w:pPr>
            <w:r>
              <w:rPr>
                <w:sz w:val="24"/>
              </w:rPr>
              <w:t>Client</w:t>
            </w:r>
            <w:r>
              <w:rPr>
                <w:spacing w:val="2"/>
                <w:sz w:val="24"/>
              </w:rPr>
              <w:t xml:space="preserve"> </w:t>
            </w:r>
            <w:r>
              <w:rPr>
                <w:spacing w:val="-2"/>
                <w:sz w:val="24"/>
              </w:rPr>
              <w:t>Meeting</w:t>
            </w:r>
          </w:p>
        </w:tc>
        <w:tc>
          <w:tcPr>
            <w:tcW w:w="2520" w:type="dxa"/>
          </w:tcPr>
          <w:p w14:paraId="5A1C6468" w14:textId="77777777" w:rsidR="005D3895" w:rsidRDefault="0088148B">
            <w:pPr>
              <w:pStyle w:val="TableParagraph"/>
              <w:spacing w:before="2" w:line="293" w:lineRule="exact"/>
              <w:ind w:left="106"/>
              <w:rPr>
                <w:sz w:val="24"/>
              </w:rPr>
            </w:pPr>
            <w:r>
              <w:rPr>
                <w:sz w:val="24"/>
              </w:rPr>
              <w:t>Project</w:t>
            </w:r>
            <w:r>
              <w:rPr>
                <w:spacing w:val="-3"/>
                <w:sz w:val="24"/>
              </w:rPr>
              <w:t xml:space="preserve"> </w:t>
            </w:r>
            <w:r>
              <w:rPr>
                <w:sz w:val="24"/>
              </w:rPr>
              <w:t>Manager</w:t>
            </w:r>
            <w:r>
              <w:rPr>
                <w:spacing w:val="-4"/>
                <w:sz w:val="24"/>
              </w:rPr>
              <w:t xml:space="preserve"> </w:t>
            </w:r>
            <w:r>
              <w:rPr>
                <w:spacing w:val="-5"/>
                <w:sz w:val="24"/>
              </w:rPr>
              <w:t>and</w:t>
            </w:r>
          </w:p>
          <w:p w14:paraId="0E44BDEE" w14:textId="77777777" w:rsidR="005D3895" w:rsidRDefault="0088148B">
            <w:pPr>
              <w:pStyle w:val="TableParagraph"/>
              <w:spacing w:line="271" w:lineRule="exact"/>
              <w:ind w:left="106"/>
              <w:rPr>
                <w:sz w:val="24"/>
              </w:rPr>
            </w:pPr>
            <w:r>
              <w:rPr>
                <w:spacing w:val="-2"/>
                <w:sz w:val="24"/>
              </w:rPr>
              <w:t>Client</w:t>
            </w:r>
          </w:p>
        </w:tc>
        <w:tc>
          <w:tcPr>
            <w:tcW w:w="4109" w:type="dxa"/>
          </w:tcPr>
          <w:p w14:paraId="7E370642" w14:textId="77777777" w:rsidR="005D3895" w:rsidRDefault="0088148B">
            <w:pPr>
              <w:pStyle w:val="TableParagraph"/>
              <w:spacing w:before="2" w:line="293" w:lineRule="exact"/>
              <w:rPr>
                <w:sz w:val="24"/>
              </w:rPr>
            </w:pPr>
            <w:r>
              <w:rPr>
                <w:sz w:val="24"/>
              </w:rPr>
              <w:t>Monthly</w:t>
            </w:r>
            <w:r>
              <w:rPr>
                <w:spacing w:val="-6"/>
                <w:sz w:val="24"/>
              </w:rPr>
              <w:t xml:space="preserve"> </w:t>
            </w:r>
            <w:r>
              <w:rPr>
                <w:sz w:val="24"/>
              </w:rPr>
              <w:t>discussion</w:t>
            </w:r>
            <w:r>
              <w:rPr>
                <w:spacing w:val="-3"/>
                <w:sz w:val="24"/>
              </w:rPr>
              <w:t xml:space="preserve"> </w:t>
            </w:r>
            <w:r>
              <w:rPr>
                <w:sz w:val="24"/>
              </w:rPr>
              <w:t>on</w:t>
            </w:r>
            <w:r>
              <w:rPr>
                <w:spacing w:val="-4"/>
                <w:sz w:val="24"/>
              </w:rPr>
              <w:t xml:space="preserve"> </w:t>
            </w:r>
            <w:r>
              <w:rPr>
                <w:sz w:val="24"/>
              </w:rPr>
              <w:t>progress</w:t>
            </w:r>
            <w:r>
              <w:rPr>
                <w:spacing w:val="1"/>
                <w:sz w:val="24"/>
              </w:rPr>
              <w:t xml:space="preserve"> </w:t>
            </w:r>
            <w:r>
              <w:rPr>
                <w:spacing w:val="-2"/>
                <w:sz w:val="24"/>
              </w:rPr>
              <w:t>reports</w:t>
            </w:r>
          </w:p>
          <w:p w14:paraId="1FF81807" w14:textId="77777777" w:rsidR="005D3895" w:rsidRDefault="0088148B">
            <w:pPr>
              <w:pStyle w:val="TableParagraph"/>
              <w:spacing w:line="271" w:lineRule="exact"/>
              <w:rPr>
                <w:sz w:val="24"/>
              </w:rPr>
            </w:pPr>
            <w:r>
              <w:rPr>
                <w:sz w:val="24"/>
              </w:rPr>
              <w:t>and</w:t>
            </w:r>
            <w:r>
              <w:rPr>
                <w:spacing w:val="-1"/>
                <w:sz w:val="24"/>
              </w:rPr>
              <w:t xml:space="preserve"> </w:t>
            </w:r>
            <w:r>
              <w:rPr>
                <w:sz w:val="24"/>
              </w:rPr>
              <w:t>status</w:t>
            </w:r>
            <w:r>
              <w:rPr>
                <w:spacing w:val="-1"/>
                <w:sz w:val="24"/>
              </w:rPr>
              <w:t xml:space="preserve"> </w:t>
            </w:r>
            <w:r>
              <w:rPr>
                <w:sz w:val="24"/>
              </w:rPr>
              <w:t>of</w:t>
            </w:r>
            <w:r>
              <w:rPr>
                <w:spacing w:val="-4"/>
                <w:sz w:val="24"/>
              </w:rPr>
              <w:t xml:space="preserve"> </w:t>
            </w:r>
            <w:r>
              <w:rPr>
                <w:spacing w:val="-2"/>
                <w:sz w:val="24"/>
              </w:rPr>
              <w:t>deliverables</w:t>
            </w:r>
          </w:p>
        </w:tc>
      </w:tr>
      <w:tr w:rsidR="005D3895" w14:paraId="3C70FDB1" w14:textId="77777777">
        <w:trPr>
          <w:trHeight w:val="878"/>
        </w:trPr>
        <w:tc>
          <w:tcPr>
            <w:tcW w:w="1957" w:type="dxa"/>
          </w:tcPr>
          <w:p w14:paraId="24CFEC56" w14:textId="77777777" w:rsidR="005D3895" w:rsidRDefault="0088148B">
            <w:pPr>
              <w:pStyle w:val="TableParagraph"/>
              <w:spacing w:before="2"/>
              <w:ind w:left="106"/>
              <w:rPr>
                <w:sz w:val="24"/>
              </w:rPr>
            </w:pPr>
            <w:r>
              <w:rPr>
                <w:sz w:val="24"/>
              </w:rPr>
              <w:t xml:space="preserve">H&amp;S </w:t>
            </w:r>
            <w:r>
              <w:rPr>
                <w:spacing w:val="-2"/>
                <w:sz w:val="24"/>
              </w:rPr>
              <w:t>Meetings</w:t>
            </w:r>
          </w:p>
        </w:tc>
        <w:tc>
          <w:tcPr>
            <w:tcW w:w="2520" w:type="dxa"/>
          </w:tcPr>
          <w:p w14:paraId="57AA6034" w14:textId="77777777" w:rsidR="005D3895" w:rsidRDefault="0088148B">
            <w:pPr>
              <w:pStyle w:val="TableParagraph"/>
              <w:spacing w:before="2"/>
              <w:ind w:left="106"/>
              <w:rPr>
                <w:sz w:val="24"/>
              </w:rPr>
            </w:pPr>
            <w:r>
              <w:rPr>
                <w:sz w:val="24"/>
              </w:rPr>
              <w:t>Construction</w:t>
            </w:r>
            <w:r>
              <w:rPr>
                <w:spacing w:val="-14"/>
                <w:sz w:val="24"/>
              </w:rPr>
              <w:t xml:space="preserve"> </w:t>
            </w:r>
            <w:r>
              <w:rPr>
                <w:sz w:val="24"/>
              </w:rPr>
              <w:t>manager, Project Manager and</w:t>
            </w:r>
          </w:p>
          <w:p w14:paraId="3E39973D" w14:textId="13CB1401" w:rsidR="005D3895" w:rsidRDefault="0088148B">
            <w:pPr>
              <w:pStyle w:val="TableParagraph"/>
              <w:spacing w:line="270" w:lineRule="exact"/>
              <w:ind w:left="106"/>
              <w:rPr>
                <w:sz w:val="24"/>
              </w:rPr>
            </w:pPr>
            <w:r>
              <w:rPr>
                <w:sz w:val="24"/>
              </w:rPr>
              <w:t>H&amp;S</w:t>
            </w:r>
            <w:r>
              <w:rPr>
                <w:spacing w:val="-2"/>
                <w:sz w:val="24"/>
              </w:rPr>
              <w:t xml:space="preserve"> </w:t>
            </w:r>
            <w:r w:rsidR="00633B47">
              <w:rPr>
                <w:spacing w:val="-2"/>
                <w:sz w:val="24"/>
              </w:rPr>
              <w:t>Manager</w:t>
            </w:r>
          </w:p>
        </w:tc>
        <w:tc>
          <w:tcPr>
            <w:tcW w:w="4109" w:type="dxa"/>
          </w:tcPr>
          <w:p w14:paraId="426BCBAA" w14:textId="77777777" w:rsidR="005D3895" w:rsidRDefault="0088148B">
            <w:pPr>
              <w:pStyle w:val="TableParagraph"/>
              <w:spacing w:before="2"/>
              <w:ind w:right="45"/>
              <w:rPr>
                <w:sz w:val="24"/>
              </w:rPr>
            </w:pPr>
            <w:r>
              <w:rPr>
                <w:sz w:val="24"/>
              </w:rPr>
              <w:t>Monthly</w:t>
            </w:r>
            <w:r>
              <w:rPr>
                <w:spacing w:val="-8"/>
                <w:sz w:val="24"/>
              </w:rPr>
              <w:t xml:space="preserve"> </w:t>
            </w:r>
            <w:r>
              <w:rPr>
                <w:sz w:val="24"/>
              </w:rPr>
              <w:t>visit</w:t>
            </w:r>
            <w:r>
              <w:rPr>
                <w:spacing w:val="-10"/>
                <w:sz w:val="24"/>
              </w:rPr>
              <w:t xml:space="preserve"> </w:t>
            </w:r>
            <w:r>
              <w:rPr>
                <w:sz w:val="24"/>
              </w:rPr>
              <w:t>to</w:t>
            </w:r>
            <w:r>
              <w:rPr>
                <w:spacing w:val="-10"/>
                <w:sz w:val="24"/>
              </w:rPr>
              <w:t xml:space="preserve"> </w:t>
            </w:r>
            <w:r>
              <w:rPr>
                <w:sz w:val="24"/>
              </w:rPr>
              <w:t>discuss</w:t>
            </w:r>
            <w:r>
              <w:rPr>
                <w:spacing w:val="-5"/>
                <w:sz w:val="24"/>
              </w:rPr>
              <w:t xml:space="preserve"> </w:t>
            </w:r>
            <w:r>
              <w:rPr>
                <w:sz w:val="24"/>
              </w:rPr>
              <w:t>Health</w:t>
            </w:r>
            <w:r>
              <w:rPr>
                <w:spacing w:val="-9"/>
                <w:sz w:val="24"/>
              </w:rPr>
              <w:t xml:space="preserve"> </w:t>
            </w:r>
            <w:r>
              <w:rPr>
                <w:sz w:val="24"/>
              </w:rPr>
              <w:t>and Safety on site</w:t>
            </w:r>
          </w:p>
        </w:tc>
      </w:tr>
    </w:tbl>
    <w:p w14:paraId="55C14D56" w14:textId="77777777" w:rsidR="005D3895" w:rsidRDefault="005D3895">
      <w:pPr>
        <w:pStyle w:val="BodyText"/>
        <w:spacing w:before="247"/>
        <w:ind w:left="0"/>
        <w:rPr>
          <w:sz w:val="28"/>
        </w:rPr>
      </w:pPr>
    </w:p>
    <w:p w14:paraId="73C0B481" w14:textId="77777777" w:rsidR="005D3895" w:rsidRDefault="0088148B">
      <w:pPr>
        <w:pStyle w:val="ListParagraph"/>
        <w:numPr>
          <w:ilvl w:val="3"/>
          <w:numId w:val="7"/>
        </w:numPr>
        <w:tabs>
          <w:tab w:val="left" w:pos="1656"/>
        </w:tabs>
        <w:ind w:left="1656" w:hanging="1440"/>
        <w:rPr>
          <w:sz w:val="28"/>
        </w:rPr>
      </w:pPr>
      <w:r>
        <w:rPr>
          <w:spacing w:val="-2"/>
          <w:sz w:val="28"/>
        </w:rPr>
        <w:t>Recording</w:t>
      </w:r>
    </w:p>
    <w:p w14:paraId="42D9B804" w14:textId="77777777" w:rsidR="005D3895" w:rsidRDefault="0088148B">
      <w:pPr>
        <w:pStyle w:val="BodyText"/>
        <w:ind w:right="857"/>
      </w:pPr>
      <w:r>
        <w:t>At the start of the meeting, a person will be designated as the note-taker. They will upload</w:t>
      </w:r>
      <w:r>
        <w:rPr>
          <w:spacing w:val="-4"/>
        </w:rPr>
        <w:t xml:space="preserve"> </w:t>
      </w:r>
      <w:r>
        <w:t>their</w:t>
      </w:r>
      <w:r>
        <w:rPr>
          <w:spacing w:val="-2"/>
        </w:rPr>
        <w:t xml:space="preserve"> </w:t>
      </w:r>
      <w:r>
        <w:t>notes</w:t>
      </w:r>
      <w:r>
        <w:rPr>
          <w:spacing w:val="-4"/>
        </w:rPr>
        <w:t xml:space="preserve"> </w:t>
      </w:r>
      <w:r>
        <w:t>from</w:t>
      </w:r>
      <w:r>
        <w:rPr>
          <w:spacing w:val="-2"/>
        </w:rPr>
        <w:t xml:space="preserve"> </w:t>
      </w:r>
      <w:r>
        <w:t>the</w:t>
      </w:r>
      <w:r>
        <w:rPr>
          <w:spacing w:val="-5"/>
        </w:rPr>
        <w:t xml:space="preserve"> </w:t>
      </w:r>
      <w:r>
        <w:t>meeting</w:t>
      </w:r>
      <w:r>
        <w:rPr>
          <w:spacing w:val="-7"/>
        </w:rPr>
        <w:t xml:space="preserve"> </w:t>
      </w:r>
      <w:r>
        <w:t>into</w:t>
      </w:r>
      <w:r>
        <w:rPr>
          <w:spacing w:val="-5"/>
        </w:rPr>
        <w:t xml:space="preserve"> </w:t>
      </w:r>
      <w:r>
        <w:t>the</w:t>
      </w:r>
      <w:r>
        <w:rPr>
          <w:spacing w:val="-1"/>
        </w:rPr>
        <w:t xml:space="preserve"> </w:t>
      </w:r>
      <w:r>
        <w:t>project</w:t>
      </w:r>
      <w:r>
        <w:rPr>
          <w:spacing w:val="-2"/>
        </w:rPr>
        <w:t xml:space="preserve"> </w:t>
      </w:r>
      <w:r>
        <w:t>folder.</w:t>
      </w:r>
      <w:r>
        <w:rPr>
          <w:spacing w:val="-3"/>
        </w:rPr>
        <w:t xml:space="preserve"> </w:t>
      </w:r>
      <w:r>
        <w:t>The</w:t>
      </w:r>
      <w:r>
        <w:rPr>
          <w:spacing w:val="-6"/>
        </w:rPr>
        <w:t xml:space="preserve"> </w:t>
      </w:r>
      <w:r>
        <w:t>Project</w:t>
      </w:r>
      <w:r>
        <w:rPr>
          <w:spacing w:val="-2"/>
        </w:rPr>
        <w:t xml:space="preserve"> </w:t>
      </w:r>
      <w:r>
        <w:t>Manager</w:t>
      </w:r>
      <w:r>
        <w:rPr>
          <w:spacing w:val="-5"/>
        </w:rPr>
        <w:t xml:space="preserve"> </w:t>
      </w:r>
      <w:r>
        <w:t>will also record any actions required from the meeting onto the interface.</w:t>
      </w:r>
    </w:p>
    <w:p w14:paraId="357554BC" w14:textId="77777777" w:rsidR="005D3895" w:rsidRDefault="0088148B">
      <w:pPr>
        <w:pStyle w:val="Heading4"/>
        <w:numPr>
          <w:ilvl w:val="3"/>
          <w:numId w:val="7"/>
        </w:numPr>
        <w:tabs>
          <w:tab w:val="left" w:pos="1656"/>
        </w:tabs>
        <w:spacing w:before="292"/>
        <w:ind w:left="1656" w:hanging="1440"/>
      </w:pPr>
      <w:r>
        <w:t>Coordination</w:t>
      </w:r>
      <w:r>
        <w:rPr>
          <w:spacing w:val="-5"/>
        </w:rPr>
        <w:t xml:space="preserve"> </w:t>
      </w:r>
      <w:r>
        <w:t>with</w:t>
      </w:r>
      <w:r>
        <w:rPr>
          <w:spacing w:val="-4"/>
        </w:rPr>
        <w:t xml:space="preserve"> </w:t>
      </w:r>
      <w:r>
        <w:rPr>
          <w:spacing w:val="-2"/>
        </w:rPr>
        <w:t>Subcontractors</w:t>
      </w:r>
    </w:p>
    <w:p w14:paraId="71407D9F" w14:textId="77777777" w:rsidR="005D3895" w:rsidRDefault="0088148B">
      <w:pPr>
        <w:pStyle w:val="BodyText"/>
        <w:spacing w:line="242" w:lineRule="auto"/>
        <w:ind w:right="857"/>
      </w:pPr>
      <w:r>
        <w:t>In</w:t>
      </w:r>
      <w:r>
        <w:rPr>
          <w:spacing w:val="-1"/>
        </w:rPr>
        <w:t xml:space="preserve"> </w:t>
      </w:r>
      <w:r>
        <w:t>the</w:t>
      </w:r>
      <w:r>
        <w:rPr>
          <w:spacing w:val="-6"/>
        </w:rPr>
        <w:t xml:space="preserve"> </w:t>
      </w:r>
      <w:r>
        <w:t>design</w:t>
      </w:r>
      <w:r>
        <w:rPr>
          <w:spacing w:val="-4"/>
        </w:rPr>
        <w:t xml:space="preserve"> </w:t>
      </w:r>
      <w:r>
        <w:t>phase</w:t>
      </w:r>
      <w:r>
        <w:rPr>
          <w:spacing w:val="-1"/>
        </w:rPr>
        <w:t xml:space="preserve"> </w:t>
      </w:r>
      <w:r>
        <w:t>of</w:t>
      </w:r>
      <w:r>
        <w:rPr>
          <w:spacing w:val="-7"/>
        </w:rPr>
        <w:t xml:space="preserve"> </w:t>
      </w:r>
      <w:r>
        <w:t>the</w:t>
      </w:r>
      <w:r>
        <w:rPr>
          <w:spacing w:val="-6"/>
        </w:rPr>
        <w:t xml:space="preserve"> </w:t>
      </w:r>
      <w:r>
        <w:t>project,</w:t>
      </w:r>
      <w:r>
        <w:rPr>
          <w:spacing w:val="-2"/>
        </w:rPr>
        <w:t xml:space="preserve"> </w:t>
      </w:r>
      <w:r>
        <w:t>SSWUK</w:t>
      </w:r>
      <w:r>
        <w:rPr>
          <w:spacing w:val="-3"/>
        </w:rPr>
        <w:t xml:space="preserve"> </w:t>
      </w:r>
      <w:r>
        <w:t>will</w:t>
      </w:r>
      <w:r>
        <w:rPr>
          <w:spacing w:val="-5"/>
        </w:rPr>
        <w:t xml:space="preserve"> </w:t>
      </w:r>
      <w:r>
        <w:t>select</w:t>
      </w:r>
      <w:r>
        <w:rPr>
          <w:spacing w:val="-2"/>
        </w:rPr>
        <w:t xml:space="preserve"> </w:t>
      </w:r>
      <w:r>
        <w:t>subcontractors</w:t>
      </w:r>
      <w:r>
        <w:rPr>
          <w:spacing w:val="-4"/>
        </w:rPr>
        <w:t xml:space="preserve"> </w:t>
      </w:r>
      <w:r>
        <w:t>for</w:t>
      </w:r>
      <w:r>
        <w:rPr>
          <w:spacing w:val="-2"/>
        </w:rPr>
        <w:t xml:space="preserve"> </w:t>
      </w:r>
      <w:r>
        <w:t>the</w:t>
      </w:r>
      <w:r>
        <w:rPr>
          <w:spacing w:val="-1"/>
        </w:rPr>
        <w:t xml:space="preserve"> </w:t>
      </w:r>
      <w:proofErr w:type="gramStart"/>
      <w:r>
        <w:t>works</w:t>
      </w:r>
      <w:proofErr w:type="gramEnd"/>
      <w:r>
        <w:rPr>
          <w:spacing w:val="-4"/>
        </w:rPr>
        <w:t xml:space="preserve"> </w:t>
      </w:r>
      <w:r>
        <w:t xml:space="preserve">who have the experience to complete the </w:t>
      </w:r>
      <w:proofErr w:type="gramStart"/>
      <w:r>
        <w:t>works</w:t>
      </w:r>
      <w:proofErr w:type="gramEnd"/>
      <w:r>
        <w:t xml:space="preserve"> in line with good industry practice.</w:t>
      </w:r>
    </w:p>
    <w:p w14:paraId="522027FC" w14:textId="7B5C73EC" w:rsidR="005D3895" w:rsidRDefault="0088148B">
      <w:pPr>
        <w:pStyle w:val="BodyText"/>
        <w:ind w:right="857"/>
      </w:pPr>
      <w:r>
        <w:t xml:space="preserve">Subcontractors will be required to complete a pre-qualifying </w:t>
      </w:r>
      <w:proofErr w:type="gramStart"/>
      <w:r>
        <w:t>questionnaire</w:t>
      </w:r>
      <w:proofErr w:type="gramEnd"/>
      <w:r>
        <w:t xml:space="preserve"> and all records</w:t>
      </w:r>
      <w:r>
        <w:rPr>
          <w:spacing w:val="-5"/>
        </w:rPr>
        <w:t xml:space="preserve"> </w:t>
      </w:r>
      <w:r>
        <w:t>of</w:t>
      </w:r>
      <w:r>
        <w:rPr>
          <w:spacing w:val="-4"/>
        </w:rPr>
        <w:t xml:space="preserve"> </w:t>
      </w:r>
      <w:r>
        <w:t>competence,</w:t>
      </w:r>
      <w:r>
        <w:rPr>
          <w:spacing w:val="-6"/>
        </w:rPr>
        <w:t xml:space="preserve"> </w:t>
      </w:r>
      <w:r>
        <w:t>training</w:t>
      </w:r>
      <w:r>
        <w:rPr>
          <w:spacing w:val="-7"/>
        </w:rPr>
        <w:t xml:space="preserve"> </w:t>
      </w:r>
      <w:r>
        <w:t>and</w:t>
      </w:r>
      <w:r>
        <w:rPr>
          <w:spacing w:val="-1"/>
        </w:rPr>
        <w:t xml:space="preserve"> </w:t>
      </w:r>
      <w:r>
        <w:t>insurance</w:t>
      </w:r>
      <w:r>
        <w:rPr>
          <w:spacing w:val="-2"/>
        </w:rPr>
        <w:t xml:space="preserve"> </w:t>
      </w:r>
      <w:r>
        <w:t>will</w:t>
      </w:r>
      <w:r>
        <w:rPr>
          <w:spacing w:val="-6"/>
        </w:rPr>
        <w:t xml:space="preserve"> </w:t>
      </w:r>
      <w:r>
        <w:t>be</w:t>
      </w:r>
      <w:r>
        <w:rPr>
          <w:spacing w:val="-6"/>
        </w:rPr>
        <w:t xml:space="preserve"> </w:t>
      </w:r>
      <w:r>
        <w:t>held</w:t>
      </w:r>
      <w:r>
        <w:rPr>
          <w:spacing w:val="-1"/>
        </w:rPr>
        <w:t xml:space="preserve"> </w:t>
      </w:r>
      <w:r>
        <w:t>on</w:t>
      </w:r>
      <w:r>
        <w:rPr>
          <w:spacing w:val="-1"/>
        </w:rPr>
        <w:t xml:space="preserve"> </w:t>
      </w:r>
      <w:r>
        <w:t>file.</w:t>
      </w:r>
      <w:r>
        <w:rPr>
          <w:spacing w:val="-3"/>
        </w:rPr>
        <w:t xml:space="preserve"> </w:t>
      </w:r>
    </w:p>
    <w:p w14:paraId="36AAC5B0" w14:textId="77777777" w:rsidR="005D3895" w:rsidRDefault="0088148B">
      <w:pPr>
        <w:pStyle w:val="BodyText"/>
        <w:spacing w:before="288" w:line="242" w:lineRule="auto"/>
      </w:pPr>
      <w:r>
        <w:t>Ahead</w:t>
      </w:r>
      <w:r>
        <w:rPr>
          <w:spacing w:val="-2"/>
        </w:rPr>
        <w:t xml:space="preserve"> </w:t>
      </w:r>
      <w:r>
        <w:t>of</w:t>
      </w:r>
      <w:r>
        <w:rPr>
          <w:spacing w:val="-8"/>
        </w:rPr>
        <w:t xml:space="preserve"> </w:t>
      </w:r>
      <w:r>
        <w:t>construction,</w:t>
      </w:r>
      <w:r>
        <w:rPr>
          <w:spacing w:val="-4"/>
        </w:rPr>
        <w:t xml:space="preserve"> </w:t>
      </w:r>
      <w:r>
        <w:t>the</w:t>
      </w:r>
      <w:r>
        <w:rPr>
          <w:spacing w:val="-3"/>
        </w:rPr>
        <w:t xml:space="preserve"> </w:t>
      </w:r>
      <w:r>
        <w:t>Project</w:t>
      </w:r>
      <w:r>
        <w:rPr>
          <w:spacing w:val="-4"/>
        </w:rPr>
        <w:t xml:space="preserve"> </w:t>
      </w:r>
      <w:r>
        <w:t>Manager</w:t>
      </w:r>
      <w:r>
        <w:rPr>
          <w:spacing w:val="-3"/>
        </w:rPr>
        <w:t xml:space="preserve"> </w:t>
      </w:r>
      <w:r>
        <w:t>and</w:t>
      </w:r>
      <w:r>
        <w:rPr>
          <w:spacing w:val="-2"/>
        </w:rPr>
        <w:t xml:space="preserve"> </w:t>
      </w:r>
      <w:r>
        <w:t>Electrical</w:t>
      </w:r>
      <w:r>
        <w:rPr>
          <w:spacing w:val="-7"/>
        </w:rPr>
        <w:t xml:space="preserve"> </w:t>
      </w:r>
      <w:r>
        <w:t>Manager</w:t>
      </w:r>
      <w:r>
        <w:rPr>
          <w:spacing w:val="-7"/>
        </w:rPr>
        <w:t xml:space="preserve"> </w:t>
      </w:r>
      <w:r>
        <w:t>will</w:t>
      </w:r>
      <w:r>
        <w:rPr>
          <w:spacing w:val="-3"/>
        </w:rPr>
        <w:t xml:space="preserve"> </w:t>
      </w:r>
      <w:r>
        <w:t>liaise</w:t>
      </w:r>
      <w:r>
        <w:rPr>
          <w:spacing w:val="-3"/>
        </w:rPr>
        <w:t xml:space="preserve"> </w:t>
      </w:r>
      <w:r>
        <w:t>with</w:t>
      </w:r>
      <w:r>
        <w:rPr>
          <w:spacing w:val="-3"/>
        </w:rPr>
        <w:t xml:space="preserve"> </w:t>
      </w:r>
      <w:r>
        <w:t xml:space="preserve">the subcontractors so that their </w:t>
      </w:r>
      <w:proofErr w:type="gramStart"/>
      <w:r>
        <w:t>works</w:t>
      </w:r>
      <w:proofErr w:type="gramEnd"/>
      <w:r>
        <w:t xml:space="preserve"> can be included in the </w:t>
      </w:r>
      <w:proofErr w:type="spellStart"/>
      <w:r>
        <w:t>programme</w:t>
      </w:r>
      <w:proofErr w:type="spellEnd"/>
      <w:r>
        <w:t xml:space="preserve"> of works.</w:t>
      </w:r>
    </w:p>
    <w:p w14:paraId="506ED44B" w14:textId="77777777" w:rsidR="005D3895" w:rsidRDefault="0088148B">
      <w:pPr>
        <w:pStyle w:val="BodyText"/>
        <w:ind w:right="857"/>
      </w:pPr>
      <w:r>
        <w:t>Subcontractors will be required to provide risk assessments and method statements ahead of</w:t>
      </w:r>
      <w:r>
        <w:rPr>
          <w:spacing w:val="-7"/>
        </w:rPr>
        <w:t xml:space="preserve"> </w:t>
      </w:r>
      <w:r>
        <w:t>their</w:t>
      </w:r>
      <w:r>
        <w:rPr>
          <w:spacing w:val="-6"/>
        </w:rPr>
        <w:t xml:space="preserve"> </w:t>
      </w:r>
      <w:proofErr w:type="gramStart"/>
      <w:r>
        <w:t>works</w:t>
      </w:r>
      <w:proofErr w:type="gramEnd"/>
      <w:r>
        <w:t>.</w:t>
      </w:r>
      <w:r>
        <w:rPr>
          <w:spacing w:val="-3"/>
        </w:rPr>
        <w:t xml:space="preserve"> </w:t>
      </w:r>
      <w:r>
        <w:t>Depending</w:t>
      </w:r>
      <w:r>
        <w:rPr>
          <w:spacing w:val="-7"/>
        </w:rPr>
        <w:t xml:space="preserve"> </w:t>
      </w:r>
      <w:r>
        <w:t>on</w:t>
      </w:r>
      <w:r>
        <w:rPr>
          <w:spacing w:val="-4"/>
        </w:rPr>
        <w:t xml:space="preserve"> </w:t>
      </w:r>
      <w:r>
        <w:t>the</w:t>
      </w:r>
      <w:r>
        <w:rPr>
          <w:spacing w:val="-6"/>
        </w:rPr>
        <w:t xml:space="preserve"> </w:t>
      </w:r>
      <w:r>
        <w:t>nature</w:t>
      </w:r>
      <w:r>
        <w:rPr>
          <w:spacing w:val="-5"/>
        </w:rPr>
        <w:t xml:space="preserve"> </w:t>
      </w:r>
      <w:r>
        <w:t>of</w:t>
      </w:r>
      <w:r>
        <w:rPr>
          <w:spacing w:val="-3"/>
        </w:rPr>
        <w:t xml:space="preserve"> </w:t>
      </w:r>
      <w:r>
        <w:t>the</w:t>
      </w:r>
      <w:r>
        <w:rPr>
          <w:spacing w:val="-6"/>
        </w:rPr>
        <w:t xml:space="preserve"> </w:t>
      </w:r>
      <w:proofErr w:type="gramStart"/>
      <w:r>
        <w:t>works</w:t>
      </w:r>
      <w:proofErr w:type="gramEnd"/>
      <w:r>
        <w:t>,</w:t>
      </w:r>
      <w:r>
        <w:rPr>
          <w:spacing w:val="-2"/>
        </w:rPr>
        <w:t xml:space="preserve"> </w:t>
      </w:r>
      <w:r>
        <w:t>an individual</w:t>
      </w:r>
      <w:r>
        <w:rPr>
          <w:spacing w:val="-5"/>
        </w:rPr>
        <w:t xml:space="preserve"> </w:t>
      </w:r>
      <w:proofErr w:type="spellStart"/>
      <w:r>
        <w:t>programme</w:t>
      </w:r>
      <w:proofErr w:type="spellEnd"/>
      <w:r>
        <w:t xml:space="preserve"> from each subcontractor may be required.</w:t>
      </w:r>
    </w:p>
    <w:p w14:paraId="46D3158A" w14:textId="77777777" w:rsidR="005D3895" w:rsidRDefault="0088148B">
      <w:pPr>
        <w:pStyle w:val="BodyText"/>
        <w:spacing w:before="289"/>
        <w:ind w:right="857"/>
      </w:pPr>
      <w:r>
        <w:t>Once</w:t>
      </w:r>
      <w:r>
        <w:rPr>
          <w:spacing w:val="-1"/>
        </w:rPr>
        <w:t xml:space="preserve"> </w:t>
      </w:r>
      <w:r>
        <w:t>the</w:t>
      </w:r>
      <w:r>
        <w:rPr>
          <w:spacing w:val="-6"/>
        </w:rPr>
        <w:t xml:space="preserve"> </w:t>
      </w:r>
      <w:r>
        <w:t>subcontractor</w:t>
      </w:r>
      <w:r>
        <w:rPr>
          <w:spacing w:val="-6"/>
        </w:rPr>
        <w:t xml:space="preserve"> </w:t>
      </w:r>
      <w:r>
        <w:t>is</w:t>
      </w:r>
      <w:r>
        <w:rPr>
          <w:spacing w:val="-4"/>
        </w:rPr>
        <w:t xml:space="preserve"> </w:t>
      </w:r>
      <w:r>
        <w:t>on</w:t>
      </w:r>
      <w:r>
        <w:rPr>
          <w:spacing w:val="-4"/>
        </w:rPr>
        <w:t xml:space="preserve"> </w:t>
      </w:r>
      <w:r>
        <w:t>site,</w:t>
      </w:r>
      <w:r>
        <w:rPr>
          <w:spacing w:val="-2"/>
        </w:rPr>
        <w:t xml:space="preserve"> </w:t>
      </w:r>
      <w:r>
        <w:t>the Construction</w:t>
      </w:r>
      <w:r>
        <w:rPr>
          <w:spacing w:val="-4"/>
        </w:rPr>
        <w:t xml:space="preserve"> </w:t>
      </w:r>
      <w:r>
        <w:t>manager and</w:t>
      </w:r>
      <w:r>
        <w:rPr>
          <w:spacing w:val="-4"/>
        </w:rPr>
        <w:t xml:space="preserve"> </w:t>
      </w:r>
      <w:r>
        <w:t>Project</w:t>
      </w:r>
      <w:r>
        <w:rPr>
          <w:spacing w:val="-2"/>
        </w:rPr>
        <w:t xml:space="preserve"> </w:t>
      </w:r>
      <w:r>
        <w:t>Manager</w:t>
      </w:r>
      <w:r>
        <w:rPr>
          <w:spacing w:val="-5"/>
        </w:rPr>
        <w:t xml:space="preserve"> </w:t>
      </w:r>
      <w:r>
        <w:t>will maintain daily contact in the form of in-person or telephone conversations.</w:t>
      </w:r>
    </w:p>
    <w:p w14:paraId="2AEE363C" w14:textId="77777777" w:rsidR="005D3895" w:rsidRDefault="005D3895">
      <w:pPr>
        <w:sectPr w:rsidR="005D3895">
          <w:pgSz w:w="12250" w:h="15880"/>
          <w:pgMar w:top="1880" w:right="1080" w:bottom="940" w:left="1580" w:header="785" w:footer="741" w:gutter="0"/>
          <w:cols w:space="720"/>
        </w:sectPr>
      </w:pPr>
    </w:p>
    <w:p w14:paraId="0FA3733E" w14:textId="77777777" w:rsidR="005D3895" w:rsidRDefault="005D3895">
      <w:pPr>
        <w:pStyle w:val="BodyText"/>
        <w:spacing w:before="11"/>
        <w:ind w:left="0"/>
      </w:pPr>
    </w:p>
    <w:p w14:paraId="0C88C407" w14:textId="77777777" w:rsidR="005D3895" w:rsidRDefault="0088148B">
      <w:pPr>
        <w:pStyle w:val="BodyText"/>
        <w:ind w:right="857"/>
      </w:pPr>
      <w:r>
        <w:t>Subcontractors</w:t>
      </w:r>
      <w:r>
        <w:rPr>
          <w:spacing w:val="-1"/>
        </w:rPr>
        <w:t xml:space="preserve"> </w:t>
      </w:r>
      <w:r>
        <w:t>will</w:t>
      </w:r>
      <w:r>
        <w:rPr>
          <w:spacing w:val="-5"/>
        </w:rPr>
        <w:t xml:space="preserve"> </w:t>
      </w:r>
      <w:r>
        <w:t>also</w:t>
      </w:r>
      <w:r>
        <w:rPr>
          <w:spacing w:val="-5"/>
        </w:rPr>
        <w:t xml:space="preserve"> </w:t>
      </w:r>
      <w:r>
        <w:t>be</w:t>
      </w:r>
      <w:r>
        <w:rPr>
          <w:spacing w:val="-1"/>
        </w:rPr>
        <w:t xml:space="preserve"> </w:t>
      </w:r>
      <w:r>
        <w:t>required</w:t>
      </w:r>
      <w:r>
        <w:rPr>
          <w:spacing w:val="-4"/>
        </w:rPr>
        <w:t xml:space="preserve"> </w:t>
      </w:r>
      <w:r>
        <w:t>to</w:t>
      </w:r>
      <w:r>
        <w:rPr>
          <w:spacing w:val="-5"/>
        </w:rPr>
        <w:t xml:space="preserve"> </w:t>
      </w:r>
      <w:r>
        <w:t>attend</w:t>
      </w:r>
      <w:r>
        <w:rPr>
          <w:spacing w:val="-4"/>
        </w:rPr>
        <w:t xml:space="preserve"> </w:t>
      </w:r>
      <w:r>
        <w:t>site</w:t>
      </w:r>
      <w:r>
        <w:rPr>
          <w:spacing w:val="-6"/>
        </w:rPr>
        <w:t xml:space="preserve"> </w:t>
      </w:r>
      <w:r>
        <w:t>meetings</w:t>
      </w:r>
      <w:r>
        <w:rPr>
          <w:spacing w:val="-4"/>
        </w:rPr>
        <w:t xml:space="preserve"> </w:t>
      </w:r>
      <w:r>
        <w:t>and</w:t>
      </w:r>
      <w:r>
        <w:rPr>
          <w:spacing w:val="-4"/>
        </w:rPr>
        <w:t xml:space="preserve"> </w:t>
      </w:r>
      <w:r>
        <w:t>progress</w:t>
      </w:r>
      <w:r>
        <w:rPr>
          <w:spacing w:val="-4"/>
        </w:rPr>
        <w:t xml:space="preserve"> </w:t>
      </w:r>
      <w:r>
        <w:t>meetings,</w:t>
      </w:r>
      <w:r>
        <w:rPr>
          <w:spacing w:val="-2"/>
        </w:rPr>
        <w:t xml:space="preserve"> </w:t>
      </w:r>
      <w:r>
        <w:t xml:space="preserve">as </w:t>
      </w:r>
      <w:r>
        <w:rPr>
          <w:spacing w:val="-2"/>
        </w:rPr>
        <w:t>required.</w:t>
      </w:r>
    </w:p>
    <w:p w14:paraId="0814D94D" w14:textId="77777777" w:rsidR="005D3895" w:rsidRDefault="0088148B">
      <w:pPr>
        <w:pStyle w:val="Heading3"/>
        <w:numPr>
          <w:ilvl w:val="2"/>
          <w:numId w:val="7"/>
        </w:numPr>
        <w:tabs>
          <w:tab w:val="left" w:pos="934"/>
        </w:tabs>
        <w:spacing w:before="304"/>
        <w:ind w:left="934" w:hanging="718"/>
      </w:pPr>
      <w:r>
        <w:t>Timeline</w:t>
      </w:r>
      <w:r>
        <w:rPr>
          <w:spacing w:val="-4"/>
        </w:rPr>
        <w:t xml:space="preserve"> </w:t>
      </w:r>
      <w:r>
        <w:t>and</w:t>
      </w:r>
      <w:r>
        <w:rPr>
          <w:spacing w:val="-1"/>
        </w:rPr>
        <w:t xml:space="preserve"> </w:t>
      </w:r>
      <w:r>
        <w:rPr>
          <w:spacing w:val="-2"/>
        </w:rPr>
        <w:t>Milestones</w:t>
      </w:r>
    </w:p>
    <w:p w14:paraId="22E101F7" w14:textId="77777777" w:rsidR="005D3895" w:rsidRDefault="0088148B">
      <w:pPr>
        <w:pStyle w:val="Heading4"/>
        <w:numPr>
          <w:ilvl w:val="3"/>
          <w:numId w:val="7"/>
        </w:numPr>
        <w:tabs>
          <w:tab w:val="left" w:pos="1656"/>
        </w:tabs>
        <w:spacing w:line="340" w:lineRule="exact"/>
        <w:ind w:left="1656" w:hanging="1440"/>
      </w:pPr>
      <w:proofErr w:type="spellStart"/>
      <w:r>
        <w:t>Programme</w:t>
      </w:r>
      <w:proofErr w:type="spellEnd"/>
      <w:r>
        <w:rPr>
          <w:spacing w:val="-3"/>
        </w:rPr>
        <w:t xml:space="preserve"> </w:t>
      </w:r>
      <w:r>
        <w:t>of</w:t>
      </w:r>
      <w:r>
        <w:rPr>
          <w:spacing w:val="-3"/>
        </w:rPr>
        <w:t xml:space="preserve"> </w:t>
      </w:r>
      <w:r>
        <w:rPr>
          <w:spacing w:val="-2"/>
        </w:rPr>
        <w:t>Works</w:t>
      </w:r>
    </w:p>
    <w:p w14:paraId="2D1533E7" w14:textId="77777777" w:rsidR="005D3895" w:rsidRDefault="0088148B">
      <w:pPr>
        <w:spacing w:before="5"/>
        <w:ind w:left="216"/>
        <w:rPr>
          <w:i/>
          <w:sz w:val="24"/>
        </w:rPr>
      </w:pPr>
      <w:r>
        <w:rPr>
          <w:i/>
          <w:sz w:val="24"/>
        </w:rPr>
        <w:t>Insert</w:t>
      </w:r>
      <w:r>
        <w:rPr>
          <w:i/>
          <w:spacing w:val="-1"/>
          <w:sz w:val="24"/>
        </w:rPr>
        <w:t xml:space="preserve"> </w:t>
      </w:r>
      <w:r>
        <w:rPr>
          <w:i/>
          <w:spacing w:val="-2"/>
          <w:sz w:val="24"/>
        </w:rPr>
        <w:t>Smartsheet</w:t>
      </w:r>
    </w:p>
    <w:p w14:paraId="2174F039" w14:textId="77777777" w:rsidR="005D3895" w:rsidRDefault="0088148B">
      <w:pPr>
        <w:pStyle w:val="Heading4"/>
        <w:numPr>
          <w:ilvl w:val="3"/>
          <w:numId w:val="7"/>
        </w:numPr>
        <w:tabs>
          <w:tab w:val="left" w:pos="1656"/>
        </w:tabs>
        <w:spacing w:before="289"/>
        <w:ind w:left="1656" w:hanging="1440"/>
      </w:pPr>
      <w:r>
        <w:rPr>
          <w:spacing w:val="-2"/>
        </w:rPr>
        <w:t>Milestones</w:t>
      </w:r>
    </w:p>
    <w:p w14:paraId="1E30833D" w14:textId="77777777" w:rsidR="005D3895" w:rsidRDefault="0088148B">
      <w:pPr>
        <w:spacing w:before="4"/>
        <w:ind w:left="216"/>
        <w:rPr>
          <w:i/>
          <w:sz w:val="24"/>
        </w:rPr>
      </w:pPr>
      <w:r>
        <w:rPr>
          <w:i/>
          <w:sz w:val="24"/>
        </w:rPr>
        <w:t>Milestone</w:t>
      </w:r>
      <w:r>
        <w:rPr>
          <w:i/>
          <w:spacing w:val="-1"/>
          <w:sz w:val="24"/>
        </w:rPr>
        <w:t xml:space="preserve"> </w:t>
      </w:r>
      <w:r>
        <w:rPr>
          <w:i/>
          <w:spacing w:val="-2"/>
          <w:sz w:val="24"/>
        </w:rPr>
        <w:t>table</w:t>
      </w:r>
    </w:p>
    <w:p w14:paraId="768EFE0D" w14:textId="77777777" w:rsidR="005D3895" w:rsidRDefault="0088148B">
      <w:pPr>
        <w:pStyle w:val="Heading3"/>
        <w:numPr>
          <w:ilvl w:val="2"/>
          <w:numId w:val="7"/>
        </w:numPr>
        <w:tabs>
          <w:tab w:val="left" w:pos="934"/>
        </w:tabs>
        <w:spacing w:before="304"/>
        <w:ind w:left="934" w:hanging="718"/>
      </w:pPr>
      <w:bookmarkStart w:id="75" w:name="_TOC_250001"/>
      <w:r>
        <w:t>Risk</w:t>
      </w:r>
      <w:r>
        <w:rPr>
          <w:spacing w:val="-3"/>
        </w:rPr>
        <w:t xml:space="preserve"> </w:t>
      </w:r>
      <w:bookmarkEnd w:id="75"/>
      <w:r>
        <w:rPr>
          <w:spacing w:val="-2"/>
        </w:rPr>
        <w:t>Management</w:t>
      </w:r>
    </w:p>
    <w:p w14:paraId="66B5237E" w14:textId="77777777" w:rsidR="005D3895" w:rsidRDefault="0088148B">
      <w:pPr>
        <w:pStyle w:val="Heading4"/>
        <w:numPr>
          <w:ilvl w:val="3"/>
          <w:numId w:val="7"/>
        </w:numPr>
        <w:tabs>
          <w:tab w:val="left" w:pos="1656"/>
        </w:tabs>
        <w:spacing w:line="340" w:lineRule="exact"/>
        <w:ind w:left="1656" w:hanging="1440"/>
      </w:pPr>
      <w:r>
        <w:t>Risk</w:t>
      </w:r>
      <w:r>
        <w:rPr>
          <w:spacing w:val="-3"/>
        </w:rPr>
        <w:t xml:space="preserve"> </w:t>
      </w:r>
      <w:r>
        <w:rPr>
          <w:spacing w:val="-2"/>
        </w:rPr>
        <w:t>Identification</w:t>
      </w:r>
    </w:p>
    <w:p w14:paraId="4E1F92D5" w14:textId="77777777" w:rsidR="005D3895" w:rsidRDefault="0088148B">
      <w:pPr>
        <w:pStyle w:val="BodyText"/>
        <w:spacing w:before="5"/>
        <w:ind w:right="751"/>
      </w:pPr>
      <w:r>
        <w:t xml:space="preserve">Risk identification begins at the quoting stage of the project and continues throughout the delivery. It is the process of identifying any </w:t>
      </w:r>
      <w:proofErr w:type="gramStart"/>
      <w:r>
        <w:t>situations</w:t>
      </w:r>
      <w:proofErr w:type="gramEnd"/>
      <w:r>
        <w:t xml:space="preserve"> that could impact on the delivery, cost, and quality of the project. A potential risk can be highlighted by a</w:t>
      </w:r>
      <w:r>
        <w:rPr>
          <w:spacing w:val="40"/>
        </w:rPr>
        <w:t xml:space="preserve"> </w:t>
      </w:r>
      <w:r>
        <w:t>member of the team, raised in a meeting, or reported to the Project Manager or Construction</w:t>
      </w:r>
      <w:r>
        <w:rPr>
          <w:spacing w:val="-5"/>
        </w:rPr>
        <w:t xml:space="preserve"> </w:t>
      </w:r>
      <w:r>
        <w:t>manager.</w:t>
      </w:r>
      <w:r>
        <w:rPr>
          <w:spacing w:val="-4"/>
        </w:rPr>
        <w:t xml:space="preserve"> </w:t>
      </w:r>
      <w:proofErr w:type="gramStart"/>
      <w:r>
        <w:t>The</w:t>
      </w:r>
      <w:r>
        <w:rPr>
          <w:spacing w:val="-2"/>
        </w:rPr>
        <w:t xml:space="preserve"> </w:t>
      </w:r>
      <w:r>
        <w:t>Senior</w:t>
      </w:r>
      <w:proofErr w:type="gramEnd"/>
      <w:r>
        <w:rPr>
          <w:spacing w:val="-3"/>
        </w:rPr>
        <w:t xml:space="preserve"> </w:t>
      </w:r>
      <w:r>
        <w:t>Management</w:t>
      </w:r>
      <w:r>
        <w:rPr>
          <w:spacing w:val="-3"/>
        </w:rPr>
        <w:t xml:space="preserve"> </w:t>
      </w:r>
      <w:r>
        <w:t>will</w:t>
      </w:r>
      <w:r>
        <w:rPr>
          <w:spacing w:val="-6"/>
        </w:rPr>
        <w:t xml:space="preserve"> </w:t>
      </w:r>
      <w:r>
        <w:t>assess</w:t>
      </w:r>
      <w:r>
        <w:rPr>
          <w:spacing w:val="-1"/>
        </w:rPr>
        <w:t xml:space="preserve"> </w:t>
      </w:r>
      <w:r>
        <w:t>the</w:t>
      </w:r>
      <w:r>
        <w:rPr>
          <w:spacing w:val="-6"/>
        </w:rPr>
        <w:t xml:space="preserve"> </w:t>
      </w:r>
      <w:r>
        <w:t>probability</w:t>
      </w:r>
      <w:r>
        <w:rPr>
          <w:spacing w:val="-8"/>
        </w:rPr>
        <w:t xml:space="preserve"> </w:t>
      </w:r>
      <w:r>
        <w:t>and</w:t>
      </w:r>
      <w:r>
        <w:rPr>
          <w:spacing w:val="-1"/>
        </w:rPr>
        <w:t xml:space="preserve"> </w:t>
      </w:r>
      <w:r>
        <w:t>impact</w:t>
      </w:r>
      <w:r>
        <w:rPr>
          <w:spacing w:val="-3"/>
        </w:rPr>
        <w:t xml:space="preserve"> </w:t>
      </w:r>
      <w:r>
        <w:t>of the risk and any potential implications on the project and delivery.</w:t>
      </w:r>
    </w:p>
    <w:p w14:paraId="2C50CB19" w14:textId="77777777" w:rsidR="005D3895" w:rsidRDefault="0088148B">
      <w:pPr>
        <w:pStyle w:val="Heading4"/>
        <w:numPr>
          <w:ilvl w:val="3"/>
          <w:numId w:val="7"/>
        </w:numPr>
        <w:tabs>
          <w:tab w:val="left" w:pos="1656"/>
        </w:tabs>
        <w:spacing w:before="292"/>
        <w:ind w:left="1656" w:hanging="1440"/>
      </w:pPr>
      <w:r>
        <w:t>Risk</w:t>
      </w:r>
      <w:r>
        <w:rPr>
          <w:spacing w:val="-2"/>
        </w:rPr>
        <w:t xml:space="preserve"> </w:t>
      </w:r>
      <w:r>
        <w:t>Mitigation</w:t>
      </w:r>
      <w:r>
        <w:rPr>
          <w:spacing w:val="-2"/>
        </w:rPr>
        <w:t xml:space="preserve"> </w:t>
      </w:r>
      <w:r>
        <w:t>and</w:t>
      </w:r>
      <w:r>
        <w:rPr>
          <w:spacing w:val="-2"/>
        </w:rPr>
        <w:t xml:space="preserve"> Response</w:t>
      </w:r>
    </w:p>
    <w:p w14:paraId="328C5021" w14:textId="77777777" w:rsidR="005D3895" w:rsidRDefault="0088148B">
      <w:pPr>
        <w:pStyle w:val="BodyText"/>
        <w:ind w:right="738"/>
      </w:pPr>
      <w:r>
        <w:t xml:space="preserve">Risk mitigation depends on the severity of the risk and its impact on the project. The Project Manager will coordinate with other members of the team to determine the mitigation actions and who will be responsible for managing the response. A further impact assessment will be undertaken, and the Project Manager will liaise with the </w:t>
      </w:r>
      <w:proofErr w:type="gramStart"/>
      <w:r>
        <w:t>persons</w:t>
      </w:r>
      <w:proofErr w:type="gramEnd"/>
      <w:r>
        <w:rPr>
          <w:spacing w:val="-1"/>
        </w:rPr>
        <w:t xml:space="preserve"> </w:t>
      </w:r>
      <w:r>
        <w:t>responsible</w:t>
      </w:r>
      <w:r>
        <w:rPr>
          <w:spacing w:val="-2"/>
        </w:rPr>
        <w:t xml:space="preserve"> </w:t>
      </w:r>
      <w:r>
        <w:t>for</w:t>
      </w:r>
      <w:r>
        <w:rPr>
          <w:spacing w:val="-6"/>
        </w:rPr>
        <w:t xml:space="preserve"> </w:t>
      </w:r>
      <w:r>
        <w:t>the</w:t>
      </w:r>
      <w:r>
        <w:rPr>
          <w:spacing w:val="-6"/>
        </w:rPr>
        <w:t xml:space="preserve"> </w:t>
      </w:r>
      <w:r>
        <w:t>mitigation</w:t>
      </w:r>
      <w:r>
        <w:rPr>
          <w:spacing w:val="-4"/>
        </w:rPr>
        <w:t xml:space="preserve"> </w:t>
      </w:r>
      <w:r>
        <w:t>actions</w:t>
      </w:r>
      <w:r>
        <w:rPr>
          <w:spacing w:val="-1"/>
        </w:rPr>
        <w:t xml:space="preserve"> </w:t>
      </w:r>
      <w:r>
        <w:t>and</w:t>
      </w:r>
      <w:r>
        <w:rPr>
          <w:spacing w:val="-4"/>
        </w:rPr>
        <w:t xml:space="preserve"> </w:t>
      </w:r>
      <w:r>
        <w:t>inform</w:t>
      </w:r>
      <w:r>
        <w:rPr>
          <w:spacing w:val="-2"/>
        </w:rPr>
        <w:t xml:space="preserve"> </w:t>
      </w:r>
      <w:r>
        <w:t>the</w:t>
      </w:r>
      <w:r>
        <w:rPr>
          <w:spacing w:val="-2"/>
        </w:rPr>
        <w:t xml:space="preserve"> </w:t>
      </w:r>
      <w:r>
        <w:t>client</w:t>
      </w:r>
      <w:r>
        <w:rPr>
          <w:spacing w:val="-2"/>
        </w:rPr>
        <w:t xml:space="preserve"> </w:t>
      </w:r>
      <w:r>
        <w:t>of</w:t>
      </w:r>
      <w:r>
        <w:rPr>
          <w:spacing w:val="-7"/>
        </w:rPr>
        <w:t xml:space="preserve"> </w:t>
      </w:r>
      <w:r>
        <w:t>any</w:t>
      </w:r>
      <w:r>
        <w:rPr>
          <w:spacing w:val="-7"/>
        </w:rPr>
        <w:t xml:space="preserve"> </w:t>
      </w:r>
      <w:r>
        <w:t>critical</w:t>
      </w:r>
      <w:r>
        <w:rPr>
          <w:spacing w:val="-2"/>
        </w:rPr>
        <w:t xml:space="preserve"> </w:t>
      </w:r>
      <w:r>
        <w:t xml:space="preserve">issues. The risk will be recorded on the project management interface, along with any </w:t>
      </w:r>
      <w:proofErr w:type="gramStart"/>
      <w:r>
        <w:t>actions recommended</w:t>
      </w:r>
      <w:proofErr w:type="gramEnd"/>
      <w:r>
        <w:t xml:space="preserve"> and a timetable in which they are to be completed.</w:t>
      </w:r>
    </w:p>
    <w:p w14:paraId="4BEAD7DB" w14:textId="77777777" w:rsidR="005D3895" w:rsidRDefault="0088148B">
      <w:pPr>
        <w:pStyle w:val="Heading4"/>
        <w:numPr>
          <w:ilvl w:val="3"/>
          <w:numId w:val="7"/>
        </w:numPr>
        <w:tabs>
          <w:tab w:val="left" w:pos="1656"/>
        </w:tabs>
        <w:spacing w:before="292"/>
        <w:ind w:left="1656" w:hanging="1440"/>
      </w:pPr>
      <w:r>
        <w:t>Risk</w:t>
      </w:r>
      <w:r>
        <w:rPr>
          <w:spacing w:val="-3"/>
        </w:rPr>
        <w:t xml:space="preserve"> </w:t>
      </w:r>
      <w:r>
        <w:t>Monitoring</w:t>
      </w:r>
      <w:r>
        <w:rPr>
          <w:spacing w:val="-2"/>
        </w:rPr>
        <w:t xml:space="preserve"> </w:t>
      </w:r>
      <w:r>
        <w:t>and</w:t>
      </w:r>
      <w:r>
        <w:rPr>
          <w:spacing w:val="-2"/>
        </w:rPr>
        <w:t xml:space="preserve"> Resolution</w:t>
      </w:r>
    </w:p>
    <w:p w14:paraId="0B67CC8C" w14:textId="77777777" w:rsidR="005D3895" w:rsidRDefault="0088148B">
      <w:pPr>
        <w:pStyle w:val="BodyText"/>
        <w:ind w:right="789"/>
      </w:pPr>
      <w:r>
        <w:t>Risks are reviewed and discussed during project meetings and the Project Manager continually</w:t>
      </w:r>
      <w:r>
        <w:rPr>
          <w:spacing w:val="-3"/>
        </w:rPr>
        <w:t xml:space="preserve"> </w:t>
      </w:r>
      <w:r>
        <w:t>monitors risk mitigation actions and plans. If</w:t>
      </w:r>
      <w:r>
        <w:rPr>
          <w:spacing w:val="-3"/>
        </w:rPr>
        <w:t xml:space="preserve"> </w:t>
      </w:r>
      <w:r>
        <w:t xml:space="preserve">a risk is </w:t>
      </w:r>
      <w:proofErr w:type="spellStart"/>
      <w:r>
        <w:t>realised</w:t>
      </w:r>
      <w:proofErr w:type="spellEnd"/>
      <w:r>
        <w:t xml:space="preserve"> and becomes an issue, the project schedule will be reviewed, and re-planning may be required. The client will be informed of the risk, the mitigating actions taken and the impact on the project.</w:t>
      </w:r>
      <w:r>
        <w:rPr>
          <w:spacing w:val="-3"/>
        </w:rPr>
        <w:t xml:space="preserve"> </w:t>
      </w:r>
      <w:r>
        <w:t>If</w:t>
      </w:r>
      <w:r>
        <w:rPr>
          <w:spacing w:val="-4"/>
        </w:rPr>
        <w:t xml:space="preserve"> </w:t>
      </w:r>
      <w:r>
        <w:t>a</w:t>
      </w:r>
      <w:r>
        <w:rPr>
          <w:spacing w:val="-1"/>
        </w:rPr>
        <w:t xml:space="preserve"> </w:t>
      </w:r>
      <w:r>
        <w:t>risk</w:t>
      </w:r>
      <w:r>
        <w:rPr>
          <w:spacing w:val="-3"/>
        </w:rPr>
        <w:t xml:space="preserve"> </w:t>
      </w:r>
      <w:r>
        <w:t>is</w:t>
      </w:r>
      <w:r>
        <w:rPr>
          <w:spacing w:val="-4"/>
        </w:rPr>
        <w:t xml:space="preserve"> </w:t>
      </w:r>
      <w:r>
        <w:t>not</w:t>
      </w:r>
      <w:r>
        <w:rPr>
          <w:spacing w:val="-6"/>
        </w:rPr>
        <w:t xml:space="preserve"> </w:t>
      </w:r>
      <w:proofErr w:type="spellStart"/>
      <w:r>
        <w:t>realised</w:t>
      </w:r>
      <w:proofErr w:type="spellEnd"/>
      <w:r>
        <w:t>,</w:t>
      </w:r>
      <w:r>
        <w:rPr>
          <w:spacing w:val="-2"/>
        </w:rPr>
        <w:t xml:space="preserve"> </w:t>
      </w:r>
      <w:r>
        <w:t>the</w:t>
      </w:r>
      <w:r>
        <w:rPr>
          <w:spacing w:val="-1"/>
        </w:rPr>
        <w:t xml:space="preserve"> </w:t>
      </w:r>
      <w:r>
        <w:t>Project</w:t>
      </w:r>
      <w:r>
        <w:rPr>
          <w:spacing w:val="-2"/>
        </w:rPr>
        <w:t xml:space="preserve"> </w:t>
      </w:r>
      <w:r>
        <w:t>Manager</w:t>
      </w:r>
      <w:r>
        <w:rPr>
          <w:spacing w:val="-5"/>
        </w:rPr>
        <w:t xml:space="preserve"> </w:t>
      </w:r>
      <w:r>
        <w:t>will</w:t>
      </w:r>
      <w:r>
        <w:rPr>
          <w:spacing w:val="-5"/>
        </w:rPr>
        <w:t xml:space="preserve"> </w:t>
      </w:r>
      <w:r>
        <w:t>inform</w:t>
      </w:r>
      <w:r>
        <w:rPr>
          <w:spacing w:val="-2"/>
        </w:rPr>
        <w:t xml:space="preserve"> </w:t>
      </w:r>
      <w:r>
        <w:t>the</w:t>
      </w:r>
      <w:r>
        <w:rPr>
          <w:spacing w:val="-1"/>
        </w:rPr>
        <w:t xml:space="preserve"> </w:t>
      </w:r>
      <w:r>
        <w:t>wider</w:t>
      </w:r>
      <w:r>
        <w:rPr>
          <w:spacing w:val="-1"/>
        </w:rPr>
        <w:t xml:space="preserve"> </w:t>
      </w:r>
      <w:r>
        <w:t>team</w:t>
      </w:r>
      <w:r>
        <w:rPr>
          <w:spacing w:val="-2"/>
        </w:rPr>
        <w:t xml:space="preserve"> </w:t>
      </w:r>
      <w:r>
        <w:t>that</w:t>
      </w:r>
      <w:r>
        <w:rPr>
          <w:spacing w:val="-2"/>
        </w:rPr>
        <w:t xml:space="preserve"> </w:t>
      </w:r>
      <w:r>
        <w:t>no further action is required.</w:t>
      </w:r>
    </w:p>
    <w:p w14:paraId="281EBE20" w14:textId="77777777" w:rsidR="005D3895" w:rsidRDefault="005D3895">
      <w:pPr>
        <w:sectPr w:rsidR="005D3895">
          <w:pgSz w:w="12250" w:h="15880"/>
          <w:pgMar w:top="1880" w:right="1080" w:bottom="940" w:left="1580" w:header="785" w:footer="741" w:gutter="0"/>
          <w:cols w:space="720"/>
        </w:sectPr>
      </w:pPr>
    </w:p>
    <w:p w14:paraId="3E708BFF" w14:textId="77777777" w:rsidR="005D3895" w:rsidRDefault="0088148B">
      <w:pPr>
        <w:pStyle w:val="Heading3"/>
        <w:numPr>
          <w:ilvl w:val="2"/>
          <w:numId w:val="7"/>
        </w:numPr>
        <w:tabs>
          <w:tab w:val="left" w:pos="934"/>
        </w:tabs>
        <w:spacing w:before="304"/>
        <w:ind w:left="934" w:hanging="718"/>
      </w:pPr>
      <w:bookmarkStart w:id="76" w:name="_TOC_250000"/>
      <w:r>
        <w:lastRenderedPageBreak/>
        <w:t>Quality</w:t>
      </w:r>
      <w:r>
        <w:rPr>
          <w:spacing w:val="-5"/>
        </w:rPr>
        <w:t xml:space="preserve"> </w:t>
      </w:r>
      <w:bookmarkEnd w:id="76"/>
      <w:r>
        <w:rPr>
          <w:spacing w:val="-2"/>
        </w:rPr>
        <w:t>Management</w:t>
      </w:r>
    </w:p>
    <w:p w14:paraId="7EB77C37" w14:textId="77777777" w:rsidR="005D3895" w:rsidRDefault="0088148B">
      <w:pPr>
        <w:pStyle w:val="Heading4"/>
        <w:numPr>
          <w:ilvl w:val="3"/>
          <w:numId w:val="7"/>
        </w:numPr>
        <w:tabs>
          <w:tab w:val="left" w:pos="1656"/>
        </w:tabs>
        <w:spacing w:line="340" w:lineRule="exact"/>
        <w:ind w:left="1656" w:hanging="1440"/>
      </w:pPr>
      <w:r>
        <w:t>Design</w:t>
      </w:r>
      <w:r>
        <w:rPr>
          <w:spacing w:val="-4"/>
        </w:rPr>
        <w:t xml:space="preserve"> </w:t>
      </w:r>
      <w:r>
        <w:t>Quality</w:t>
      </w:r>
      <w:r>
        <w:rPr>
          <w:spacing w:val="-3"/>
        </w:rPr>
        <w:t xml:space="preserve"> </w:t>
      </w:r>
      <w:r>
        <w:rPr>
          <w:spacing w:val="-2"/>
        </w:rPr>
        <w:t>Management</w:t>
      </w:r>
    </w:p>
    <w:p w14:paraId="60254E3A" w14:textId="77777777" w:rsidR="005D3895" w:rsidRDefault="0088148B">
      <w:pPr>
        <w:pStyle w:val="BodyText"/>
        <w:spacing w:before="5"/>
        <w:ind w:right="738"/>
      </w:pPr>
      <w:r>
        <w:t>During</w:t>
      </w:r>
      <w:r>
        <w:rPr>
          <w:spacing w:val="-5"/>
        </w:rPr>
        <w:t xml:space="preserve"> </w:t>
      </w:r>
      <w:r>
        <w:t>the</w:t>
      </w:r>
      <w:r>
        <w:rPr>
          <w:spacing w:val="-4"/>
        </w:rPr>
        <w:t xml:space="preserve"> </w:t>
      </w:r>
      <w:r>
        <w:t>design</w:t>
      </w:r>
      <w:r>
        <w:rPr>
          <w:spacing w:val="-2"/>
        </w:rPr>
        <w:t xml:space="preserve"> </w:t>
      </w:r>
      <w:r>
        <w:t>phase</w:t>
      </w:r>
      <w:r>
        <w:rPr>
          <w:spacing w:val="-4"/>
        </w:rPr>
        <w:t xml:space="preserve"> </w:t>
      </w:r>
      <w:r>
        <w:t>of</w:t>
      </w:r>
      <w:r>
        <w:rPr>
          <w:spacing w:val="-1"/>
        </w:rPr>
        <w:t xml:space="preserve"> </w:t>
      </w:r>
      <w:r>
        <w:t>the</w:t>
      </w:r>
      <w:r>
        <w:rPr>
          <w:spacing w:val="-3"/>
        </w:rPr>
        <w:t xml:space="preserve"> </w:t>
      </w:r>
      <w:r>
        <w:t>project, the Principal</w:t>
      </w:r>
      <w:r>
        <w:rPr>
          <w:spacing w:val="-3"/>
        </w:rPr>
        <w:t xml:space="preserve"> </w:t>
      </w:r>
      <w:r>
        <w:t>Designer</w:t>
      </w:r>
      <w:r>
        <w:rPr>
          <w:spacing w:val="-3"/>
        </w:rPr>
        <w:t xml:space="preserve"> </w:t>
      </w:r>
      <w:r>
        <w:t>will</w:t>
      </w:r>
      <w:r>
        <w:rPr>
          <w:spacing w:val="-3"/>
        </w:rPr>
        <w:t xml:space="preserve"> </w:t>
      </w:r>
      <w:r>
        <w:t>check</w:t>
      </w:r>
      <w:r>
        <w:rPr>
          <w:spacing w:val="-1"/>
        </w:rPr>
        <w:t xml:space="preserve"> </w:t>
      </w:r>
      <w:r>
        <w:t>all construction- issue</w:t>
      </w:r>
      <w:r>
        <w:rPr>
          <w:spacing w:val="-4"/>
        </w:rPr>
        <w:t xml:space="preserve"> </w:t>
      </w:r>
      <w:r>
        <w:t>designs.</w:t>
      </w:r>
      <w:r>
        <w:rPr>
          <w:spacing w:val="-2"/>
        </w:rPr>
        <w:t xml:space="preserve"> </w:t>
      </w:r>
      <w:r>
        <w:t>The</w:t>
      </w:r>
      <w:r>
        <w:rPr>
          <w:spacing w:val="-5"/>
        </w:rPr>
        <w:t xml:space="preserve"> </w:t>
      </w:r>
      <w:r>
        <w:t>designs will</w:t>
      </w:r>
      <w:r>
        <w:rPr>
          <w:spacing w:val="-4"/>
        </w:rPr>
        <w:t xml:space="preserve"> </w:t>
      </w:r>
      <w:r>
        <w:t>also</w:t>
      </w:r>
      <w:r>
        <w:rPr>
          <w:spacing w:val="-4"/>
        </w:rPr>
        <w:t xml:space="preserve"> </w:t>
      </w:r>
      <w:r>
        <w:t>be checked by</w:t>
      </w:r>
      <w:r>
        <w:rPr>
          <w:spacing w:val="-2"/>
        </w:rPr>
        <w:t xml:space="preserve"> </w:t>
      </w:r>
      <w:r>
        <w:t>the Electrical</w:t>
      </w:r>
      <w:r>
        <w:rPr>
          <w:spacing w:val="-4"/>
        </w:rPr>
        <w:t xml:space="preserve"> </w:t>
      </w:r>
      <w:r>
        <w:t>Manager</w:t>
      </w:r>
      <w:r>
        <w:rPr>
          <w:spacing w:val="-4"/>
        </w:rPr>
        <w:t xml:space="preserve"> </w:t>
      </w:r>
      <w:r>
        <w:t>and</w:t>
      </w:r>
      <w:r>
        <w:rPr>
          <w:spacing w:val="-3"/>
        </w:rPr>
        <w:t xml:space="preserve"> </w:t>
      </w:r>
      <w:r>
        <w:t>Operations Manager, against the relevant British Standards and Building Regulations. Should there be any questions regarding the quality of the designs, SSWUK will ask an independent party to assess the designs.</w:t>
      </w:r>
    </w:p>
    <w:p w14:paraId="1236F7D7" w14:textId="77777777" w:rsidR="005D3895" w:rsidRDefault="0088148B">
      <w:pPr>
        <w:pStyle w:val="BodyText"/>
        <w:spacing w:before="291" w:line="242" w:lineRule="auto"/>
        <w:ind w:right="857"/>
      </w:pPr>
      <w:r>
        <w:t>SSWUK</w:t>
      </w:r>
      <w:r>
        <w:rPr>
          <w:spacing w:val="-3"/>
        </w:rPr>
        <w:t xml:space="preserve"> </w:t>
      </w:r>
      <w:r>
        <w:t>will</w:t>
      </w:r>
      <w:r>
        <w:rPr>
          <w:spacing w:val="-5"/>
        </w:rPr>
        <w:t xml:space="preserve"> </w:t>
      </w:r>
      <w:r>
        <w:t>establish</w:t>
      </w:r>
      <w:r>
        <w:rPr>
          <w:spacing w:val="-4"/>
        </w:rPr>
        <w:t xml:space="preserve"> </w:t>
      </w:r>
      <w:r>
        <w:t>the</w:t>
      </w:r>
      <w:r>
        <w:rPr>
          <w:spacing w:val="-6"/>
        </w:rPr>
        <w:t xml:space="preserve"> </w:t>
      </w:r>
      <w:r>
        <w:t>quality</w:t>
      </w:r>
      <w:r>
        <w:rPr>
          <w:spacing w:val="-7"/>
        </w:rPr>
        <w:t xml:space="preserve"> </w:t>
      </w:r>
      <w:r>
        <w:t>policy</w:t>
      </w:r>
      <w:r>
        <w:rPr>
          <w:spacing w:val="-3"/>
        </w:rPr>
        <w:t xml:space="preserve"> </w:t>
      </w:r>
      <w:r>
        <w:t>of</w:t>
      </w:r>
      <w:r>
        <w:rPr>
          <w:spacing w:val="-7"/>
        </w:rPr>
        <w:t xml:space="preserve"> </w:t>
      </w:r>
      <w:r>
        <w:t>any</w:t>
      </w:r>
      <w:r>
        <w:rPr>
          <w:spacing w:val="-3"/>
        </w:rPr>
        <w:t xml:space="preserve"> </w:t>
      </w:r>
      <w:r>
        <w:t>manufacturers</w:t>
      </w:r>
      <w:r>
        <w:rPr>
          <w:spacing w:val="-4"/>
        </w:rPr>
        <w:t xml:space="preserve"> </w:t>
      </w:r>
      <w:r>
        <w:t>or</w:t>
      </w:r>
      <w:r>
        <w:rPr>
          <w:spacing w:val="-5"/>
        </w:rPr>
        <w:t xml:space="preserve"> </w:t>
      </w:r>
      <w:r>
        <w:t>subcontractors completing any design work for this project.</w:t>
      </w:r>
    </w:p>
    <w:p w14:paraId="61CEB4BE" w14:textId="77777777" w:rsidR="005D3895" w:rsidRDefault="0088148B">
      <w:pPr>
        <w:pStyle w:val="Heading4"/>
        <w:numPr>
          <w:ilvl w:val="3"/>
          <w:numId w:val="7"/>
        </w:numPr>
        <w:tabs>
          <w:tab w:val="left" w:pos="1656"/>
        </w:tabs>
        <w:spacing w:before="286"/>
        <w:ind w:left="1656" w:hanging="1440"/>
      </w:pPr>
      <w:r>
        <w:t>Quality</w:t>
      </w:r>
      <w:r>
        <w:rPr>
          <w:spacing w:val="-3"/>
        </w:rPr>
        <w:t xml:space="preserve"> </w:t>
      </w:r>
      <w:r>
        <w:t>Management</w:t>
      </w:r>
      <w:r>
        <w:rPr>
          <w:spacing w:val="-5"/>
        </w:rPr>
        <w:t xml:space="preserve"> </w:t>
      </w:r>
      <w:r>
        <w:t>During</w:t>
      </w:r>
      <w:r>
        <w:rPr>
          <w:spacing w:val="-1"/>
        </w:rPr>
        <w:t xml:space="preserve"> </w:t>
      </w:r>
      <w:r>
        <w:rPr>
          <w:spacing w:val="-2"/>
        </w:rPr>
        <w:t>Construction</w:t>
      </w:r>
    </w:p>
    <w:p w14:paraId="51F8BB5B" w14:textId="77777777" w:rsidR="005D3895" w:rsidRDefault="0088148B">
      <w:pPr>
        <w:pStyle w:val="BodyText"/>
        <w:spacing w:before="5"/>
        <w:ind w:right="857"/>
      </w:pPr>
      <w:r>
        <w:t>During</w:t>
      </w:r>
      <w:r>
        <w:rPr>
          <w:spacing w:val="-1"/>
        </w:rPr>
        <w:t xml:space="preserve"> </w:t>
      </w:r>
      <w:r>
        <w:t>construction, the Electrical Manager and Operations Manager will refer to the manufacturers’</w:t>
      </w:r>
      <w:r>
        <w:rPr>
          <w:spacing w:val="-2"/>
        </w:rPr>
        <w:t xml:space="preserve"> </w:t>
      </w:r>
      <w:r>
        <w:t>guidelines,</w:t>
      </w:r>
      <w:r>
        <w:rPr>
          <w:spacing w:val="-2"/>
        </w:rPr>
        <w:t xml:space="preserve"> </w:t>
      </w:r>
      <w:r>
        <w:t>standards, and installation manuals to</w:t>
      </w:r>
      <w:r>
        <w:rPr>
          <w:spacing w:val="-1"/>
        </w:rPr>
        <w:t xml:space="preserve"> </w:t>
      </w:r>
      <w:r>
        <w:t>check the</w:t>
      </w:r>
      <w:r>
        <w:rPr>
          <w:spacing w:val="-2"/>
        </w:rPr>
        <w:t xml:space="preserve"> </w:t>
      </w:r>
      <w:r>
        <w:t xml:space="preserve">quality of the works. Weekly inspections of the </w:t>
      </w:r>
      <w:proofErr w:type="gramStart"/>
      <w:r>
        <w:t>works</w:t>
      </w:r>
      <w:proofErr w:type="gramEnd"/>
      <w:r>
        <w:t xml:space="preserve"> will be carried out, to ensure that the construction</w:t>
      </w:r>
      <w:r>
        <w:rPr>
          <w:spacing w:val="-4"/>
        </w:rPr>
        <w:t xml:space="preserve"> </w:t>
      </w:r>
      <w:r>
        <w:t>meets</w:t>
      </w:r>
      <w:r>
        <w:rPr>
          <w:spacing w:val="-4"/>
        </w:rPr>
        <w:t xml:space="preserve"> </w:t>
      </w:r>
      <w:r>
        <w:t>the</w:t>
      </w:r>
      <w:r>
        <w:rPr>
          <w:spacing w:val="-6"/>
        </w:rPr>
        <w:t xml:space="preserve"> </w:t>
      </w:r>
      <w:r>
        <w:t>quality</w:t>
      </w:r>
      <w:r>
        <w:rPr>
          <w:spacing w:val="-7"/>
        </w:rPr>
        <w:t xml:space="preserve"> </w:t>
      </w:r>
      <w:r>
        <w:t>standards</w:t>
      </w:r>
      <w:r>
        <w:rPr>
          <w:spacing w:val="-4"/>
        </w:rPr>
        <w:t xml:space="preserve"> </w:t>
      </w:r>
      <w:r>
        <w:t>provided</w:t>
      </w:r>
      <w:r>
        <w:rPr>
          <w:spacing w:val="-4"/>
        </w:rPr>
        <w:t xml:space="preserve"> </w:t>
      </w:r>
      <w:r>
        <w:t>by</w:t>
      </w:r>
      <w:r>
        <w:rPr>
          <w:spacing w:val="-3"/>
        </w:rPr>
        <w:t xml:space="preserve"> </w:t>
      </w:r>
      <w:r>
        <w:t>the</w:t>
      </w:r>
      <w:r>
        <w:rPr>
          <w:spacing w:val="-1"/>
        </w:rPr>
        <w:t xml:space="preserve"> </w:t>
      </w:r>
      <w:r>
        <w:t>manufacturer</w:t>
      </w:r>
      <w:r>
        <w:rPr>
          <w:spacing w:val="-5"/>
        </w:rPr>
        <w:t xml:space="preserve"> </w:t>
      </w:r>
      <w:r>
        <w:t>and</w:t>
      </w:r>
      <w:r>
        <w:rPr>
          <w:spacing w:val="-4"/>
        </w:rPr>
        <w:t xml:space="preserve"> </w:t>
      </w:r>
      <w:proofErr w:type="gramStart"/>
      <w:r>
        <w:t>set</w:t>
      </w:r>
      <w:r>
        <w:rPr>
          <w:spacing w:val="-2"/>
        </w:rPr>
        <w:t xml:space="preserve"> </w:t>
      </w:r>
      <w:r>
        <w:t>out</w:t>
      </w:r>
      <w:r>
        <w:rPr>
          <w:spacing w:val="-6"/>
        </w:rPr>
        <w:t xml:space="preserve"> </w:t>
      </w:r>
      <w:r>
        <w:t>in</w:t>
      </w:r>
      <w:proofErr w:type="gramEnd"/>
      <w:r>
        <w:t xml:space="preserve"> the employer’s requirements.</w:t>
      </w:r>
    </w:p>
    <w:p w14:paraId="4E388632" w14:textId="77777777" w:rsidR="005D3895" w:rsidRDefault="0088148B">
      <w:pPr>
        <w:pStyle w:val="BodyText"/>
        <w:spacing w:before="291"/>
        <w:ind w:right="714"/>
      </w:pPr>
      <w:r>
        <w:t>Any concerns raised regarding the quality of the work shall be reported to the Construction</w:t>
      </w:r>
      <w:r>
        <w:rPr>
          <w:spacing w:val="-4"/>
        </w:rPr>
        <w:t xml:space="preserve"> </w:t>
      </w:r>
      <w:r>
        <w:t>manager</w:t>
      </w:r>
      <w:r>
        <w:rPr>
          <w:spacing w:val="-2"/>
        </w:rPr>
        <w:t xml:space="preserve"> </w:t>
      </w:r>
      <w:r>
        <w:t>and Project</w:t>
      </w:r>
      <w:r>
        <w:rPr>
          <w:spacing w:val="-2"/>
        </w:rPr>
        <w:t xml:space="preserve"> </w:t>
      </w:r>
      <w:r>
        <w:t>Manager</w:t>
      </w:r>
      <w:r>
        <w:rPr>
          <w:spacing w:val="-1"/>
        </w:rPr>
        <w:t xml:space="preserve"> </w:t>
      </w:r>
      <w:r>
        <w:t>and</w:t>
      </w:r>
      <w:r>
        <w:rPr>
          <w:spacing w:val="-4"/>
        </w:rPr>
        <w:t xml:space="preserve"> </w:t>
      </w:r>
      <w:r>
        <w:t>depending</w:t>
      </w:r>
      <w:r>
        <w:rPr>
          <w:spacing w:val="-7"/>
        </w:rPr>
        <w:t xml:space="preserve"> </w:t>
      </w:r>
      <w:r>
        <w:t>on</w:t>
      </w:r>
      <w:r>
        <w:rPr>
          <w:spacing w:val="-4"/>
        </w:rPr>
        <w:t xml:space="preserve"> </w:t>
      </w:r>
      <w:r>
        <w:t>the</w:t>
      </w:r>
      <w:r>
        <w:rPr>
          <w:spacing w:val="-6"/>
        </w:rPr>
        <w:t xml:space="preserve"> </w:t>
      </w:r>
      <w:proofErr w:type="gramStart"/>
      <w:r>
        <w:t>urgency</w:t>
      </w:r>
      <w:proofErr w:type="gramEnd"/>
      <w:r>
        <w:rPr>
          <w:spacing w:val="-3"/>
        </w:rPr>
        <w:t xml:space="preserve"> </w:t>
      </w:r>
      <w:r>
        <w:t>will</w:t>
      </w:r>
      <w:r>
        <w:rPr>
          <w:spacing w:val="-5"/>
        </w:rPr>
        <w:t xml:space="preserve"> </w:t>
      </w:r>
      <w:r>
        <w:t>be</w:t>
      </w:r>
      <w:r>
        <w:rPr>
          <w:spacing w:val="-6"/>
        </w:rPr>
        <w:t xml:space="preserve"> </w:t>
      </w:r>
      <w:r>
        <w:t xml:space="preserve">raised with staff and subcontractors immediately or during the Site Meeting. SSWUK will develop a plan to rectify any quality issues and will provide staff and </w:t>
      </w:r>
      <w:proofErr w:type="gramStart"/>
      <w:r>
        <w:t>subcontractors</w:t>
      </w:r>
      <w:proofErr w:type="gramEnd"/>
      <w:r>
        <w:t xml:space="preserve"> a target date for rectifying the issue. The Project Manager will assess any implications on the </w:t>
      </w:r>
      <w:proofErr w:type="spellStart"/>
      <w:r>
        <w:t>programme</w:t>
      </w:r>
      <w:proofErr w:type="spellEnd"/>
      <w:r>
        <w:t>.</w:t>
      </w:r>
    </w:p>
    <w:p w14:paraId="69811AD5" w14:textId="77777777" w:rsidR="005D3895" w:rsidRDefault="005D3895">
      <w:pPr>
        <w:pStyle w:val="BodyText"/>
        <w:spacing w:before="2"/>
        <w:ind w:left="0"/>
      </w:pPr>
    </w:p>
    <w:p w14:paraId="18EF4216" w14:textId="77777777" w:rsidR="005D3895" w:rsidRDefault="0088148B">
      <w:pPr>
        <w:pStyle w:val="BodyText"/>
        <w:ind w:right="857"/>
      </w:pPr>
      <w:r>
        <w:t>SSWUK will also invite all manufacturers to assess the installation and provide any photographic or video evidence, if required. Should a manufacturer’s ‘sign off’ be required,</w:t>
      </w:r>
      <w:r>
        <w:rPr>
          <w:spacing w:val="-7"/>
        </w:rPr>
        <w:t xml:space="preserve"> </w:t>
      </w:r>
      <w:r>
        <w:t>SSWUK</w:t>
      </w:r>
      <w:r>
        <w:rPr>
          <w:spacing w:val="-4"/>
        </w:rPr>
        <w:t xml:space="preserve"> </w:t>
      </w:r>
      <w:r>
        <w:t>will</w:t>
      </w:r>
      <w:r>
        <w:rPr>
          <w:spacing w:val="-2"/>
        </w:rPr>
        <w:t xml:space="preserve"> </w:t>
      </w:r>
      <w:r>
        <w:t>facilitate</w:t>
      </w:r>
      <w:r>
        <w:rPr>
          <w:spacing w:val="-3"/>
        </w:rPr>
        <w:t xml:space="preserve"> </w:t>
      </w:r>
      <w:r>
        <w:t>this</w:t>
      </w:r>
      <w:r>
        <w:rPr>
          <w:spacing w:val="-5"/>
        </w:rPr>
        <w:t xml:space="preserve"> </w:t>
      </w:r>
      <w:r>
        <w:t>and</w:t>
      </w:r>
      <w:r>
        <w:rPr>
          <w:spacing w:val="-1"/>
        </w:rPr>
        <w:t xml:space="preserve"> </w:t>
      </w:r>
      <w:r>
        <w:t>will</w:t>
      </w:r>
      <w:r>
        <w:rPr>
          <w:spacing w:val="-2"/>
        </w:rPr>
        <w:t xml:space="preserve"> </w:t>
      </w:r>
      <w:r>
        <w:t>record</w:t>
      </w:r>
      <w:r>
        <w:rPr>
          <w:spacing w:val="-1"/>
        </w:rPr>
        <w:t xml:space="preserve"> </w:t>
      </w:r>
      <w:r>
        <w:t>any</w:t>
      </w:r>
      <w:r>
        <w:rPr>
          <w:spacing w:val="-7"/>
        </w:rPr>
        <w:t xml:space="preserve"> </w:t>
      </w:r>
      <w:r>
        <w:t>quality</w:t>
      </w:r>
      <w:r>
        <w:rPr>
          <w:spacing w:val="-4"/>
        </w:rPr>
        <w:t xml:space="preserve"> </w:t>
      </w:r>
      <w:r>
        <w:t>issues</w:t>
      </w:r>
      <w:r>
        <w:rPr>
          <w:spacing w:val="-5"/>
        </w:rPr>
        <w:t xml:space="preserve"> </w:t>
      </w:r>
      <w:r>
        <w:t>raised</w:t>
      </w:r>
      <w:r>
        <w:rPr>
          <w:spacing w:val="-1"/>
        </w:rPr>
        <w:t xml:space="preserve"> </w:t>
      </w:r>
      <w:r>
        <w:t>and</w:t>
      </w:r>
      <w:r>
        <w:rPr>
          <w:spacing w:val="-5"/>
        </w:rPr>
        <w:t xml:space="preserve"> </w:t>
      </w:r>
      <w:r>
        <w:t>plan</w:t>
      </w:r>
      <w:r>
        <w:rPr>
          <w:spacing w:val="-1"/>
        </w:rPr>
        <w:t xml:space="preserve"> </w:t>
      </w:r>
      <w:r>
        <w:t>for these to be rectified.</w:t>
      </w:r>
    </w:p>
    <w:p w14:paraId="2DC6FE44" w14:textId="77777777" w:rsidR="005D3895" w:rsidRDefault="0088148B">
      <w:pPr>
        <w:pStyle w:val="Heading4"/>
        <w:numPr>
          <w:ilvl w:val="3"/>
          <w:numId w:val="7"/>
        </w:numPr>
        <w:tabs>
          <w:tab w:val="left" w:pos="1656"/>
        </w:tabs>
        <w:spacing w:before="291"/>
        <w:ind w:left="1656" w:hanging="1440"/>
      </w:pPr>
      <w:r>
        <w:rPr>
          <w:spacing w:val="-2"/>
        </w:rPr>
        <w:t>Snagging</w:t>
      </w:r>
    </w:p>
    <w:p w14:paraId="3EF1E7EC" w14:textId="02938C65" w:rsidR="005D3895" w:rsidRDefault="0088148B" w:rsidP="0054019E">
      <w:pPr>
        <w:pStyle w:val="BodyText"/>
        <w:ind w:right="857"/>
      </w:pPr>
      <w:r>
        <w:t>At the conclusion of the works and following the weekly site inspections, the Project Manager will</w:t>
      </w:r>
      <w:r>
        <w:rPr>
          <w:spacing w:val="-4"/>
        </w:rPr>
        <w:t xml:space="preserve"> </w:t>
      </w:r>
      <w:r>
        <w:t>develop</w:t>
      </w:r>
      <w:r>
        <w:rPr>
          <w:spacing w:val="-3"/>
        </w:rPr>
        <w:t xml:space="preserve"> </w:t>
      </w:r>
      <w:r>
        <w:t>a</w:t>
      </w:r>
      <w:r>
        <w:rPr>
          <w:spacing w:val="-4"/>
        </w:rPr>
        <w:t xml:space="preserve"> </w:t>
      </w:r>
      <w:r>
        <w:t>snagging</w:t>
      </w:r>
      <w:r>
        <w:rPr>
          <w:spacing w:val="-2"/>
        </w:rPr>
        <w:t xml:space="preserve"> </w:t>
      </w:r>
      <w:r>
        <w:t>list</w:t>
      </w:r>
      <w:r>
        <w:rPr>
          <w:spacing w:val="-5"/>
        </w:rPr>
        <w:t xml:space="preserve"> </w:t>
      </w:r>
      <w:r>
        <w:t>of</w:t>
      </w:r>
      <w:r>
        <w:rPr>
          <w:spacing w:val="-2"/>
        </w:rPr>
        <w:t xml:space="preserve"> </w:t>
      </w:r>
      <w:r>
        <w:t>any</w:t>
      </w:r>
      <w:r>
        <w:rPr>
          <w:spacing w:val="-2"/>
        </w:rPr>
        <w:t xml:space="preserve"> </w:t>
      </w:r>
      <w:r>
        <w:t>outstanding</w:t>
      </w:r>
      <w:r>
        <w:rPr>
          <w:spacing w:val="-6"/>
        </w:rPr>
        <w:t xml:space="preserve"> </w:t>
      </w:r>
      <w:r>
        <w:t>quality</w:t>
      </w:r>
      <w:r>
        <w:rPr>
          <w:spacing w:val="-6"/>
        </w:rPr>
        <w:t xml:space="preserve"> </w:t>
      </w:r>
      <w:r>
        <w:t>issues.</w:t>
      </w:r>
      <w:r>
        <w:rPr>
          <w:spacing w:val="-2"/>
        </w:rPr>
        <w:t xml:space="preserve"> </w:t>
      </w:r>
      <w:r>
        <w:t>This</w:t>
      </w:r>
      <w:r>
        <w:rPr>
          <w:spacing w:val="-3"/>
        </w:rPr>
        <w:t xml:space="preserve"> </w:t>
      </w:r>
      <w:r>
        <w:t>list</w:t>
      </w:r>
      <w:r>
        <w:rPr>
          <w:spacing w:val="-1"/>
        </w:rPr>
        <w:t xml:space="preserve"> </w:t>
      </w:r>
      <w:r>
        <w:t>will</w:t>
      </w:r>
      <w:r>
        <w:rPr>
          <w:spacing w:val="-4"/>
        </w:rPr>
        <w:t xml:space="preserve"> </w:t>
      </w:r>
      <w:r>
        <w:t>be shared</w:t>
      </w:r>
      <w:r>
        <w:rPr>
          <w:spacing w:val="-3"/>
        </w:rPr>
        <w:t xml:space="preserve"> </w:t>
      </w:r>
      <w:r>
        <w:t>with</w:t>
      </w:r>
      <w:r>
        <w:rPr>
          <w:spacing w:val="-4"/>
        </w:rPr>
        <w:t xml:space="preserve"> </w:t>
      </w:r>
      <w:r>
        <w:t>the</w:t>
      </w:r>
      <w:r>
        <w:rPr>
          <w:spacing w:val="-2"/>
        </w:rPr>
        <w:t xml:space="preserve"> </w:t>
      </w:r>
      <w:r>
        <w:t>Construction manager and any</w:t>
      </w:r>
      <w:r>
        <w:rPr>
          <w:spacing w:val="-2"/>
        </w:rPr>
        <w:t xml:space="preserve"> </w:t>
      </w:r>
      <w:r>
        <w:t>relevant</w:t>
      </w:r>
      <w:r>
        <w:rPr>
          <w:spacing w:val="-5"/>
        </w:rPr>
        <w:t xml:space="preserve"> </w:t>
      </w:r>
      <w:r>
        <w:t>subcontractors,</w:t>
      </w:r>
      <w:r>
        <w:rPr>
          <w:spacing w:val="-5"/>
        </w:rPr>
        <w:t xml:space="preserve"> </w:t>
      </w:r>
      <w:r>
        <w:t>along</w:t>
      </w:r>
      <w:r>
        <w:rPr>
          <w:spacing w:val="-2"/>
        </w:rPr>
        <w:t xml:space="preserve"> </w:t>
      </w:r>
      <w:r>
        <w:t>with</w:t>
      </w:r>
      <w:r>
        <w:rPr>
          <w:spacing w:val="-4"/>
        </w:rPr>
        <w:t xml:space="preserve"> </w:t>
      </w:r>
      <w:r>
        <w:t>a timeline for the completion of any snagging works.</w:t>
      </w:r>
      <w:r>
        <w:rPr>
          <w:spacing w:val="-1"/>
        </w:rPr>
        <w:t xml:space="preserve"> </w:t>
      </w:r>
      <w:r>
        <w:t xml:space="preserve">When SSWUK are happy that the </w:t>
      </w:r>
      <w:proofErr w:type="gramStart"/>
      <w:r>
        <w:t>works have</w:t>
      </w:r>
      <w:proofErr w:type="gramEnd"/>
      <w:r>
        <w:t xml:space="preserve"> been completed to the required standard, the project will move into the handover stage</w:t>
      </w:r>
    </w:p>
    <w:p w14:paraId="2F43064C" w14:textId="77777777" w:rsidR="00381D88" w:rsidRDefault="00381D88" w:rsidP="0054019E">
      <w:pPr>
        <w:pStyle w:val="BodyText"/>
        <w:ind w:right="857"/>
      </w:pPr>
    </w:p>
    <w:p w14:paraId="18F47B66" w14:textId="77777777" w:rsidR="00381D88" w:rsidRDefault="00381D88" w:rsidP="0054019E">
      <w:pPr>
        <w:pStyle w:val="BodyText"/>
        <w:ind w:right="857"/>
      </w:pPr>
    </w:p>
    <w:p w14:paraId="775D733D" w14:textId="77777777" w:rsidR="00381D88" w:rsidRDefault="00381D88" w:rsidP="0054019E">
      <w:pPr>
        <w:pStyle w:val="BodyText"/>
        <w:ind w:right="857"/>
      </w:pPr>
    </w:p>
    <w:p w14:paraId="3E84E361" w14:textId="77777777" w:rsidR="00381D88" w:rsidRDefault="00381D88" w:rsidP="0054019E">
      <w:pPr>
        <w:pStyle w:val="BodyText"/>
        <w:ind w:right="857"/>
      </w:pPr>
    </w:p>
    <w:p w14:paraId="10F301D9" w14:textId="77777777" w:rsidR="00381D88" w:rsidRDefault="00381D88" w:rsidP="0054019E">
      <w:pPr>
        <w:pStyle w:val="BodyText"/>
        <w:ind w:right="857"/>
      </w:pPr>
    </w:p>
    <w:p w14:paraId="2A2D3D88" w14:textId="77777777" w:rsidR="00381D88" w:rsidRDefault="00381D88" w:rsidP="0054019E">
      <w:pPr>
        <w:pStyle w:val="BodyText"/>
        <w:ind w:right="857"/>
      </w:pPr>
    </w:p>
    <w:p w14:paraId="0B3325F2" w14:textId="77777777" w:rsidR="00793FC5" w:rsidRDefault="00793FC5" w:rsidP="0054019E">
      <w:pPr>
        <w:pStyle w:val="BodyText"/>
        <w:ind w:right="857"/>
      </w:pPr>
    </w:p>
    <w:p w14:paraId="67DDA373" w14:textId="2F466E18" w:rsidR="00793FC5" w:rsidRDefault="0069779D" w:rsidP="0054019E">
      <w:pPr>
        <w:pStyle w:val="BodyText"/>
        <w:ind w:right="857"/>
        <w:rPr>
          <w:b/>
          <w:bCs/>
          <w:sz w:val="32"/>
          <w:szCs w:val="32"/>
        </w:rPr>
      </w:pPr>
      <w:r w:rsidRPr="00C40607">
        <w:rPr>
          <w:b/>
          <w:bCs/>
          <w:sz w:val="32"/>
          <w:szCs w:val="32"/>
        </w:rPr>
        <w:t>Foot note</w:t>
      </w:r>
      <w:r w:rsidR="00C40607" w:rsidRPr="00C40607">
        <w:rPr>
          <w:b/>
          <w:bCs/>
          <w:sz w:val="32"/>
          <w:szCs w:val="32"/>
        </w:rPr>
        <w:t>:</w:t>
      </w:r>
    </w:p>
    <w:p w14:paraId="0BE6DD09" w14:textId="4B990774" w:rsidR="00C40607" w:rsidRDefault="00B93380" w:rsidP="0054019E">
      <w:pPr>
        <w:pStyle w:val="BodyText"/>
        <w:ind w:right="857"/>
      </w:pPr>
      <w:r>
        <w:t xml:space="preserve">The project may </w:t>
      </w:r>
      <w:r w:rsidR="006F0196">
        <w:t>be subject to an O/M contract</w:t>
      </w:r>
      <w:r w:rsidR="004E4DC0">
        <w:t>. Th</w:t>
      </w:r>
      <w:r w:rsidR="000C21DB">
        <w:t xml:space="preserve">is would </w:t>
      </w:r>
      <w:r w:rsidR="00CC6393">
        <w:t>involve</w:t>
      </w:r>
      <w:r w:rsidR="000C21DB">
        <w:t xml:space="preserve"> </w:t>
      </w:r>
      <w:r w:rsidR="00CC6393">
        <w:t>engineers</w:t>
      </w:r>
      <w:r w:rsidR="000C21DB">
        <w:t xml:space="preserve"> attending </w:t>
      </w:r>
      <w:r w:rsidR="00CC6393">
        <w:t>the</w:t>
      </w:r>
      <w:r w:rsidR="00A5316A">
        <w:t xml:space="preserve"> </w:t>
      </w:r>
      <w:r w:rsidR="000C21DB">
        <w:t xml:space="preserve">site </w:t>
      </w:r>
      <w:r w:rsidR="00C71D39">
        <w:t xml:space="preserve">once a year for a day to carry out </w:t>
      </w:r>
      <w:r w:rsidR="00BF7E9D">
        <w:t xml:space="preserve">cleaning and maintenance. </w:t>
      </w:r>
      <w:r w:rsidR="00A5316A">
        <w:t>Also,</w:t>
      </w:r>
      <w:r w:rsidR="003B0B9F">
        <w:t xml:space="preserve"> on an ad hock basis to deal reactively </w:t>
      </w:r>
      <w:proofErr w:type="gramStart"/>
      <w:r w:rsidR="003B0B9F">
        <w:t>to</w:t>
      </w:r>
      <w:proofErr w:type="gramEnd"/>
      <w:r w:rsidR="003B0B9F">
        <w:t xml:space="preserve"> </w:t>
      </w:r>
      <w:r w:rsidR="00875E57">
        <w:t>any issues with the system</w:t>
      </w:r>
      <w:r w:rsidR="006F3E4B">
        <w:t xml:space="preserve">. </w:t>
      </w:r>
    </w:p>
    <w:p w14:paraId="3B64546E" w14:textId="1A01DF9A" w:rsidR="006F3E4B" w:rsidRDefault="006F3E4B" w:rsidP="0054019E">
      <w:pPr>
        <w:pStyle w:val="BodyText"/>
        <w:ind w:right="857"/>
      </w:pPr>
      <w:r>
        <w:t>Any visits to site are not expected to be any longer than one da</w:t>
      </w:r>
      <w:r w:rsidR="00E734A0">
        <w:t xml:space="preserve">y at </w:t>
      </w:r>
      <w:r w:rsidR="00CC6393">
        <w:t>a time</w:t>
      </w:r>
      <w:r w:rsidR="00E734A0">
        <w:t>.</w:t>
      </w:r>
    </w:p>
    <w:p w14:paraId="147D7458" w14:textId="77777777" w:rsidR="00CC6393" w:rsidRDefault="00CC6393" w:rsidP="0054019E">
      <w:pPr>
        <w:pStyle w:val="BodyText"/>
        <w:ind w:right="857"/>
      </w:pPr>
    </w:p>
    <w:p w14:paraId="44213FB9" w14:textId="333458A3" w:rsidR="00E734A0" w:rsidRDefault="00E734A0" w:rsidP="0054019E">
      <w:pPr>
        <w:pStyle w:val="BodyText"/>
        <w:ind w:right="857"/>
        <w:rPr>
          <w:b/>
          <w:bCs/>
        </w:rPr>
      </w:pPr>
      <w:r w:rsidRPr="00E734A0">
        <w:rPr>
          <w:b/>
          <w:bCs/>
        </w:rPr>
        <w:t>Traffic Management:</w:t>
      </w:r>
    </w:p>
    <w:p w14:paraId="5F0FCD2D" w14:textId="77777777" w:rsidR="00CC6393" w:rsidRDefault="00CC6393" w:rsidP="0054019E">
      <w:pPr>
        <w:pStyle w:val="BodyText"/>
        <w:ind w:right="857"/>
        <w:rPr>
          <w:b/>
          <w:bCs/>
        </w:rPr>
      </w:pPr>
    </w:p>
    <w:p w14:paraId="0190C9A0" w14:textId="7212130B" w:rsidR="00E734A0" w:rsidRPr="00CC6393" w:rsidRDefault="003179EA" w:rsidP="0054019E">
      <w:pPr>
        <w:pStyle w:val="BodyText"/>
        <w:ind w:right="857"/>
      </w:pPr>
      <w:r w:rsidRPr="00CC6393">
        <w:t xml:space="preserve">In all cases </w:t>
      </w:r>
      <w:r w:rsidR="00CC6393" w:rsidRPr="00CC6393">
        <w:t>engineers</w:t>
      </w:r>
      <w:r w:rsidRPr="00CC6393">
        <w:t xml:space="preserve"> will attend site in a large van or 4X4</w:t>
      </w:r>
      <w:r w:rsidR="00B77E4C" w:rsidRPr="00CC6393">
        <w:t>. No other vehicular traffic is expected to be used during the O/M contract period.</w:t>
      </w:r>
      <w:r w:rsidR="008E1BEB">
        <w:t xml:space="preserve"> They will also continue to follow the traffic management plan that is listed </w:t>
      </w:r>
      <w:r w:rsidR="00381D88">
        <w:t>above.</w:t>
      </w:r>
    </w:p>
    <w:sectPr w:rsidR="00E734A0" w:rsidRPr="00CC6393">
      <w:pgSz w:w="12250" w:h="15880"/>
      <w:pgMar w:top="1880" w:right="1080" w:bottom="940" w:left="1580" w:header="785" w:footer="7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2633A" w14:textId="77777777" w:rsidR="00CE5E3A" w:rsidRDefault="00CE5E3A">
      <w:r>
        <w:separator/>
      </w:r>
    </w:p>
  </w:endnote>
  <w:endnote w:type="continuationSeparator" w:id="0">
    <w:p w14:paraId="05C5572E" w14:textId="77777777" w:rsidR="00CE5E3A" w:rsidRDefault="00CE5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0D866" w14:textId="77777777" w:rsidR="00B1770C" w:rsidRDefault="00B177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95"/>
      <w:gridCol w:w="3195"/>
      <w:gridCol w:w="3195"/>
    </w:tblGrid>
    <w:tr w:rsidR="4D1F7E7D" w14:paraId="4FA227D7" w14:textId="77777777" w:rsidTr="4D1F7E7D">
      <w:trPr>
        <w:trHeight w:val="300"/>
      </w:trPr>
      <w:tc>
        <w:tcPr>
          <w:tcW w:w="3195" w:type="dxa"/>
        </w:tcPr>
        <w:p w14:paraId="3464BF1A" w14:textId="04AB58C1" w:rsidR="4D1F7E7D" w:rsidRDefault="4D1F7E7D" w:rsidP="4D1F7E7D">
          <w:pPr>
            <w:pStyle w:val="Header"/>
            <w:ind w:left="-115"/>
          </w:pPr>
        </w:p>
      </w:tc>
      <w:tc>
        <w:tcPr>
          <w:tcW w:w="3195" w:type="dxa"/>
        </w:tcPr>
        <w:p w14:paraId="0CF3D515" w14:textId="54E494AD" w:rsidR="4D1F7E7D" w:rsidRDefault="4D1F7E7D" w:rsidP="4D1F7E7D">
          <w:pPr>
            <w:pStyle w:val="Header"/>
            <w:jc w:val="center"/>
          </w:pPr>
        </w:p>
      </w:tc>
      <w:tc>
        <w:tcPr>
          <w:tcW w:w="3195" w:type="dxa"/>
        </w:tcPr>
        <w:p w14:paraId="4AB74B12" w14:textId="3A0E7010" w:rsidR="4D1F7E7D" w:rsidRDefault="4D1F7E7D" w:rsidP="4D1F7E7D">
          <w:pPr>
            <w:pStyle w:val="Header"/>
            <w:ind w:right="-115"/>
            <w:jc w:val="right"/>
          </w:pPr>
        </w:p>
      </w:tc>
    </w:tr>
  </w:tbl>
  <w:p w14:paraId="75BE915F" w14:textId="23E6DEEC" w:rsidR="00E12AAE" w:rsidRDefault="00E12A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5570C" w14:textId="77777777" w:rsidR="00B1770C" w:rsidRDefault="00B1770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D2DF6" w14:textId="77777777" w:rsidR="005D3895" w:rsidRDefault="0088148B">
    <w:pPr>
      <w:pStyle w:val="BodyText"/>
      <w:spacing w:line="14" w:lineRule="auto"/>
      <w:ind w:left="0"/>
      <w:rPr>
        <w:sz w:val="20"/>
      </w:rPr>
    </w:pPr>
    <w:r>
      <w:rPr>
        <w:noProof/>
      </w:rPr>
      <mc:AlternateContent>
        <mc:Choice Requires="wps">
          <w:drawing>
            <wp:anchor distT="0" distB="0" distL="0" distR="0" simplePos="0" relativeHeight="251658242" behindDoc="1" locked="0" layoutInCell="1" allowOverlap="1" wp14:anchorId="742179BA" wp14:editId="4347C14B">
              <wp:simplePos x="0" y="0"/>
              <wp:positionH relativeFrom="page">
                <wp:posOffset>1128077</wp:posOffset>
              </wp:positionH>
              <wp:positionV relativeFrom="page">
                <wp:posOffset>9471025</wp:posOffset>
              </wp:positionV>
              <wp:extent cx="605155" cy="1651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155" cy="165100"/>
                      </a:xfrm>
                      <a:prstGeom prst="rect">
                        <a:avLst/>
                      </a:prstGeom>
                    </wps:spPr>
                    <wps:txbx>
                      <w:txbxContent>
                        <w:p w14:paraId="333E0D81" w14:textId="77777777" w:rsidR="005D3895" w:rsidRDefault="0088148B">
                          <w:pPr>
                            <w:spacing w:line="244" w:lineRule="exact"/>
                            <w:ind w:left="20"/>
                          </w:pPr>
                          <w:r>
                            <w:t>Page</w:t>
                          </w:r>
                          <w:r>
                            <w:rPr>
                              <w:spacing w:val="-3"/>
                            </w:rPr>
                            <w:t xml:space="preserve"> </w:t>
                          </w:r>
                          <w:r>
                            <w:t>|</w:t>
                          </w:r>
                          <w:r>
                            <w:rPr>
                              <w:spacing w:val="-4"/>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742179BA" id="_x0000_t202" coordsize="21600,21600" o:spt="202" path="m,l,21600r21600,l21600,xe">
              <v:stroke joinstyle="miter"/>
              <v:path gradientshapeok="t" o:connecttype="rect"/>
            </v:shapetype>
            <v:shape id="Textbox 4" o:spid="_x0000_s1034" type="#_x0000_t202" style="position:absolute;margin-left:88.8pt;margin-top:745.75pt;width:47.65pt;height:13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" filled="f" stroked="f">
              <v:textbox inset="0,0,0,0">
                <w:txbxContent>
                  <w:p w14:paraId="333E0D81" w14:textId="77777777" w:rsidR="005D3895" w:rsidRDefault="0088148B">
                    <w:pPr>
                      <w:spacing w:line="244" w:lineRule="exact"/>
                      <w:ind w:left="20"/>
                    </w:pPr>
                    <w:r>
                      <w:t>Page</w:t>
                    </w:r>
                    <w:r>
                      <w:rPr>
                        <w:spacing w:val="-3"/>
                      </w:rPr>
                      <w:t xml:space="preserve"> </w:t>
                    </w:r>
                    <w:r>
                      <w:t>|</w:t>
                    </w:r>
                    <w:r>
                      <w:rPr>
                        <w:spacing w:val="-4"/>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251658243" behindDoc="1" locked="0" layoutInCell="1" allowOverlap="1" wp14:anchorId="32CF234D" wp14:editId="4F8A1EA2">
              <wp:simplePos x="0" y="0"/>
              <wp:positionH relativeFrom="page">
                <wp:posOffset>2306954</wp:posOffset>
              </wp:positionH>
              <wp:positionV relativeFrom="page">
                <wp:posOffset>9471025</wp:posOffset>
              </wp:positionV>
              <wp:extent cx="559435" cy="1651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9435" cy="165100"/>
                      </a:xfrm>
                      <a:prstGeom prst="rect">
                        <a:avLst/>
                      </a:prstGeom>
                    </wps:spPr>
                    <wps:txbx>
                      <w:txbxContent>
                        <w:p w14:paraId="7A513DD2" w14:textId="77777777" w:rsidR="005D3895" w:rsidRDefault="0088148B">
                          <w:pPr>
                            <w:spacing w:line="244" w:lineRule="exact"/>
                            <w:ind w:left="20"/>
                          </w:pPr>
                          <w:r>
                            <w:t>Version</w:t>
                          </w:r>
                          <w:r>
                            <w:rPr>
                              <w:spacing w:val="-4"/>
                            </w:rPr>
                            <w:t xml:space="preserve"> </w:t>
                          </w:r>
                          <w:r>
                            <w:rPr>
                              <w:spacing w:val="-10"/>
                            </w:rPr>
                            <w:t>4</w:t>
                          </w:r>
                        </w:p>
                      </w:txbxContent>
                    </wps:txbx>
                    <wps:bodyPr wrap="square" lIns="0" tIns="0" rIns="0" bIns="0" rtlCol="0">
                      <a:noAutofit/>
                    </wps:bodyPr>
                  </wps:wsp>
                </a:graphicData>
              </a:graphic>
            </wp:anchor>
          </w:drawing>
        </mc:Choice>
        <mc:Fallback>
          <w:pict>
            <v:shape w14:anchorId="32CF234D" id="Textbox 5" o:spid="_x0000_s1035" type="#_x0000_t202" style="position:absolute;margin-left:181.65pt;margin-top:745.75pt;width:44.05pt;height:13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" filled="f" stroked="f">
              <v:textbox inset="0,0,0,0">
                <w:txbxContent>
                  <w:p w14:paraId="7A513DD2" w14:textId="77777777" w:rsidR="005D3895" w:rsidRDefault="0088148B">
                    <w:pPr>
                      <w:spacing w:line="244" w:lineRule="exact"/>
                      <w:ind w:left="20"/>
                    </w:pPr>
                    <w:r>
                      <w:t>Version</w:t>
                    </w:r>
                    <w:r>
                      <w:rPr>
                        <w:spacing w:val="-4"/>
                      </w:rPr>
                      <w:t xml:space="preserve"> </w:t>
                    </w:r>
                    <w:r>
                      <w:rPr>
                        <w:spacing w:val="-10"/>
                      </w:rPr>
                      <w:t>4</w:t>
                    </w:r>
                  </w:p>
                </w:txbxContent>
              </v:textbox>
              <w10:wrap anchorx="page" anchory="page"/>
            </v:shape>
          </w:pict>
        </mc:Fallback>
      </mc:AlternateContent>
    </w:r>
    <w:r>
      <w:rPr>
        <w:noProof/>
      </w:rPr>
      <mc:AlternateContent>
        <mc:Choice Requires="wps">
          <w:drawing>
            <wp:anchor distT="0" distB="0" distL="0" distR="0" simplePos="0" relativeHeight="251658244" behindDoc="1" locked="0" layoutInCell="1" allowOverlap="1" wp14:anchorId="00C608A5" wp14:editId="4846429C">
              <wp:simplePos x="0" y="0"/>
              <wp:positionH relativeFrom="page">
                <wp:posOffset>4100829</wp:posOffset>
              </wp:positionH>
              <wp:positionV relativeFrom="page">
                <wp:posOffset>9471025</wp:posOffset>
              </wp:positionV>
              <wp:extent cx="1360805" cy="1651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0805" cy="165100"/>
                      </a:xfrm>
                      <a:prstGeom prst="rect">
                        <a:avLst/>
                      </a:prstGeom>
                    </wps:spPr>
                    <wps:txbx>
                      <w:txbxContent>
                        <w:p w14:paraId="17AD55C5" w14:textId="77EF3586" w:rsidR="005D3895" w:rsidRDefault="0088148B">
                          <w:pPr>
                            <w:spacing w:line="244" w:lineRule="exact"/>
                            <w:ind w:left="20"/>
                            <w:rPr>
                              <w:spacing w:val="-2"/>
                            </w:rPr>
                          </w:pPr>
                          <w:r>
                            <w:t>Issue</w:t>
                          </w:r>
                          <w:r>
                            <w:rPr>
                              <w:spacing w:val="-3"/>
                            </w:rPr>
                            <w:t xml:space="preserve"> </w:t>
                          </w:r>
                          <w:r>
                            <w:t xml:space="preserve">Date: </w:t>
                          </w:r>
                          <w:r w:rsidR="00CB153A">
                            <w:rPr>
                              <w:spacing w:val="-2"/>
                            </w:rPr>
                            <w:t>17/02/26</w:t>
                          </w:r>
                        </w:p>
                        <w:p w14:paraId="2DDD7F21" w14:textId="443C0255" w:rsidR="005D3895" w:rsidRDefault="005D3895">
                          <w:pPr>
                            <w:spacing w:line="244" w:lineRule="exact"/>
                            <w:ind w:left="20"/>
                          </w:pPr>
                        </w:p>
                      </w:txbxContent>
                    </wps:txbx>
                    <wps:bodyPr wrap="square" lIns="0" tIns="0" rIns="0" bIns="0" rtlCol="0">
                      <a:noAutofit/>
                    </wps:bodyPr>
                  </wps:wsp>
                </a:graphicData>
              </a:graphic>
            </wp:anchor>
          </w:drawing>
        </mc:Choice>
        <mc:Fallback>
          <w:pict>
            <v:shape w14:anchorId="00C608A5" id="Textbox 6" o:spid="_x0000_s1036" type="#_x0000_t202" style="position:absolute;margin-left:322.9pt;margin-top:745.75pt;width:107.15pt;height:13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" filled="f" stroked="f">
              <v:textbox inset="0,0,0,0">
                <w:txbxContent>
                  <w:p w14:paraId="17AD55C5" w14:textId="77EF3586" w:rsidR="005D3895" w:rsidRDefault="0088148B">
                    <w:pPr>
                      <w:spacing w:line="244" w:lineRule="exact"/>
                      <w:ind w:left="20"/>
                      <w:rPr>
                        <w:spacing w:val="-2"/>
                      </w:rPr>
                    </w:pPr>
                    <w:r>
                      <w:t>Issue</w:t>
                    </w:r>
                    <w:r>
                      <w:rPr>
                        <w:spacing w:val="-3"/>
                      </w:rPr>
                      <w:t xml:space="preserve"> </w:t>
                    </w:r>
                    <w:r>
                      <w:t xml:space="preserve">Date: </w:t>
                    </w:r>
                    <w:r w:rsidR="00CB153A">
                      <w:rPr>
                        <w:spacing w:val="-2"/>
                      </w:rPr>
                      <w:t>17/02/26</w:t>
                    </w:r>
                  </w:p>
                  <w:p w14:paraId="2DDD7F21" w14:textId="443C0255" w:rsidR="005D3895" w:rsidRDefault="005D3895">
                    <w:pPr>
                      <w:spacing w:line="244" w:lineRule="exact"/>
                      <w:ind w:left="20"/>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62736" w14:textId="77777777" w:rsidR="00CE5E3A" w:rsidRDefault="00CE5E3A">
      <w:r>
        <w:separator/>
      </w:r>
    </w:p>
  </w:footnote>
  <w:footnote w:type="continuationSeparator" w:id="0">
    <w:p w14:paraId="73F74E22" w14:textId="77777777" w:rsidR="00CE5E3A" w:rsidRDefault="00CE5E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ADA2F" w14:textId="77777777" w:rsidR="00B1770C" w:rsidRDefault="00B177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8B796" w14:textId="77777777" w:rsidR="005D3895" w:rsidRDefault="0088148B">
    <w:pPr>
      <w:pStyle w:val="BodyText"/>
      <w:spacing w:line="14" w:lineRule="auto"/>
      <w:ind w:left="0"/>
      <w:rPr>
        <w:sz w:val="20"/>
      </w:rPr>
    </w:pPr>
    <w:r>
      <w:rPr>
        <w:noProof/>
      </w:rPr>
      <w:drawing>
        <wp:anchor distT="0" distB="0" distL="0" distR="0" simplePos="0" relativeHeight="251658240" behindDoc="1" locked="0" layoutInCell="1" allowOverlap="1" wp14:anchorId="2A8CA9E6" wp14:editId="715EA11D">
          <wp:simplePos x="0" y="0"/>
          <wp:positionH relativeFrom="page">
            <wp:posOffset>1259405</wp:posOffset>
          </wp:positionH>
          <wp:positionV relativeFrom="page">
            <wp:posOffset>498402</wp:posOffset>
          </wp:positionV>
          <wp:extent cx="5558390" cy="6684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558390" cy="6684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5278B" w14:textId="77777777" w:rsidR="00B1770C" w:rsidRDefault="00B1770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42D51" w14:textId="77777777" w:rsidR="005D3895" w:rsidRDefault="0088148B">
    <w:pPr>
      <w:pStyle w:val="BodyText"/>
      <w:spacing w:line="14" w:lineRule="auto"/>
      <w:ind w:left="0"/>
      <w:rPr>
        <w:sz w:val="20"/>
      </w:rPr>
    </w:pPr>
    <w:r>
      <w:rPr>
        <w:noProof/>
      </w:rPr>
      <w:drawing>
        <wp:anchor distT="0" distB="0" distL="0" distR="0" simplePos="0" relativeHeight="251658241" behindDoc="1" locked="0" layoutInCell="1" allowOverlap="1" wp14:anchorId="5657B717" wp14:editId="7E17DA5F">
          <wp:simplePos x="0" y="0"/>
          <wp:positionH relativeFrom="page">
            <wp:posOffset>1259405</wp:posOffset>
          </wp:positionH>
          <wp:positionV relativeFrom="page">
            <wp:posOffset>498402</wp:posOffset>
          </wp:positionV>
          <wp:extent cx="5558390" cy="668400"/>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5558390" cy="668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57C76"/>
    <w:multiLevelType w:val="hybridMultilevel"/>
    <w:tmpl w:val="06AE7A2C"/>
    <w:lvl w:ilvl="0" w:tplc="8D6CD330">
      <w:numFmt w:val="bullet"/>
      <w:lvlText w:val=""/>
      <w:lvlJc w:val="left"/>
      <w:pPr>
        <w:ind w:left="937" w:hanging="369"/>
      </w:pPr>
      <w:rPr>
        <w:rFonts w:ascii="Symbol" w:eastAsia="Symbol" w:hAnsi="Symbol" w:cs="Symbol" w:hint="default"/>
        <w:b w:val="0"/>
        <w:bCs w:val="0"/>
        <w:i w:val="0"/>
        <w:iCs w:val="0"/>
        <w:spacing w:val="0"/>
        <w:w w:val="100"/>
        <w:sz w:val="24"/>
        <w:szCs w:val="24"/>
        <w:lang w:val="en-US" w:eastAsia="en-US" w:bidi="ar-SA"/>
      </w:rPr>
    </w:lvl>
    <w:lvl w:ilvl="1" w:tplc="5AD4D66A">
      <w:numFmt w:val="bullet"/>
      <w:lvlText w:val="•"/>
      <w:lvlJc w:val="left"/>
      <w:pPr>
        <w:ind w:left="1804" w:hanging="369"/>
      </w:pPr>
      <w:rPr>
        <w:rFonts w:hint="default"/>
        <w:lang w:val="en-US" w:eastAsia="en-US" w:bidi="ar-SA"/>
      </w:rPr>
    </w:lvl>
    <w:lvl w:ilvl="2" w:tplc="209A3D70">
      <w:numFmt w:val="bullet"/>
      <w:lvlText w:val="•"/>
      <w:lvlJc w:val="left"/>
      <w:pPr>
        <w:ind w:left="2668" w:hanging="369"/>
      </w:pPr>
      <w:rPr>
        <w:rFonts w:hint="default"/>
        <w:lang w:val="en-US" w:eastAsia="en-US" w:bidi="ar-SA"/>
      </w:rPr>
    </w:lvl>
    <w:lvl w:ilvl="3" w:tplc="84A2AA82">
      <w:numFmt w:val="bullet"/>
      <w:lvlText w:val="•"/>
      <w:lvlJc w:val="left"/>
      <w:pPr>
        <w:ind w:left="3533" w:hanging="369"/>
      </w:pPr>
      <w:rPr>
        <w:rFonts w:hint="default"/>
        <w:lang w:val="en-US" w:eastAsia="en-US" w:bidi="ar-SA"/>
      </w:rPr>
    </w:lvl>
    <w:lvl w:ilvl="4" w:tplc="AA285460">
      <w:numFmt w:val="bullet"/>
      <w:lvlText w:val="•"/>
      <w:lvlJc w:val="left"/>
      <w:pPr>
        <w:ind w:left="4397" w:hanging="369"/>
      </w:pPr>
      <w:rPr>
        <w:rFonts w:hint="default"/>
        <w:lang w:val="en-US" w:eastAsia="en-US" w:bidi="ar-SA"/>
      </w:rPr>
    </w:lvl>
    <w:lvl w:ilvl="5" w:tplc="375C3802">
      <w:numFmt w:val="bullet"/>
      <w:lvlText w:val="•"/>
      <w:lvlJc w:val="left"/>
      <w:pPr>
        <w:ind w:left="5262" w:hanging="369"/>
      </w:pPr>
      <w:rPr>
        <w:rFonts w:hint="default"/>
        <w:lang w:val="en-US" w:eastAsia="en-US" w:bidi="ar-SA"/>
      </w:rPr>
    </w:lvl>
    <w:lvl w:ilvl="6" w:tplc="3478503E">
      <w:numFmt w:val="bullet"/>
      <w:lvlText w:val="•"/>
      <w:lvlJc w:val="left"/>
      <w:pPr>
        <w:ind w:left="6126" w:hanging="369"/>
      </w:pPr>
      <w:rPr>
        <w:rFonts w:hint="default"/>
        <w:lang w:val="en-US" w:eastAsia="en-US" w:bidi="ar-SA"/>
      </w:rPr>
    </w:lvl>
    <w:lvl w:ilvl="7" w:tplc="BEB00CA2">
      <w:numFmt w:val="bullet"/>
      <w:lvlText w:val="•"/>
      <w:lvlJc w:val="left"/>
      <w:pPr>
        <w:ind w:left="6990" w:hanging="369"/>
      </w:pPr>
      <w:rPr>
        <w:rFonts w:hint="default"/>
        <w:lang w:val="en-US" w:eastAsia="en-US" w:bidi="ar-SA"/>
      </w:rPr>
    </w:lvl>
    <w:lvl w:ilvl="8" w:tplc="11763BF2">
      <w:numFmt w:val="bullet"/>
      <w:lvlText w:val="•"/>
      <w:lvlJc w:val="left"/>
      <w:pPr>
        <w:ind w:left="7855" w:hanging="369"/>
      </w:pPr>
      <w:rPr>
        <w:rFonts w:hint="default"/>
        <w:lang w:val="en-US" w:eastAsia="en-US" w:bidi="ar-SA"/>
      </w:rPr>
    </w:lvl>
  </w:abstractNum>
  <w:abstractNum w:abstractNumId="1" w15:restartNumberingAfterBreak="0">
    <w:nsid w:val="0A051128"/>
    <w:multiLevelType w:val="multilevel"/>
    <w:tmpl w:val="9EA4618A"/>
    <w:lvl w:ilvl="0">
      <w:start w:val="1"/>
      <w:numFmt w:val="decimal"/>
      <w:lvlText w:val="%1."/>
      <w:lvlJc w:val="left"/>
      <w:pPr>
        <w:ind w:left="937" w:hanging="721"/>
      </w:pPr>
      <w:rPr>
        <w:rFonts w:ascii="Calibri" w:eastAsia="Calibri" w:hAnsi="Calibri" w:cs="Calibri" w:hint="default"/>
        <w:b w:val="0"/>
        <w:bCs w:val="0"/>
        <w:i w:val="0"/>
        <w:iCs w:val="0"/>
        <w:spacing w:val="-2"/>
        <w:w w:val="100"/>
        <w:sz w:val="24"/>
        <w:szCs w:val="24"/>
        <w:lang w:val="en-US" w:eastAsia="en-US" w:bidi="ar-SA"/>
      </w:rPr>
    </w:lvl>
    <w:lvl w:ilvl="1">
      <w:start w:val="1"/>
      <w:numFmt w:val="decimal"/>
      <w:lvlText w:val="%1.%2"/>
      <w:lvlJc w:val="left"/>
      <w:pPr>
        <w:ind w:left="1657" w:hanging="720"/>
      </w:pPr>
      <w:rPr>
        <w:rFonts w:ascii="Calibri" w:eastAsia="Calibri" w:hAnsi="Calibri" w:cs="Calibri" w:hint="default"/>
        <w:b w:val="0"/>
        <w:bCs w:val="0"/>
        <w:i w:val="0"/>
        <w:iCs w:val="0"/>
        <w:spacing w:val="-2"/>
        <w:w w:val="100"/>
        <w:sz w:val="24"/>
        <w:szCs w:val="24"/>
        <w:lang w:val="en-US" w:eastAsia="en-US" w:bidi="ar-SA"/>
      </w:rPr>
    </w:lvl>
    <w:lvl w:ilvl="2">
      <w:numFmt w:val="bullet"/>
      <w:lvlText w:val="•"/>
      <w:lvlJc w:val="left"/>
      <w:pPr>
        <w:ind w:left="2540" w:hanging="720"/>
      </w:pPr>
      <w:rPr>
        <w:rFonts w:hint="default"/>
        <w:lang w:val="en-US" w:eastAsia="en-US" w:bidi="ar-SA"/>
      </w:rPr>
    </w:lvl>
    <w:lvl w:ilvl="3">
      <w:numFmt w:val="bullet"/>
      <w:lvlText w:val="•"/>
      <w:lvlJc w:val="left"/>
      <w:pPr>
        <w:ind w:left="3420" w:hanging="720"/>
      </w:pPr>
      <w:rPr>
        <w:rFonts w:hint="default"/>
        <w:lang w:val="en-US" w:eastAsia="en-US" w:bidi="ar-SA"/>
      </w:rPr>
    </w:lvl>
    <w:lvl w:ilvl="4">
      <w:numFmt w:val="bullet"/>
      <w:lvlText w:val="•"/>
      <w:lvlJc w:val="left"/>
      <w:pPr>
        <w:ind w:left="4301" w:hanging="720"/>
      </w:pPr>
      <w:rPr>
        <w:rFonts w:hint="default"/>
        <w:lang w:val="en-US" w:eastAsia="en-US" w:bidi="ar-SA"/>
      </w:rPr>
    </w:lvl>
    <w:lvl w:ilvl="5">
      <w:numFmt w:val="bullet"/>
      <w:lvlText w:val="•"/>
      <w:lvlJc w:val="left"/>
      <w:pPr>
        <w:ind w:left="5181" w:hanging="720"/>
      </w:pPr>
      <w:rPr>
        <w:rFonts w:hint="default"/>
        <w:lang w:val="en-US" w:eastAsia="en-US" w:bidi="ar-SA"/>
      </w:rPr>
    </w:lvl>
    <w:lvl w:ilvl="6">
      <w:numFmt w:val="bullet"/>
      <w:lvlText w:val="•"/>
      <w:lvlJc w:val="left"/>
      <w:pPr>
        <w:ind w:left="6062" w:hanging="720"/>
      </w:pPr>
      <w:rPr>
        <w:rFonts w:hint="default"/>
        <w:lang w:val="en-US" w:eastAsia="en-US" w:bidi="ar-SA"/>
      </w:rPr>
    </w:lvl>
    <w:lvl w:ilvl="7">
      <w:numFmt w:val="bullet"/>
      <w:lvlText w:val="•"/>
      <w:lvlJc w:val="left"/>
      <w:pPr>
        <w:ind w:left="6942" w:hanging="720"/>
      </w:pPr>
      <w:rPr>
        <w:rFonts w:hint="default"/>
        <w:lang w:val="en-US" w:eastAsia="en-US" w:bidi="ar-SA"/>
      </w:rPr>
    </w:lvl>
    <w:lvl w:ilvl="8">
      <w:numFmt w:val="bullet"/>
      <w:lvlText w:val="•"/>
      <w:lvlJc w:val="left"/>
      <w:pPr>
        <w:ind w:left="7823" w:hanging="720"/>
      </w:pPr>
      <w:rPr>
        <w:rFonts w:hint="default"/>
        <w:lang w:val="en-US" w:eastAsia="en-US" w:bidi="ar-SA"/>
      </w:rPr>
    </w:lvl>
  </w:abstractNum>
  <w:abstractNum w:abstractNumId="2" w15:restartNumberingAfterBreak="0">
    <w:nsid w:val="19D52E01"/>
    <w:multiLevelType w:val="hybridMultilevel"/>
    <w:tmpl w:val="54B050CA"/>
    <w:lvl w:ilvl="0" w:tplc="D69A7348">
      <w:numFmt w:val="bullet"/>
      <w:lvlText w:val=""/>
      <w:lvlJc w:val="left"/>
      <w:pPr>
        <w:ind w:left="937" w:hanging="361"/>
      </w:pPr>
      <w:rPr>
        <w:rFonts w:ascii="Symbol" w:eastAsia="Symbol" w:hAnsi="Symbol" w:cs="Symbol" w:hint="default"/>
        <w:b w:val="0"/>
        <w:bCs w:val="0"/>
        <w:i w:val="0"/>
        <w:iCs w:val="0"/>
        <w:spacing w:val="0"/>
        <w:w w:val="100"/>
        <w:sz w:val="24"/>
        <w:szCs w:val="24"/>
        <w:lang w:val="en-US" w:eastAsia="en-US" w:bidi="ar-SA"/>
      </w:rPr>
    </w:lvl>
    <w:lvl w:ilvl="1" w:tplc="F7A05F52">
      <w:numFmt w:val="bullet"/>
      <w:lvlText w:val="•"/>
      <w:lvlJc w:val="left"/>
      <w:pPr>
        <w:ind w:left="1804" w:hanging="361"/>
      </w:pPr>
      <w:rPr>
        <w:rFonts w:hint="default"/>
        <w:lang w:val="en-US" w:eastAsia="en-US" w:bidi="ar-SA"/>
      </w:rPr>
    </w:lvl>
    <w:lvl w:ilvl="2" w:tplc="4530C1EC">
      <w:numFmt w:val="bullet"/>
      <w:lvlText w:val="•"/>
      <w:lvlJc w:val="left"/>
      <w:pPr>
        <w:ind w:left="2668" w:hanging="361"/>
      </w:pPr>
      <w:rPr>
        <w:rFonts w:hint="default"/>
        <w:lang w:val="en-US" w:eastAsia="en-US" w:bidi="ar-SA"/>
      </w:rPr>
    </w:lvl>
    <w:lvl w:ilvl="3" w:tplc="0A4451D6">
      <w:numFmt w:val="bullet"/>
      <w:lvlText w:val="•"/>
      <w:lvlJc w:val="left"/>
      <w:pPr>
        <w:ind w:left="3533" w:hanging="361"/>
      </w:pPr>
      <w:rPr>
        <w:rFonts w:hint="default"/>
        <w:lang w:val="en-US" w:eastAsia="en-US" w:bidi="ar-SA"/>
      </w:rPr>
    </w:lvl>
    <w:lvl w:ilvl="4" w:tplc="14DC832E">
      <w:numFmt w:val="bullet"/>
      <w:lvlText w:val="•"/>
      <w:lvlJc w:val="left"/>
      <w:pPr>
        <w:ind w:left="4397" w:hanging="361"/>
      </w:pPr>
      <w:rPr>
        <w:rFonts w:hint="default"/>
        <w:lang w:val="en-US" w:eastAsia="en-US" w:bidi="ar-SA"/>
      </w:rPr>
    </w:lvl>
    <w:lvl w:ilvl="5" w:tplc="1148449E">
      <w:numFmt w:val="bullet"/>
      <w:lvlText w:val="•"/>
      <w:lvlJc w:val="left"/>
      <w:pPr>
        <w:ind w:left="5262" w:hanging="361"/>
      </w:pPr>
      <w:rPr>
        <w:rFonts w:hint="default"/>
        <w:lang w:val="en-US" w:eastAsia="en-US" w:bidi="ar-SA"/>
      </w:rPr>
    </w:lvl>
    <w:lvl w:ilvl="6" w:tplc="CB3EBA32">
      <w:numFmt w:val="bullet"/>
      <w:lvlText w:val="•"/>
      <w:lvlJc w:val="left"/>
      <w:pPr>
        <w:ind w:left="6126" w:hanging="361"/>
      </w:pPr>
      <w:rPr>
        <w:rFonts w:hint="default"/>
        <w:lang w:val="en-US" w:eastAsia="en-US" w:bidi="ar-SA"/>
      </w:rPr>
    </w:lvl>
    <w:lvl w:ilvl="7" w:tplc="C02029C0">
      <w:numFmt w:val="bullet"/>
      <w:lvlText w:val="•"/>
      <w:lvlJc w:val="left"/>
      <w:pPr>
        <w:ind w:left="6990" w:hanging="361"/>
      </w:pPr>
      <w:rPr>
        <w:rFonts w:hint="default"/>
        <w:lang w:val="en-US" w:eastAsia="en-US" w:bidi="ar-SA"/>
      </w:rPr>
    </w:lvl>
    <w:lvl w:ilvl="8" w:tplc="2990E6FE">
      <w:numFmt w:val="bullet"/>
      <w:lvlText w:val="•"/>
      <w:lvlJc w:val="left"/>
      <w:pPr>
        <w:ind w:left="7855" w:hanging="361"/>
      </w:pPr>
      <w:rPr>
        <w:rFonts w:hint="default"/>
        <w:lang w:val="en-US" w:eastAsia="en-US" w:bidi="ar-SA"/>
      </w:rPr>
    </w:lvl>
  </w:abstractNum>
  <w:abstractNum w:abstractNumId="3" w15:restartNumberingAfterBreak="0">
    <w:nsid w:val="21963DEB"/>
    <w:multiLevelType w:val="hybridMultilevel"/>
    <w:tmpl w:val="2F149088"/>
    <w:lvl w:ilvl="0" w:tplc="44864208">
      <w:numFmt w:val="bullet"/>
      <w:lvlText w:val=""/>
      <w:lvlJc w:val="left"/>
      <w:pPr>
        <w:ind w:left="1657" w:hanging="720"/>
      </w:pPr>
      <w:rPr>
        <w:rFonts w:ascii="Symbol" w:eastAsia="Symbol" w:hAnsi="Symbol" w:cs="Symbol" w:hint="default"/>
        <w:b w:val="0"/>
        <w:bCs w:val="0"/>
        <w:i w:val="0"/>
        <w:iCs w:val="0"/>
        <w:spacing w:val="0"/>
        <w:w w:val="100"/>
        <w:sz w:val="24"/>
        <w:szCs w:val="24"/>
        <w:lang w:val="en-US" w:eastAsia="en-US" w:bidi="ar-SA"/>
      </w:rPr>
    </w:lvl>
    <w:lvl w:ilvl="1" w:tplc="A808AFB6">
      <w:numFmt w:val="bullet"/>
      <w:lvlText w:val="•"/>
      <w:lvlJc w:val="left"/>
      <w:pPr>
        <w:ind w:left="2452" w:hanging="720"/>
      </w:pPr>
      <w:rPr>
        <w:rFonts w:hint="default"/>
        <w:lang w:val="en-US" w:eastAsia="en-US" w:bidi="ar-SA"/>
      </w:rPr>
    </w:lvl>
    <w:lvl w:ilvl="2" w:tplc="71B01112">
      <w:numFmt w:val="bullet"/>
      <w:lvlText w:val="•"/>
      <w:lvlJc w:val="left"/>
      <w:pPr>
        <w:ind w:left="3244" w:hanging="720"/>
      </w:pPr>
      <w:rPr>
        <w:rFonts w:hint="default"/>
        <w:lang w:val="en-US" w:eastAsia="en-US" w:bidi="ar-SA"/>
      </w:rPr>
    </w:lvl>
    <w:lvl w:ilvl="3" w:tplc="4AC61A4C">
      <w:numFmt w:val="bullet"/>
      <w:lvlText w:val="•"/>
      <w:lvlJc w:val="left"/>
      <w:pPr>
        <w:ind w:left="4037" w:hanging="720"/>
      </w:pPr>
      <w:rPr>
        <w:rFonts w:hint="default"/>
        <w:lang w:val="en-US" w:eastAsia="en-US" w:bidi="ar-SA"/>
      </w:rPr>
    </w:lvl>
    <w:lvl w:ilvl="4" w:tplc="52E80CF4">
      <w:numFmt w:val="bullet"/>
      <w:lvlText w:val="•"/>
      <w:lvlJc w:val="left"/>
      <w:pPr>
        <w:ind w:left="4829" w:hanging="720"/>
      </w:pPr>
      <w:rPr>
        <w:rFonts w:hint="default"/>
        <w:lang w:val="en-US" w:eastAsia="en-US" w:bidi="ar-SA"/>
      </w:rPr>
    </w:lvl>
    <w:lvl w:ilvl="5" w:tplc="47F29BBC">
      <w:numFmt w:val="bullet"/>
      <w:lvlText w:val="•"/>
      <w:lvlJc w:val="left"/>
      <w:pPr>
        <w:ind w:left="5622" w:hanging="720"/>
      </w:pPr>
      <w:rPr>
        <w:rFonts w:hint="default"/>
        <w:lang w:val="en-US" w:eastAsia="en-US" w:bidi="ar-SA"/>
      </w:rPr>
    </w:lvl>
    <w:lvl w:ilvl="6" w:tplc="E8CEDED8">
      <w:numFmt w:val="bullet"/>
      <w:lvlText w:val="•"/>
      <w:lvlJc w:val="left"/>
      <w:pPr>
        <w:ind w:left="6414" w:hanging="720"/>
      </w:pPr>
      <w:rPr>
        <w:rFonts w:hint="default"/>
        <w:lang w:val="en-US" w:eastAsia="en-US" w:bidi="ar-SA"/>
      </w:rPr>
    </w:lvl>
    <w:lvl w:ilvl="7" w:tplc="820C7854">
      <w:numFmt w:val="bullet"/>
      <w:lvlText w:val="•"/>
      <w:lvlJc w:val="left"/>
      <w:pPr>
        <w:ind w:left="7206" w:hanging="720"/>
      </w:pPr>
      <w:rPr>
        <w:rFonts w:hint="default"/>
        <w:lang w:val="en-US" w:eastAsia="en-US" w:bidi="ar-SA"/>
      </w:rPr>
    </w:lvl>
    <w:lvl w:ilvl="8" w:tplc="9558E43E">
      <w:numFmt w:val="bullet"/>
      <w:lvlText w:val="•"/>
      <w:lvlJc w:val="left"/>
      <w:pPr>
        <w:ind w:left="7999" w:hanging="720"/>
      </w:pPr>
      <w:rPr>
        <w:rFonts w:hint="default"/>
        <w:lang w:val="en-US" w:eastAsia="en-US" w:bidi="ar-SA"/>
      </w:rPr>
    </w:lvl>
  </w:abstractNum>
  <w:abstractNum w:abstractNumId="4" w15:restartNumberingAfterBreak="0">
    <w:nsid w:val="2EFA5E5A"/>
    <w:multiLevelType w:val="hybridMultilevel"/>
    <w:tmpl w:val="DD580048"/>
    <w:lvl w:ilvl="0" w:tplc="059A2FE2">
      <w:numFmt w:val="bullet"/>
      <w:lvlText w:val=""/>
      <w:lvlJc w:val="left"/>
      <w:pPr>
        <w:ind w:left="937" w:hanging="361"/>
      </w:pPr>
      <w:rPr>
        <w:rFonts w:ascii="Symbol" w:eastAsia="Symbol" w:hAnsi="Symbol" w:cs="Symbol" w:hint="default"/>
        <w:b w:val="0"/>
        <w:bCs w:val="0"/>
        <w:i w:val="0"/>
        <w:iCs w:val="0"/>
        <w:spacing w:val="0"/>
        <w:w w:val="100"/>
        <w:sz w:val="24"/>
        <w:szCs w:val="24"/>
        <w:lang w:val="en-US" w:eastAsia="en-US" w:bidi="ar-SA"/>
      </w:rPr>
    </w:lvl>
    <w:lvl w:ilvl="1" w:tplc="526A366A">
      <w:numFmt w:val="bullet"/>
      <w:lvlText w:val="o"/>
      <w:lvlJc w:val="left"/>
      <w:pPr>
        <w:ind w:left="1657" w:hanging="360"/>
      </w:pPr>
      <w:rPr>
        <w:rFonts w:ascii="Courier New" w:eastAsia="Courier New" w:hAnsi="Courier New" w:cs="Courier New" w:hint="default"/>
        <w:b w:val="0"/>
        <w:bCs w:val="0"/>
        <w:i w:val="0"/>
        <w:iCs w:val="0"/>
        <w:spacing w:val="0"/>
        <w:w w:val="100"/>
        <w:sz w:val="24"/>
        <w:szCs w:val="24"/>
        <w:lang w:val="en-US" w:eastAsia="en-US" w:bidi="ar-SA"/>
      </w:rPr>
    </w:lvl>
    <w:lvl w:ilvl="2" w:tplc="E0AA8ACA">
      <w:numFmt w:val="bullet"/>
      <w:lvlText w:val="•"/>
      <w:lvlJc w:val="left"/>
      <w:pPr>
        <w:ind w:left="2540" w:hanging="360"/>
      </w:pPr>
      <w:rPr>
        <w:rFonts w:hint="default"/>
        <w:lang w:val="en-US" w:eastAsia="en-US" w:bidi="ar-SA"/>
      </w:rPr>
    </w:lvl>
    <w:lvl w:ilvl="3" w:tplc="07220A5E">
      <w:numFmt w:val="bullet"/>
      <w:lvlText w:val="•"/>
      <w:lvlJc w:val="left"/>
      <w:pPr>
        <w:ind w:left="3420" w:hanging="360"/>
      </w:pPr>
      <w:rPr>
        <w:rFonts w:hint="default"/>
        <w:lang w:val="en-US" w:eastAsia="en-US" w:bidi="ar-SA"/>
      </w:rPr>
    </w:lvl>
    <w:lvl w:ilvl="4" w:tplc="F80CA55E">
      <w:numFmt w:val="bullet"/>
      <w:lvlText w:val="•"/>
      <w:lvlJc w:val="left"/>
      <w:pPr>
        <w:ind w:left="4301" w:hanging="360"/>
      </w:pPr>
      <w:rPr>
        <w:rFonts w:hint="default"/>
        <w:lang w:val="en-US" w:eastAsia="en-US" w:bidi="ar-SA"/>
      </w:rPr>
    </w:lvl>
    <w:lvl w:ilvl="5" w:tplc="90DCD712">
      <w:numFmt w:val="bullet"/>
      <w:lvlText w:val="•"/>
      <w:lvlJc w:val="left"/>
      <w:pPr>
        <w:ind w:left="5181" w:hanging="360"/>
      </w:pPr>
      <w:rPr>
        <w:rFonts w:hint="default"/>
        <w:lang w:val="en-US" w:eastAsia="en-US" w:bidi="ar-SA"/>
      </w:rPr>
    </w:lvl>
    <w:lvl w:ilvl="6" w:tplc="774E80A8">
      <w:numFmt w:val="bullet"/>
      <w:lvlText w:val="•"/>
      <w:lvlJc w:val="left"/>
      <w:pPr>
        <w:ind w:left="6062" w:hanging="360"/>
      </w:pPr>
      <w:rPr>
        <w:rFonts w:hint="default"/>
        <w:lang w:val="en-US" w:eastAsia="en-US" w:bidi="ar-SA"/>
      </w:rPr>
    </w:lvl>
    <w:lvl w:ilvl="7" w:tplc="4B80D068">
      <w:numFmt w:val="bullet"/>
      <w:lvlText w:val="•"/>
      <w:lvlJc w:val="left"/>
      <w:pPr>
        <w:ind w:left="6942" w:hanging="360"/>
      </w:pPr>
      <w:rPr>
        <w:rFonts w:hint="default"/>
        <w:lang w:val="en-US" w:eastAsia="en-US" w:bidi="ar-SA"/>
      </w:rPr>
    </w:lvl>
    <w:lvl w:ilvl="8" w:tplc="C7EE7FE0">
      <w:numFmt w:val="bullet"/>
      <w:lvlText w:val="•"/>
      <w:lvlJc w:val="left"/>
      <w:pPr>
        <w:ind w:left="7823" w:hanging="360"/>
      </w:pPr>
      <w:rPr>
        <w:rFonts w:hint="default"/>
        <w:lang w:val="en-US" w:eastAsia="en-US" w:bidi="ar-SA"/>
      </w:rPr>
    </w:lvl>
  </w:abstractNum>
  <w:abstractNum w:abstractNumId="5" w15:restartNumberingAfterBreak="0">
    <w:nsid w:val="315551E5"/>
    <w:multiLevelType w:val="multilevel"/>
    <w:tmpl w:val="FB0EF4F4"/>
    <w:lvl w:ilvl="0">
      <w:start w:val="1"/>
      <w:numFmt w:val="upperLetter"/>
      <w:lvlText w:val="%1"/>
      <w:lvlJc w:val="left"/>
      <w:pPr>
        <w:ind w:left="733" w:hanging="517"/>
      </w:pPr>
      <w:rPr>
        <w:rFonts w:hint="default"/>
        <w:lang w:val="en-US" w:eastAsia="en-US" w:bidi="ar-SA"/>
      </w:rPr>
    </w:lvl>
    <w:lvl w:ilvl="1">
      <w:start w:val="1"/>
      <w:numFmt w:val="decimal"/>
      <w:lvlText w:val="%1.%2"/>
      <w:lvlJc w:val="left"/>
      <w:pPr>
        <w:ind w:left="733" w:hanging="517"/>
      </w:pPr>
      <w:rPr>
        <w:rFonts w:ascii="Calibri" w:eastAsia="Calibri" w:hAnsi="Calibri" w:cs="Calibri" w:hint="default"/>
        <w:b/>
        <w:bCs/>
        <w:i w:val="0"/>
        <w:iCs w:val="0"/>
        <w:spacing w:val="-2"/>
        <w:w w:val="100"/>
        <w:sz w:val="32"/>
        <w:szCs w:val="32"/>
        <w:lang w:val="en-US" w:eastAsia="en-US" w:bidi="ar-SA"/>
      </w:rPr>
    </w:lvl>
    <w:lvl w:ilvl="2">
      <w:start w:val="1"/>
      <w:numFmt w:val="decimal"/>
      <w:lvlText w:val="%1.%2.%3"/>
      <w:lvlJc w:val="left"/>
      <w:pPr>
        <w:ind w:left="937" w:hanging="721"/>
      </w:pPr>
      <w:rPr>
        <w:rFonts w:ascii="Calibri" w:eastAsia="Calibri" w:hAnsi="Calibri" w:cs="Calibri" w:hint="default"/>
        <w:b w:val="0"/>
        <w:bCs w:val="0"/>
        <w:i w:val="0"/>
        <w:iCs w:val="0"/>
        <w:spacing w:val="-2"/>
        <w:w w:val="100"/>
        <w:sz w:val="32"/>
        <w:szCs w:val="32"/>
        <w:lang w:val="en-US" w:eastAsia="en-US" w:bidi="ar-SA"/>
      </w:rPr>
    </w:lvl>
    <w:lvl w:ilvl="3">
      <w:start w:val="1"/>
      <w:numFmt w:val="decimal"/>
      <w:lvlText w:val="%1.%2.%3.%4"/>
      <w:lvlJc w:val="left"/>
      <w:pPr>
        <w:ind w:left="1657" w:hanging="1441"/>
      </w:pPr>
      <w:rPr>
        <w:rFonts w:ascii="Calibri" w:eastAsia="Calibri" w:hAnsi="Calibri" w:cs="Calibri" w:hint="default"/>
        <w:b w:val="0"/>
        <w:bCs w:val="0"/>
        <w:i w:val="0"/>
        <w:iCs w:val="0"/>
        <w:spacing w:val="-2"/>
        <w:w w:val="100"/>
        <w:sz w:val="28"/>
        <w:szCs w:val="28"/>
        <w:lang w:val="en-US" w:eastAsia="en-US" w:bidi="ar-SA"/>
      </w:rPr>
    </w:lvl>
    <w:lvl w:ilvl="4">
      <w:numFmt w:val="bullet"/>
      <w:lvlText w:val=""/>
      <w:lvlJc w:val="left"/>
      <w:pPr>
        <w:ind w:left="937" w:hanging="361"/>
      </w:pPr>
      <w:rPr>
        <w:rFonts w:ascii="Symbol" w:eastAsia="Symbol" w:hAnsi="Symbol" w:cs="Symbol" w:hint="default"/>
        <w:b w:val="0"/>
        <w:bCs w:val="0"/>
        <w:i w:val="0"/>
        <w:iCs w:val="0"/>
        <w:spacing w:val="0"/>
        <w:w w:val="100"/>
        <w:sz w:val="24"/>
        <w:szCs w:val="24"/>
        <w:lang w:val="en-US" w:eastAsia="en-US" w:bidi="ar-SA"/>
      </w:rPr>
    </w:lvl>
    <w:lvl w:ilvl="5">
      <w:numFmt w:val="bullet"/>
      <w:lvlText w:val="•"/>
      <w:lvlJc w:val="left"/>
      <w:pPr>
        <w:ind w:left="3924" w:hanging="361"/>
      </w:pPr>
      <w:rPr>
        <w:rFonts w:hint="default"/>
        <w:lang w:val="en-US" w:eastAsia="en-US" w:bidi="ar-SA"/>
      </w:rPr>
    </w:lvl>
    <w:lvl w:ilvl="6">
      <w:numFmt w:val="bullet"/>
      <w:lvlText w:val="•"/>
      <w:lvlJc w:val="left"/>
      <w:pPr>
        <w:ind w:left="5056" w:hanging="361"/>
      </w:pPr>
      <w:rPr>
        <w:rFonts w:hint="default"/>
        <w:lang w:val="en-US" w:eastAsia="en-US" w:bidi="ar-SA"/>
      </w:rPr>
    </w:lvl>
    <w:lvl w:ilvl="7">
      <w:numFmt w:val="bullet"/>
      <w:lvlText w:val="•"/>
      <w:lvlJc w:val="left"/>
      <w:pPr>
        <w:ind w:left="6188" w:hanging="361"/>
      </w:pPr>
      <w:rPr>
        <w:rFonts w:hint="default"/>
        <w:lang w:val="en-US" w:eastAsia="en-US" w:bidi="ar-SA"/>
      </w:rPr>
    </w:lvl>
    <w:lvl w:ilvl="8">
      <w:numFmt w:val="bullet"/>
      <w:lvlText w:val="•"/>
      <w:lvlJc w:val="left"/>
      <w:pPr>
        <w:ind w:left="7320" w:hanging="361"/>
      </w:pPr>
      <w:rPr>
        <w:rFonts w:hint="default"/>
        <w:lang w:val="en-US" w:eastAsia="en-US" w:bidi="ar-SA"/>
      </w:rPr>
    </w:lvl>
  </w:abstractNum>
  <w:abstractNum w:abstractNumId="6" w15:restartNumberingAfterBreak="0">
    <w:nsid w:val="37241E0B"/>
    <w:multiLevelType w:val="hybridMultilevel"/>
    <w:tmpl w:val="A35A233E"/>
    <w:lvl w:ilvl="0" w:tplc="43CC6012">
      <w:start w:val="1"/>
      <w:numFmt w:val="decimal"/>
      <w:lvlText w:val="%1."/>
      <w:lvlJc w:val="left"/>
      <w:pPr>
        <w:ind w:left="937" w:hanging="361"/>
      </w:pPr>
      <w:rPr>
        <w:rFonts w:ascii="Calibri" w:eastAsia="Calibri" w:hAnsi="Calibri" w:cs="Calibri" w:hint="default"/>
        <w:b w:val="0"/>
        <w:bCs w:val="0"/>
        <w:i w:val="0"/>
        <w:iCs w:val="0"/>
        <w:spacing w:val="0"/>
        <w:w w:val="100"/>
        <w:sz w:val="28"/>
        <w:szCs w:val="28"/>
        <w:lang w:val="en-US" w:eastAsia="en-US" w:bidi="ar-SA"/>
      </w:rPr>
    </w:lvl>
    <w:lvl w:ilvl="1" w:tplc="E97A7C7C">
      <w:numFmt w:val="bullet"/>
      <w:lvlText w:val=""/>
      <w:lvlJc w:val="left"/>
      <w:pPr>
        <w:ind w:left="1657" w:hanging="720"/>
      </w:pPr>
      <w:rPr>
        <w:rFonts w:ascii="Symbol" w:eastAsia="Symbol" w:hAnsi="Symbol" w:cs="Symbol" w:hint="default"/>
        <w:b w:val="0"/>
        <w:bCs w:val="0"/>
        <w:i w:val="0"/>
        <w:iCs w:val="0"/>
        <w:spacing w:val="0"/>
        <w:w w:val="100"/>
        <w:sz w:val="28"/>
        <w:szCs w:val="28"/>
        <w:lang w:val="en-US" w:eastAsia="en-US" w:bidi="ar-SA"/>
      </w:rPr>
    </w:lvl>
    <w:lvl w:ilvl="2" w:tplc="40B4C718">
      <w:numFmt w:val="bullet"/>
      <w:lvlText w:val="•"/>
      <w:lvlJc w:val="left"/>
      <w:pPr>
        <w:ind w:left="2540" w:hanging="720"/>
      </w:pPr>
      <w:rPr>
        <w:rFonts w:hint="default"/>
        <w:lang w:val="en-US" w:eastAsia="en-US" w:bidi="ar-SA"/>
      </w:rPr>
    </w:lvl>
    <w:lvl w:ilvl="3" w:tplc="8A8C956E">
      <w:numFmt w:val="bullet"/>
      <w:lvlText w:val="•"/>
      <w:lvlJc w:val="left"/>
      <w:pPr>
        <w:ind w:left="3420" w:hanging="720"/>
      </w:pPr>
      <w:rPr>
        <w:rFonts w:hint="default"/>
        <w:lang w:val="en-US" w:eastAsia="en-US" w:bidi="ar-SA"/>
      </w:rPr>
    </w:lvl>
    <w:lvl w:ilvl="4" w:tplc="3182BF28">
      <w:numFmt w:val="bullet"/>
      <w:lvlText w:val="•"/>
      <w:lvlJc w:val="left"/>
      <w:pPr>
        <w:ind w:left="4301" w:hanging="720"/>
      </w:pPr>
      <w:rPr>
        <w:rFonts w:hint="default"/>
        <w:lang w:val="en-US" w:eastAsia="en-US" w:bidi="ar-SA"/>
      </w:rPr>
    </w:lvl>
    <w:lvl w:ilvl="5" w:tplc="D89C927C">
      <w:numFmt w:val="bullet"/>
      <w:lvlText w:val="•"/>
      <w:lvlJc w:val="left"/>
      <w:pPr>
        <w:ind w:left="5181" w:hanging="720"/>
      </w:pPr>
      <w:rPr>
        <w:rFonts w:hint="default"/>
        <w:lang w:val="en-US" w:eastAsia="en-US" w:bidi="ar-SA"/>
      </w:rPr>
    </w:lvl>
    <w:lvl w:ilvl="6" w:tplc="4BD0EE72">
      <w:numFmt w:val="bullet"/>
      <w:lvlText w:val="•"/>
      <w:lvlJc w:val="left"/>
      <w:pPr>
        <w:ind w:left="6062" w:hanging="720"/>
      </w:pPr>
      <w:rPr>
        <w:rFonts w:hint="default"/>
        <w:lang w:val="en-US" w:eastAsia="en-US" w:bidi="ar-SA"/>
      </w:rPr>
    </w:lvl>
    <w:lvl w:ilvl="7" w:tplc="1F20747E">
      <w:numFmt w:val="bullet"/>
      <w:lvlText w:val="•"/>
      <w:lvlJc w:val="left"/>
      <w:pPr>
        <w:ind w:left="6942" w:hanging="720"/>
      </w:pPr>
      <w:rPr>
        <w:rFonts w:hint="default"/>
        <w:lang w:val="en-US" w:eastAsia="en-US" w:bidi="ar-SA"/>
      </w:rPr>
    </w:lvl>
    <w:lvl w:ilvl="8" w:tplc="81E48EAA">
      <w:numFmt w:val="bullet"/>
      <w:lvlText w:val="•"/>
      <w:lvlJc w:val="left"/>
      <w:pPr>
        <w:ind w:left="7823" w:hanging="720"/>
      </w:pPr>
      <w:rPr>
        <w:rFonts w:hint="default"/>
        <w:lang w:val="en-US" w:eastAsia="en-US" w:bidi="ar-SA"/>
      </w:rPr>
    </w:lvl>
  </w:abstractNum>
  <w:abstractNum w:abstractNumId="7" w15:restartNumberingAfterBreak="0">
    <w:nsid w:val="3DFE7B60"/>
    <w:multiLevelType w:val="hybridMultilevel"/>
    <w:tmpl w:val="DCAC705A"/>
    <w:lvl w:ilvl="0" w:tplc="9DAA2780">
      <w:numFmt w:val="bullet"/>
      <w:lvlText w:val=""/>
      <w:lvlJc w:val="left"/>
      <w:pPr>
        <w:ind w:left="1657" w:hanging="720"/>
      </w:pPr>
      <w:rPr>
        <w:rFonts w:ascii="Symbol" w:eastAsia="Symbol" w:hAnsi="Symbol" w:cs="Symbol" w:hint="default"/>
        <w:b w:val="0"/>
        <w:bCs w:val="0"/>
        <w:i w:val="0"/>
        <w:iCs w:val="0"/>
        <w:spacing w:val="0"/>
        <w:w w:val="100"/>
        <w:sz w:val="24"/>
        <w:szCs w:val="24"/>
        <w:lang w:val="en-US" w:eastAsia="en-US" w:bidi="ar-SA"/>
      </w:rPr>
    </w:lvl>
    <w:lvl w:ilvl="1" w:tplc="C91258FE">
      <w:numFmt w:val="bullet"/>
      <w:lvlText w:val="o"/>
      <w:lvlJc w:val="left"/>
      <w:pPr>
        <w:ind w:left="2377" w:hanging="721"/>
      </w:pPr>
      <w:rPr>
        <w:rFonts w:ascii="Courier New" w:eastAsia="Courier New" w:hAnsi="Courier New" w:cs="Courier New" w:hint="default"/>
        <w:b w:val="0"/>
        <w:bCs w:val="0"/>
        <w:i w:val="0"/>
        <w:iCs w:val="0"/>
        <w:spacing w:val="0"/>
        <w:w w:val="100"/>
        <w:sz w:val="24"/>
        <w:szCs w:val="24"/>
        <w:lang w:val="en-US" w:eastAsia="en-US" w:bidi="ar-SA"/>
      </w:rPr>
    </w:lvl>
    <w:lvl w:ilvl="2" w:tplc="66C06436">
      <w:numFmt w:val="bullet"/>
      <w:lvlText w:val="•"/>
      <w:lvlJc w:val="left"/>
      <w:pPr>
        <w:ind w:left="3180" w:hanging="721"/>
      </w:pPr>
      <w:rPr>
        <w:rFonts w:hint="default"/>
        <w:lang w:val="en-US" w:eastAsia="en-US" w:bidi="ar-SA"/>
      </w:rPr>
    </w:lvl>
    <w:lvl w:ilvl="3" w:tplc="F8E2BF1E">
      <w:numFmt w:val="bullet"/>
      <w:lvlText w:val="•"/>
      <w:lvlJc w:val="left"/>
      <w:pPr>
        <w:ind w:left="3980" w:hanging="721"/>
      </w:pPr>
      <w:rPr>
        <w:rFonts w:hint="default"/>
        <w:lang w:val="en-US" w:eastAsia="en-US" w:bidi="ar-SA"/>
      </w:rPr>
    </w:lvl>
    <w:lvl w:ilvl="4" w:tplc="94E6D828">
      <w:numFmt w:val="bullet"/>
      <w:lvlText w:val="•"/>
      <w:lvlJc w:val="left"/>
      <w:pPr>
        <w:ind w:left="4781" w:hanging="721"/>
      </w:pPr>
      <w:rPr>
        <w:rFonts w:hint="default"/>
        <w:lang w:val="en-US" w:eastAsia="en-US" w:bidi="ar-SA"/>
      </w:rPr>
    </w:lvl>
    <w:lvl w:ilvl="5" w:tplc="383E284E">
      <w:numFmt w:val="bullet"/>
      <w:lvlText w:val="•"/>
      <w:lvlJc w:val="left"/>
      <w:pPr>
        <w:ind w:left="5581" w:hanging="721"/>
      </w:pPr>
      <w:rPr>
        <w:rFonts w:hint="default"/>
        <w:lang w:val="en-US" w:eastAsia="en-US" w:bidi="ar-SA"/>
      </w:rPr>
    </w:lvl>
    <w:lvl w:ilvl="6" w:tplc="BDC85678">
      <w:numFmt w:val="bullet"/>
      <w:lvlText w:val="•"/>
      <w:lvlJc w:val="left"/>
      <w:pPr>
        <w:ind w:left="6382" w:hanging="721"/>
      </w:pPr>
      <w:rPr>
        <w:rFonts w:hint="default"/>
        <w:lang w:val="en-US" w:eastAsia="en-US" w:bidi="ar-SA"/>
      </w:rPr>
    </w:lvl>
    <w:lvl w:ilvl="7" w:tplc="909AE344">
      <w:numFmt w:val="bullet"/>
      <w:lvlText w:val="•"/>
      <w:lvlJc w:val="left"/>
      <w:pPr>
        <w:ind w:left="7182" w:hanging="721"/>
      </w:pPr>
      <w:rPr>
        <w:rFonts w:hint="default"/>
        <w:lang w:val="en-US" w:eastAsia="en-US" w:bidi="ar-SA"/>
      </w:rPr>
    </w:lvl>
    <w:lvl w:ilvl="8" w:tplc="601A1A84">
      <w:numFmt w:val="bullet"/>
      <w:lvlText w:val="•"/>
      <w:lvlJc w:val="left"/>
      <w:pPr>
        <w:ind w:left="7983" w:hanging="721"/>
      </w:pPr>
      <w:rPr>
        <w:rFonts w:hint="default"/>
        <w:lang w:val="en-US" w:eastAsia="en-US" w:bidi="ar-SA"/>
      </w:rPr>
    </w:lvl>
  </w:abstractNum>
  <w:abstractNum w:abstractNumId="8" w15:restartNumberingAfterBreak="0">
    <w:nsid w:val="41F63CE0"/>
    <w:multiLevelType w:val="multilevel"/>
    <w:tmpl w:val="435EC7E8"/>
    <w:lvl w:ilvl="0">
      <w:start w:val="1"/>
      <w:numFmt w:val="upperLetter"/>
      <w:lvlText w:val="%1"/>
      <w:lvlJc w:val="left"/>
      <w:pPr>
        <w:ind w:left="937" w:hanging="721"/>
      </w:pPr>
      <w:rPr>
        <w:rFonts w:hint="default"/>
        <w:lang w:val="en-US" w:eastAsia="en-US" w:bidi="ar-SA"/>
      </w:rPr>
    </w:lvl>
    <w:lvl w:ilvl="1">
      <w:start w:val="1"/>
      <w:numFmt w:val="decimal"/>
      <w:lvlText w:val="%1.%2"/>
      <w:lvlJc w:val="left"/>
      <w:pPr>
        <w:ind w:left="937" w:hanging="721"/>
      </w:pPr>
      <w:rPr>
        <w:rFonts w:hint="default"/>
        <w:lang w:val="en-US" w:eastAsia="en-US" w:bidi="ar-SA"/>
      </w:rPr>
    </w:lvl>
    <w:lvl w:ilvl="2">
      <w:start w:val="6"/>
      <w:numFmt w:val="decimal"/>
      <w:lvlText w:val="%1.%2.%3"/>
      <w:lvlJc w:val="left"/>
      <w:pPr>
        <w:ind w:left="937" w:hanging="721"/>
      </w:pPr>
      <w:rPr>
        <w:rFonts w:ascii="Calibri" w:eastAsia="Calibri" w:hAnsi="Calibri" w:cs="Calibri" w:hint="default"/>
        <w:b w:val="0"/>
        <w:bCs w:val="0"/>
        <w:i w:val="0"/>
        <w:iCs w:val="0"/>
        <w:spacing w:val="-2"/>
        <w:w w:val="100"/>
        <w:sz w:val="32"/>
        <w:szCs w:val="32"/>
        <w:lang w:val="en-US" w:eastAsia="en-US" w:bidi="ar-SA"/>
      </w:rPr>
    </w:lvl>
    <w:lvl w:ilvl="3">
      <w:numFmt w:val="bullet"/>
      <w:lvlText w:val="•"/>
      <w:lvlJc w:val="left"/>
      <w:pPr>
        <w:ind w:left="3533" w:hanging="721"/>
      </w:pPr>
      <w:rPr>
        <w:rFonts w:hint="default"/>
        <w:lang w:val="en-US" w:eastAsia="en-US" w:bidi="ar-SA"/>
      </w:rPr>
    </w:lvl>
    <w:lvl w:ilvl="4">
      <w:numFmt w:val="bullet"/>
      <w:lvlText w:val="•"/>
      <w:lvlJc w:val="left"/>
      <w:pPr>
        <w:ind w:left="4397" w:hanging="721"/>
      </w:pPr>
      <w:rPr>
        <w:rFonts w:hint="default"/>
        <w:lang w:val="en-US" w:eastAsia="en-US" w:bidi="ar-SA"/>
      </w:rPr>
    </w:lvl>
    <w:lvl w:ilvl="5">
      <w:numFmt w:val="bullet"/>
      <w:lvlText w:val="•"/>
      <w:lvlJc w:val="left"/>
      <w:pPr>
        <w:ind w:left="5262" w:hanging="721"/>
      </w:pPr>
      <w:rPr>
        <w:rFonts w:hint="default"/>
        <w:lang w:val="en-US" w:eastAsia="en-US" w:bidi="ar-SA"/>
      </w:rPr>
    </w:lvl>
    <w:lvl w:ilvl="6">
      <w:numFmt w:val="bullet"/>
      <w:lvlText w:val="•"/>
      <w:lvlJc w:val="left"/>
      <w:pPr>
        <w:ind w:left="6126" w:hanging="721"/>
      </w:pPr>
      <w:rPr>
        <w:rFonts w:hint="default"/>
        <w:lang w:val="en-US" w:eastAsia="en-US" w:bidi="ar-SA"/>
      </w:rPr>
    </w:lvl>
    <w:lvl w:ilvl="7">
      <w:numFmt w:val="bullet"/>
      <w:lvlText w:val="•"/>
      <w:lvlJc w:val="left"/>
      <w:pPr>
        <w:ind w:left="6990" w:hanging="721"/>
      </w:pPr>
      <w:rPr>
        <w:rFonts w:hint="default"/>
        <w:lang w:val="en-US" w:eastAsia="en-US" w:bidi="ar-SA"/>
      </w:rPr>
    </w:lvl>
    <w:lvl w:ilvl="8">
      <w:numFmt w:val="bullet"/>
      <w:lvlText w:val="•"/>
      <w:lvlJc w:val="left"/>
      <w:pPr>
        <w:ind w:left="7855" w:hanging="721"/>
      </w:pPr>
      <w:rPr>
        <w:rFonts w:hint="default"/>
        <w:lang w:val="en-US" w:eastAsia="en-US" w:bidi="ar-SA"/>
      </w:rPr>
    </w:lvl>
  </w:abstractNum>
  <w:abstractNum w:abstractNumId="9" w15:restartNumberingAfterBreak="0">
    <w:nsid w:val="597B1135"/>
    <w:multiLevelType w:val="hybridMultilevel"/>
    <w:tmpl w:val="9424C0D6"/>
    <w:lvl w:ilvl="0" w:tplc="59DCAF3C">
      <w:numFmt w:val="bullet"/>
      <w:lvlText w:val=""/>
      <w:lvlJc w:val="left"/>
      <w:pPr>
        <w:ind w:left="937" w:hanging="361"/>
      </w:pPr>
      <w:rPr>
        <w:rFonts w:ascii="Wingdings" w:eastAsia="Wingdings" w:hAnsi="Wingdings" w:cs="Wingdings" w:hint="default"/>
        <w:b w:val="0"/>
        <w:bCs w:val="0"/>
        <w:i w:val="0"/>
        <w:iCs w:val="0"/>
        <w:spacing w:val="0"/>
        <w:w w:val="100"/>
        <w:sz w:val="24"/>
        <w:szCs w:val="24"/>
        <w:lang w:val="en-US" w:eastAsia="en-US" w:bidi="ar-SA"/>
      </w:rPr>
    </w:lvl>
    <w:lvl w:ilvl="1" w:tplc="398AEFA4">
      <w:numFmt w:val="bullet"/>
      <w:lvlText w:val="o"/>
      <w:lvlJc w:val="left"/>
      <w:pPr>
        <w:ind w:left="1657" w:hanging="360"/>
      </w:pPr>
      <w:rPr>
        <w:rFonts w:ascii="Courier New" w:eastAsia="Courier New" w:hAnsi="Courier New" w:cs="Courier New" w:hint="default"/>
        <w:b w:val="0"/>
        <w:bCs w:val="0"/>
        <w:i w:val="0"/>
        <w:iCs w:val="0"/>
        <w:spacing w:val="0"/>
        <w:w w:val="100"/>
        <w:sz w:val="24"/>
        <w:szCs w:val="24"/>
        <w:lang w:val="en-US" w:eastAsia="en-US" w:bidi="ar-SA"/>
      </w:rPr>
    </w:lvl>
    <w:lvl w:ilvl="2" w:tplc="12BAD54C">
      <w:numFmt w:val="bullet"/>
      <w:lvlText w:val="•"/>
      <w:lvlJc w:val="left"/>
      <w:pPr>
        <w:ind w:left="2540" w:hanging="360"/>
      </w:pPr>
      <w:rPr>
        <w:rFonts w:hint="default"/>
        <w:lang w:val="en-US" w:eastAsia="en-US" w:bidi="ar-SA"/>
      </w:rPr>
    </w:lvl>
    <w:lvl w:ilvl="3" w:tplc="6D303E5A">
      <w:numFmt w:val="bullet"/>
      <w:lvlText w:val="•"/>
      <w:lvlJc w:val="left"/>
      <w:pPr>
        <w:ind w:left="3420" w:hanging="360"/>
      </w:pPr>
      <w:rPr>
        <w:rFonts w:hint="default"/>
        <w:lang w:val="en-US" w:eastAsia="en-US" w:bidi="ar-SA"/>
      </w:rPr>
    </w:lvl>
    <w:lvl w:ilvl="4" w:tplc="79146AF2">
      <w:numFmt w:val="bullet"/>
      <w:lvlText w:val="•"/>
      <w:lvlJc w:val="left"/>
      <w:pPr>
        <w:ind w:left="4301" w:hanging="360"/>
      </w:pPr>
      <w:rPr>
        <w:rFonts w:hint="default"/>
        <w:lang w:val="en-US" w:eastAsia="en-US" w:bidi="ar-SA"/>
      </w:rPr>
    </w:lvl>
    <w:lvl w:ilvl="5" w:tplc="4C3AE19C">
      <w:numFmt w:val="bullet"/>
      <w:lvlText w:val="•"/>
      <w:lvlJc w:val="left"/>
      <w:pPr>
        <w:ind w:left="5181" w:hanging="360"/>
      </w:pPr>
      <w:rPr>
        <w:rFonts w:hint="default"/>
        <w:lang w:val="en-US" w:eastAsia="en-US" w:bidi="ar-SA"/>
      </w:rPr>
    </w:lvl>
    <w:lvl w:ilvl="6" w:tplc="DF5AFA30">
      <w:numFmt w:val="bullet"/>
      <w:lvlText w:val="•"/>
      <w:lvlJc w:val="left"/>
      <w:pPr>
        <w:ind w:left="6062" w:hanging="360"/>
      </w:pPr>
      <w:rPr>
        <w:rFonts w:hint="default"/>
        <w:lang w:val="en-US" w:eastAsia="en-US" w:bidi="ar-SA"/>
      </w:rPr>
    </w:lvl>
    <w:lvl w:ilvl="7" w:tplc="9E92C81E">
      <w:numFmt w:val="bullet"/>
      <w:lvlText w:val="•"/>
      <w:lvlJc w:val="left"/>
      <w:pPr>
        <w:ind w:left="6942" w:hanging="360"/>
      </w:pPr>
      <w:rPr>
        <w:rFonts w:hint="default"/>
        <w:lang w:val="en-US" w:eastAsia="en-US" w:bidi="ar-SA"/>
      </w:rPr>
    </w:lvl>
    <w:lvl w:ilvl="8" w:tplc="9E989DA2">
      <w:numFmt w:val="bullet"/>
      <w:lvlText w:val="•"/>
      <w:lvlJc w:val="left"/>
      <w:pPr>
        <w:ind w:left="7823" w:hanging="360"/>
      </w:pPr>
      <w:rPr>
        <w:rFonts w:hint="default"/>
        <w:lang w:val="en-US" w:eastAsia="en-US" w:bidi="ar-SA"/>
      </w:rPr>
    </w:lvl>
  </w:abstractNum>
  <w:abstractNum w:abstractNumId="10" w15:restartNumberingAfterBreak="0">
    <w:nsid w:val="5AAC4831"/>
    <w:multiLevelType w:val="hybridMultilevel"/>
    <w:tmpl w:val="6A34AA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D764FB2"/>
    <w:multiLevelType w:val="multilevel"/>
    <w:tmpl w:val="51A202AE"/>
    <w:lvl w:ilvl="0">
      <w:start w:val="1"/>
      <w:numFmt w:val="decimal"/>
      <w:lvlText w:val="%1."/>
      <w:lvlJc w:val="left"/>
      <w:pPr>
        <w:ind w:left="937" w:hanging="721"/>
      </w:pPr>
      <w:rPr>
        <w:rFonts w:ascii="Calibri" w:eastAsia="Calibri" w:hAnsi="Calibri" w:cs="Calibri" w:hint="default"/>
        <w:b/>
        <w:bCs/>
        <w:i w:val="0"/>
        <w:iCs w:val="0"/>
        <w:spacing w:val="0"/>
        <w:w w:val="100"/>
        <w:sz w:val="32"/>
        <w:szCs w:val="32"/>
        <w:lang w:val="en-US" w:eastAsia="en-US" w:bidi="ar-SA"/>
      </w:rPr>
    </w:lvl>
    <w:lvl w:ilvl="1">
      <w:start w:val="1"/>
      <w:numFmt w:val="decimal"/>
      <w:lvlText w:val="%1.%2"/>
      <w:lvlJc w:val="left"/>
      <w:pPr>
        <w:ind w:left="721" w:hanging="721"/>
      </w:pPr>
      <w:rPr>
        <w:rFonts w:ascii="Calibri" w:eastAsia="Calibri" w:hAnsi="Calibri" w:cs="Calibri" w:hint="default"/>
        <w:b w:val="0"/>
        <w:bCs w:val="0"/>
        <w:i w:val="0"/>
        <w:iCs w:val="0"/>
        <w:spacing w:val="0"/>
        <w:w w:val="100"/>
        <w:sz w:val="32"/>
        <w:szCs w:val="32"/>
        <w:lang w:val="en-US" w:eastAsia="en-US" w:bidi="ar-SA"/>
      </w:rPr>
    </w:lvl>
    <w:lvl w:ilvl="2">
      <w:numFmt w:val="bullet"/>
      <w:lvlText w:val=""/>
      <w:lvlJc w:val="left"/>
      <w:pPr>
        <w:ind w:left="937" w:hanging="361"/>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2860" w:hanging="361"/>
      </w:pPr>
      <w:rPr>
        <w:rFonts w:hint="default"/>
        <w:lang w:val="en-US" w:eastAsia="en-US" w:bidi="ar-SA"/>
      </w:rPr>
    </w:lvl>
    <w:lvl w:ilvl="4">
      <w:numFmt w:val="bullet"/>
      <w:lvlText w:val="•"/>
      <w:lvlJc w:val="left"/>
      <w:pPr>
        <w:ind w:left="3821" w:hanging="361"/>
      </w:pPr>
      <w:rPr>
        <w:rFonts w:hint="default"/>
        <w:lang w:val="en-US" w:eastAsia="en-US" w:bidi="ar-SA"/>
      </w:rPr>
    </w:lvl>
    <w:lvl w:ilvl="5">
      <w:numFmt w:val="bullet"/>
      <w:lvlText w:val="•"/>
      <w:lvlJc w:val="left"/>
      <w:pPr>
        <w:ind w:left="4781" w:hanging="361"/>
      </w:pPr>
      <w:rPr>
        <w:rFonts w:hint="default"/>
        <w:lang w:val="en-US" w:eastAsia="en-US" w:bidi="ar-SA"/>
      </w:rPr>
    </w:lvl>
    <w:lvl w:ilvl="6">
      <w:numFmt w:val="bullet"/>
      <w:lvlText w:val="•"/>
      <w:lvlJc w:val="left"/>
      <w:pPr>
        <w:ind w:left="5742" w:hanging="361"/>
      </w:pPr>
      <w:rPr>
        <w:rFonts w:hint="default"/>
        <w:lang w:val="en-US" w:eastAsia="en-US" w:bidi="ar-SA"/>
      </w:rPr>
    </w:lvl>
    <w:lvl w:ilvl="7">
      <w:numFmt w:val="bullet"/>
      <w:lvlText w:val="•"/>
      <w:lvlJc w:val="left"/>
      <w:pPr>
        <w:ind w:left="6702" w:hanging="361"/>
      </w:pPr>
      <w:rPr>
        <w:rFonts w:hint="default"/>
        <w:lang w:val="en-US" w:eastAsia="en-US" w:bidi="ar-SA"/>
      </w:rPr>
    </w:lvl>
    <w:lvl w:ilvl="8">
      <w:numFmt w:val="bullet"/>
      <w:lvlText w:val="•"/>
      <w:lvlJc w:val="left"/>
      <w:pPr>
        <w:ind w:left="7663" w:hanging="361"/>
      </w:pPr>
      <w:rPr>
        <w:rFonts w:hint="default"/>
        <w:lang w:val="en-US" w:eastAsia="en-US" w:bidi="ar-SA"/>
      </w:rPr>
    </w:lvl>
  </w:abstractNum>
  <w:abstractNum w:abstractNumId="12" w15:restartNumberingAfterBreak="0">
    <w:nsid w:val="66D7148C"/>
    <w:multiLevelType w:val="multilevel"/>
    <w:tmpl w:val="D8B2C17A"/>
    <w:lvl w:ilvl="0">
      <w:start w:val="1"/>
      <w:numFmt w:val="upperLetter"/>
      <w:lvlText w:val="%1"/>
      <w:lvlJc w:val="left"/>
      <w:pPr>
        <w:ind w:left="937" w:hanging="721"/>
      </w:pPr>
      <w:rPr>
        <w:rFonts w:hint="default"/>
        <w:lang w:val="en-US" w:eastAsia="en-US" w:bidi="ar-SA"/>
      </w:rPr>
    </w:lvl>
    <w:lvl w:ilvl="1">
      <w:start w:val="1"/>
      <w:numFmt w:val="decimal"/>
      <w:lvlText w:val="%1.%2"/>
      <w:lvlJc w:val="left"/>
      <w:pPr>
        <w:ind w:left="937" w:hanging="721"/>
      </w:pPr>
      <w:rPr>
        <w:rFonts w:ascii="Calibri" w:eastAsia="Calibri" w:hAnsi="Calibri" w:cs="Calibri" w:hint="default"/>
        <w:b w:val="0"/>
        <w:bCs w:val="0"/>
        <w:i w:val="0"/>
        <w:iCs w:val="0"/>
        <w:spacing w:val="0"/>
        <w:w w:val="100"/>
        <w:sz w:val="24"/>
        <w:szCs w:val="24"/>
        <w:lang w:val="en-US" w:eastAsia="en-US" w:bidi="ar-SA"/>
      </w:rPr>
    </w:lvl>
    <w:lvl w:ilvl="2">
      <w:start w:val="1"/>
      <w:numFmt w:val="decimal"/>
      <w:lvlText w:val="%1.%2.%3"/>
      <w:lvlJc w:val="left"/>
      <w:pPr>
        <w:ind w:left="1657" w:hanging="720"/>
      </w:pPr>
      <w:rPr>
        <w:rFonts w:ascii="Calibri" w:eastAsia="Calibri" w:hAnsi="Calibri" w:cs="Calibri" w:hint="default"/>
        <w:b w:val="0"/>
        <w:bCs w:val="0"/>
        <w:i w:val="0"/>
        <w:iCs w:val="0"/>
        <w:spacing w:val="-3"/>
        <w:w w:val="100"/>
        <w:sz w:val="24"/>
        <w:szCs w:val="24"/>
        <w:lang w:val="en-US" w:eastAsia="en-US" w:bidi="ar-SA"/>
      </w:rPr>
    </w:lvl>
    <w:lvl w:ilvl="3">
      <w:numFmt w:val="bullet"/>
      <w:lvlText w:val="•"/>
      <w:lvlJc w:val="left"/>
      <w:pPr>
        <w:ind w:left="3420" w:hanging="720"/>
      </w:pPr>
      <w:rPr>
        <w:rFonts w:hint="default"/>
        <w:lang w:val="en-US" w:eastAsia="en-US" w:bidi="ar-SA"/>
      </w:rPr>
    </w:lvl>
    <w:lvl w:ilvl="4">
      <w:numFmt w:val="bullet"/>
      <w:lvlText w:val="•"/>
      <w:lvlJc w:val="left"/>
      <w:pPr>
        <w:ind w:left="4301" w:hanging="720"/>
      </w:pPr>
      <w:rPr>
        <w:rFonts w:hint="default"/>
        <w:lang w:val="en-US" w:eastAsia="en-US" w:bidi="ar-SA"/>
      </w:rPr>
    </w:lvl>
    <w:lvl w:ilvl="5">
      <w:numFmt w:val="bullet"/>
      <w:lvlText w:val="•"/>
      <w:lvlJc w:val="left"/>
      <w:pPr>
        <w:ind w:left="5181" w:hanging="720"/>
      </w:pPr>
      <w:rPr>
        <w:rFonts w:hint="default"/>
        <w:lang w:val="en-US" w:eastAsia="en-US" w:bidi="ar-SA"/>
      </w:rPr>
    </w:lvl>
    <w:lvl w:ilvl="6">
      <w:numFmt w:val="bullet"/>
      <w:lvlText w:val="•"/>
      <w:lvlJc w:val="left"/>
      <w:pPr>
        <w:ind w:left="6062" w:hanging="720"/>
      </w:pPr>
      <w:rPr>
        <w:rFonts w:hint="default"/>
        <w:lang w:val="en-US" w:eastAsia="en-US" w:bidi="ar-SA"/>
      </w:rPr>
    </w:lvl>
    <w:lvl w:ilvl="7">
      <w:numFmt w:val="bullet"/>
      <w:lvlText w:val="•"/>
      <w:lvlJc w:val="left"/>
      <w:pPr>
        <w:ind w:left="6942" w:hanging="720"/>
      </w:pPr>
      <w:rPr>
        <w:rFonts w:hint="default"/>
        <w:lang w:val="en-US" w:eastAsia="en-US" w:bidi="ar-SA"/>
      </w:rPr>
    </w:lvl>
    <w:lvl w:ilvl="8">
      <w:numFmt w:val="bullet"/>
      <w:lvlText w:val="•"/>
      <w:lvlJc w:val="left"/>
      <w:pPr>
        <w:ind w:left="7823" w:hanging="720"/>
      </w:pPr>
      <w:rPr>
        <w:rFonts w:hint="default"/>
        <w:lang w:val="en-US" w:eastAsia="en-US" w:bidi="ar-SA"/>
      </w:rPr>
    </w:lvl>
  </w:abstractNum>
  <w:abstractNum w:abstractNumId="13" w15:restartNumberingAfterBreak="0">
    <w:nsid w:val="6ED65BE2"/>
    <w:multiLevelType w:val="hybridMultilevel"/>
    <w:tmpl w:val="291A4E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09187802">
    <w:abstractNumId w:val="7"/>
  </w:num>
  <w:num w:numId="2" w16cid:durableId="2321680">
    <w:abstractNumId w:val="3"/>
  </w:num>
  <w:num w:numId="3" w16cid:durableId="1278371744">
    <w:abstractNumId w:val="6"/>
  </w:num>
  <w:num w:numId="4" w16cid:durableId="1472287148">
    <w:abstractNumId w:val="8"/>
  </w:num>
  <w:num w:numId="5" w16cid:durableId="402875694">
    <w:abstractNumId w:val="4"/>
  </w:num>
  <w:num w:numId="6" w16cid:durableId="1060398888">
    <w:abstractNumId w:val="2"/>
  </w:num>
  <w:num w:numId="7" w16cid:durableId="1251961728">
    <w:abstractNumId w:val="5"/>
  </w:num>
  <w:num w:numId="8" w16cid:durableId="723411477">
    <w:abstractNumId w:val="9"/>
  </w:num>
  <w:num w:numId="9" w16cid:durableId="1002439908">
    <w:abstractNumId w:val="0"/>
  </w:num>
  <w:num w:numId="10" w16cid:durableId="1918436725">
    <w:abstractNumId w:val="11"/>
  </w:num>
  <w:num w:numId="11" w16cid:durableId="1637108054">
    <w:abstractNumId w:val="12"/>
  </w:num>
  <w:num w:numId="12" w16cid:durableId="550727522">
    <w:abstractNumId w:val="1"/>
  </w:num>
  <w:num w:numId="13" w16cid:durableId="1286158535">
    <w:abstractNumId w:val="10"/>
  </w:num>
  <w:num w:numId="14" w16cid:durableId="18166039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D3895"/>
    <w:rsid w:val="0001300F"/>
    <w:rsid w:val="00015B17"/>
    <w:rsid w:val="00020E37"/>
    <w:rsid w:val="000352A7"/>
    <w:rsid w:val="000421AC"/>
    <w:rsid w:val="0004465B"/>
    <w:rsid w:val="000528AE"/>
    <w:rsid w:val="00055DEE"/>
    <w:rsid w:val="0006377A"/>
    <w:rsid w:val="00070F52"/>
    <w:rsid w:val="00080153"/>
    <w:rsid w:val="000803DD"/>
    <w:rsid w:val="00085409"/>
    <w:rsid w:val="000865D4"/>
    <w:rsid w:val="000A28C2"/>
    <w:rsid w:val="000B4643"/>
    <w:rsid w:val="000C15B9"/>
    <w:rsid w:val="000C21DB"/>
    <w:rsid w:val="0010461C"/>
    <w:rsid w:val="00104743"/>
    <w:rsid w:val="001128D4"/>
    <w:rsid w:val="001128D9"/>
    <w:rsid w:val="0011723A"/>
    <w:rsid w:val="00131826"/>
    <w:rsid w:val="00132EEC"/>
    <w:rsid w:val="0013596A"/>
    <w:rsid w:val="001514F1"/>
    <w:rsid w:val="001642EF"/>
    <w:rsid w:val="00174058"/>
    <w:rsid w:val="001755FC"/>
    <w:rsid w:val="00186846"/>
    <w:rsid w:val="0018702F"/>
    <w:rsid w:val="001A0313"/>
    <w:rsid w:val="001B22FF"/>
    <w:rsid w:val="001B6FAE"/>
    <w:rsid w:val="001C072F"/>
    <w:rsid w:val="001C6AC5"/>
    <w:rsid w:val="001D4665"/>
    <w:rsid w:val="00223E6B"/>
    <w:rsid w:val="002261DA"/>
    <w:rsid w:val="002506B1"/>
    <w:rsid w:val="0025633B"/>
    <w:rsid w:val="00257B97"/>
    <w:rsid w:val="00263A6D"/>
    <w:rsid w:val="002671C3"/>
    <w:rsid w:val="0028283A"/>
    <w:rsid w:val="00282E2E"/>
    <w:rsid w:val="002948E0"/>
    <w:rsid w:val="00296CF5"/>
    <w:rsid w:val="002A2499"/>
    <w:rsid w:val="002C04F1"/>
    <w:rsid w:val="002C1D14"/>
    <w:rsid w:val="002C202B"/>
    <w:rsid w:val="002C5515"/>
    <w:rsid w:val="002C5B57"/>
    <w:rsid w:val="002D0EB5"/>
    <w:rsid w:val="002E07F2"/>
    <w:rsid w:val="002E70A5"/>
    <w:rsid w:val="003051B8"/>
    <w:rsid w:val="00313C91"/>
    <w:rsid w:val="003179EA"/>
    <w:rsid w:val="003241FF"/>
    <w:rsid w:val="0034287F"/>
    <w:rsid w:val="00342F71"/>
    <w:rsid w:val="00350FD1"/>
    <w:rsid w:val="0035173A"/>
    <w:rsid w:val="00353232"/>
    <w:rsid w:val="0035621B"/>
    <w:rsid w:val="0036238F"/>
    <w:rsid w:val="0036682B"/>
    <w:rsid w:val="00376AF6"/>
    <w:rsid w:val="003779C8"/>
    <w:rsid w:val="00381D88"/>
    <w:rsid w:val="00384F07"/>
    <w:rsid w:val="00393275"/>
    <w:rsid w:val="003A2151"/>
    <w:rsid w:val="003A256D"/>
    <w:rsid w:val="003A2C94"/>
    <w:rsid w:val="003B0B9F"/>
    <w:rsid w:val="003B734C"/>
    <w:rsid w:val="003D286E"/>
    <w:rsid w:val="003D6A5E"/>
    <w:rsid w:val="003E2044"/>
    <w:rsid w:val="003F5300"/>
    <w:rsid w:val="004009D4"/>
    <w:rsid w:val="0040652C"/>
    <w:rsid w:val="004077C0"/>
    <w:rsid w:val="00407BCA"/>
    <w:rsid w:val="00407BCC"/>
    <w:rsid w:val="00412A92"/>
    <w:rsid w:val="00412D9B"/>
    <w:rsid w:val="004130B1"/>
    <w:rsid w:val="00416BD3"/>
    <w:rsid w:val="00420BF8"/>
    <w:rsid w:val="00431AA5"/>
    <w:rsid w:val="0043536E"/>
    <w:rsid w:val="00435BB7"/>
    <w:rsid w:val="00440326"/>
    <w:rsid w:val="00440719"/>
    <w:rsid w:val="0044228F"/>
    <w:rsid w:val="00450B43"/>
    <w:rsid w:val="00454EDB"/>
    <w:rsid w:val="00456529"/>
    <w:rsid w:val="004615B4"/>
    <w:rsid w:val="0046383A"/>
    <w:rsid w:val="0047335D"/>
    <w:rsid w:val="00476549"/>
    <w:rsid w:val="004A0232"/>
    <w:rsid w:val="004A3FEB"/>
    <w:rsid w:val="004B76DC"/>
    <w:rsid w:val="004C4296"/>
    <w:rsid w:val="004D4F0F"/>
    <w:rsid w:val="004D7C8E"/>
    <w:rsid w:val="004E4DC0"/>
    <w:rsid w:val="005076E1"/>
    <w:rsid w:val="00526C6B"/>
    <w:rsid w:val="00526EBC"/>
    <w:rsid w:val="0053211D"/>
    <w:rsid w:val="0054019E"/>
    <w:rsid w:val="005458F1"/>
    <w:rsid w:val="00557076"/>
    <w:rsid w:val="00567A63"/>
    <w:rsid w:val="005820D2"/>
    <w:rsid w:val="005828C3"/>
    <w:rsid w:val="00582E6E"/>
    <w:rsid w:val="00584782"/>
    <w:rsid w:val="005970F6"/>
    <w:rsid w:val="005B7F7D"/>
    <w:rsid w:val="005D05AF"/>
    <w:rsid w:val="005D3895"/>
    <w:rsid w:val="005D41B2"/>
    <w:rsid w:val="005D77AD"/>
    <w:rsid w:val="005F208B"/>
    <w:rsid w:val="005F7BAC"/>
    <w:rsid w:val="0060645D"/>
    <w:rsid w:val="0062113F"/>
    <w:rsid w:val="00627DDF"/>
    <w:rsid w:val="006318AA"/>
    <w:rsid w:val="00633B47"/>
    <w:rsid w:val="006405A2"/>
    <w:rsid w:val="00640EFC"/>
    <w:rsid w:val="006440C6"/>
    <w:rsid w:val="00662C6F"/>
    <w:rsid w:val="006746D4"/>
    <w:rsid w:val="00677E49"/>
    <w:rsid w:val="00682653"/>
    <w:rsid w:val="006849E9"/>
    <w:rsid w:val="0068741A"/>
    <w:rsid w:val="00690B84"/>
    <w:rsid w:val="0069779D"/>
    <w:rsid w:val="006B2021"/>
    <w:rsid w:val="006B3E3F"/>
    <w:rsid w:val="006C0CDF"/>
    <w:rsid w:val="006C5B63"/>
    <w:rsid w:val="006D6E8B"/>
    <w:rsid w:val="006E7A71"/>
    <w:rsid w:val="006F0196"/>
    <w:rsid w:val="006F3E4B"/>
    <w:rsid w:val="006F7406"/>
    <w:rsid w:val="00702441"/>
    <w:rsid w:val="0070743A"/>
    <w:rsid w:val="00717F77"/>
    <w:rsid w:val="00720F88"/>
    <w:rsid w:val="00731808"/>
    <w:rsid w:val="00742F60"/>
    <w:rsid w:val="007556F0"/>
    <w:rsid w:val="00763C1E"/>
    <w:rsid w:val="00775E20"/>
    <w:rsid w:val="00781CF6"/>
    <w:rsid w:val="00783D15"/>
    <w:rsid w:val="00784CE9"/>
    <w:rsid w:val="007864CD"/>
    <w:rsid w:val="00791BA6"/>
    <w:rsid w:val="00793FC5"/>
    <w:rsid w:val="007973ED"/>
    <w:rsid w:val="007A08E8"/>
    <w:rsid w:val="007A3BD5"/>
    <w:rsid w:val="007A67A4"/>
    <w:rsid w:val="007B06F3"/>
    <w:rsid w:val="007B7AA5"/>
    <w:rsid w:val="007C4B5F"/>
    <w:rsid w:val="007C5925"/>
    <w:rsid w:val="007D7848"/>
    <w:rsid w:val="007E344E"/>
    <w:rsid w:val="007F38F7"/>
    <w:rsid w:val="007F6BB8"/>
    <w:rsid w:val="00817F89"/>
    <w:rsid w:val="00823CD7"/>
    <w:rsid w:val="008260C1"/>
    <w:rsid w:val="00832772"/>
    <w:rsid w:val="00833B64"/>
    <w:rsid w:val="008427A7"/>
    <w:rsid w:val="00852F8E"/>
    <w:rsid w:val="00854802"/>
    <w:rsid w:val="0086113D"/>
    <w:rsid w:val="008613AD"/>
    <w:rsid w:val="00875E57"/>
    <w:rsid w:val="0088148B"/>
    <w:rsid w:val="00881E4D"/>
    <w:rsid w:val="008853FE"/>
    <w:rsid w:val="00893068"/>
    <w:rsid w:val="0089609A"/>
    <w:rsid w:val="008A2061"/>
    <w:rsid w:val="008A485B"/>
    <w:rsid w:val="008B4BDF"/>
    <w:rsid w:val="008C0BB9"/>
    <w:rsid w:val="008D0F92"/>
    <w:rsid w:val="008E0ABC"/>
    <w:rsid w:val="008E1BEB"/>
    <w:rsid w:val="008E3D7D"/>
    <w:rsid w:val="008E79B8"/>
    <w:rsid w:val="008F01F2"/>
    <w:rsid w:val="00907AB1"/>
    <w:rsid w:val="009143E4"/>
    <w:rsid w:val="009153AA"/>
    <w:rsid w:val="0092364D"/>
    <w:rsid w:val="00940A94"/>
    <w:rsid w:val="009445F2"/>
    <w:rsid w:val="0095536A"/>
    <w:rsid w:val="009640A0"/>
    <w:rsid w:val="00991363"/>
    <w:rsid w:val="009938EA"/>
    <w:rsid w:val="009A21EC"/>
    <w:rsid w:val="009A51CA"/>
    <w:rsid w:val="009B1FEE"/>
    <w:rsid w:val="009B62EC"/>
    <w:rsid w:val="009C0DCE"/>
    <w:rsid w:val="009C3131"/>
    <w:rsid w:val="009E6692"/>
    <w:rsid w:val="009F43B8"/>
    <w:rsid w:val="00A0082D"/>
    <w:rsid w:val="00A10C9B"/>
    <w:rsid w:val="00A22FD6"/>
    <w:rsid w:val="00A31FD9"/>
    <w:rsid w:val="00A3510C"/>
    <w:rsid w:val="00A43685"/>
    <w:rsid w:val="00A5316A"/>
    <w:rsid w:val="00A54297"/>
    <w:rsid w:val="00A62764"/>
    <w:rsid w:val="00A65517"/>
    <w:rsid w:val="00A67E41"/>
    <w:rsid w:val="00A7599F"/>
    <w:rsid w:val="00A91703"/>
    <w:rsid w:val="00A95437"/>
    <w:rsid w:val="00AB1A5E"/>
    <w:rsid w:val="00AB1E3B"/>
    <w:rsid w:val="00AC6745"/>
    <w:rsid w:val="00AC7CA8"/>
    <w:rsid w:val="00AE3CAB"/>
    <w:rsid w:val="00AE6906"/>
    <w:rsid w:val="00AF28FF"/>
    <w:rsid w:val="00B14E6D"/>
    <w:rsid w:val="00B1770C"/>
    <w:rsid w:val="00B20389"/>
    <w:rsid w:val="00B36D29"/>
    <w:rsid w:val="00B432D1"/>
    <w:rsid w:val="00B54205"/>
    <w:rsid w:val="00B600BE"/>
    <w:rsid w:val="00B63E31"/>
    <w:rsid w:val="00B67DE9"/>
    <w:rsid w:val="00B73BD1"/>
    <w:rsid w:val="00B77E4C"/>
    <w:rsid w:val="00B80CDE"/>
    <w:rsid w:val="00B85712"/>
    <w:rsid w:val="00B86DBB"/>
    <w:rsid w:val="00B93380"/>
    <w:rsid w:val="00BB09FC"/>
    <w:rsid w:val="00BB1E98"/>
    <w:rsid w:val="00BB5DA1"/>
    <w:rsid w:val="00BC6A3B"/>
    <w:rsid w:val="00BE5739"/>
    <w:rsid w:val="00BF212B"/>
    <w:rsid w:val="00BF56DF"/>
    <w:rsid w:val="00BF7E9D"/>
    <w:rsid w:val="00C04C74"/>
    <w:rsid w:val="00C06D9D"/>
    <w:rsid w:val="00C07A15"/>
    <w:rsid w:val="00C247C9"/>
    <w:rsid w:val="00C31C56"/>
    <w:rsid w:val="00C40607"/>
    <w:rsid w:val="00C44CEB"/>
    <w:rsid w:val="00C45483"/>
    <w:rsid w:val="00C51703"/>
    <w:rsid w:val="00C71D39"/>
    <w:rsid w:val="00C7293D"/>
    <w:rsid w:val="00C9052F"/>
    <w:rsid w:val="00C91D09"/>
    <w:rsid w:val="00C97AAB"/>
    <w:rsid w:val="00CB153A"/>
    <w:rsid w:val="00CC6393"/>
    <w:rsid w:val="00CD6807"/>
    <w:rsid w:val="00CE5E3A"/>
    <w:rsid w:val="00CF283C"/>
    <w:rsid w:val="00D04E76"/>
    <w:rsid w:val="00D13558"/>
    <w:rsid w:val="00D1443D"/>
    <w:rsid w:val="00D1696D"/>
    <w:rsid w:val="00D21BC3"/>
    <w:rsid w:val="00D31271"/>
    <w:rsid w:val="00D33B7E"/>
    <w:rsid w:val="00D4601A"/>
    <w:rsid w:val="00D670B4"/>
    <w:rsid w:val="00D861AD"/>
    <w:rsid w:val="00D95406"/>
    <w:rsid w:val="00D96C34"/>
    <w:rsid w:val="00DB488D"/>
    <w:rsid w:val="00DB58B0"/>
    <w:rsid w:val="00DC1D36"/>
    <w:rsid w:val="00DC2D91"/>
    <w:rsid w:val="00DC62FD"/>
    <w:rsid w:val="00DD2D43"/>
    <w:rsid w:val="00DD6D66"/>
    <w:rsid w:val="00DE3A1D"/>
    <w:rsid w:val="00DF6EE9"/>
    <w:rsid w:val="00E000B1"/>
    <w:rsid w:val="00E07A1C"/>
    <w:rsid w:val="00E10097"/>
    <w:rsid w:val="00E11B6D"/>
    <w:rsid w:val="00E12AAE"/>
    <w:rsid w:val="00E13C2C"/>
    <w:rsid w:val="00E24ABD"/>
    <w:rsid w:val="00E320F4"/>
    <w:rsid w:val="00E44881"/>
    <w:rsid w:val="00E47CD4"/>
    <w:rsid w:val="00E52A96"/>
    <w:rsid w:val="00E53EDF"/>
    <w:rsid w:val="00E57FCF"/>
    <w:rsid w:val="00E617B8"/>
    <w:rsid w:val="00E64FC5"/>
    <w:rsid w:val="00E662D3"/>
    <w:rsid w:val="00E71586"/>
    <w:rsid w:val="00E717E8"/>
    <w:rsid w:val="00E71980"/>
    <w:rsid w:val="00E72542"/>
    <w:rsid w:val="00E734A0"/>
    <w:rsid w:val="00E86264"/>
    <w:rsid w:val="00E8717E"/>
    <w:rsid w:val="00E875E1"/>
    <w:rsid w:val="00EA3811"/>
    <w:rsid w:val="00EA5840"/>
    <w:rsid w:val="00EC0854"/>
    <w:rsid w:val="00EC69BB"/>
    <w:rsid w:val="00ED621C"/>
    <w:rsid w:val="00EE28EE"/>
    <w:rsid w:val="00F05154"/>
    <w:rsid w:val="00F27046"/>
    <w:rsid w:val="00F27C31"/>
    <w:rsid w:val="00F32289"/>
    <w:rsid w:val="00F35836"/>
    <w:rsid w:val="00F45F65"/>
    <w:rsid w:val="00F472A8"/>
    <w:rsid w:val="00F47BFA"/>
    <w:rsid w:val="00F5476C"/>
    <w:rsid w:val="00F612BA"/>
    <w:rsid w:val="00F861BF"/>
    <w:rsid w:val="00FB2AFE"/>
    <w:rsid w:val="00FD11F1"/>
    <w:rsid w:val="00FD2D15"/>
    <w:rsid w:val="00FD7298"/>
    <w:rsid w:val="00FD758B"/>
    <w:rsid w:val="00FE38CD"/>
    <w:rsid w:val="0124CD76"/>
    <w:rsid w:val="0C586008"/>
    <w:rsid w:val="0FF26157"/>
    <w:rsid w:val="10506BC2"/>
    <w:rsid w:val="12D65B0E"/>
    <w:rsid w:val="18358EF3"/>
    <w:rsid w:val="1968E8CD"/>
    <w:rsid w:val="27D6FD6E"/>
    <w:rsid w:val="2B1F3ADB"/>
    <w:rsid w:val="2F399524"/>
    <w:rsid w:val="3BB0DDA8"/>
    <w:rsid w:val="433833B3"/>
    <w:rsid w:val="48E92019"/>
    <w:rsid w:val="4D1F7E7D"/>
    <w:rsid w:val="765D7F79"/>
    <w:rsid w:val="7EF1A19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F70D6"/>
  <w15:docId w15:val="{AE85E248-F420-4EE7-985B-2EA727F42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308"/>
      <w:ind w:left="216"/>
      <w:outlineLvl w:val="0"/>
    </w:pPr>
    <w:rPr>
      <w:sz w:val="96"/>
      <w:szCs w:val="96"/>
    </w:rPr>
  </w:style>
  <w:style w:type="paragraph" w:styleId="Heading2">
    <w:name w:val="heading 2"/>
    <w:basedOn w:val="Normal"/>
    <w:uiPriority w:val="9"/>
    <w:unhideWhenUsed/>
    <w:qFormat/>
    <w:pPr>
      <w:spacing w:before="304"/>
      <w:ind w:left="936" w:hanging="720"/>
      <w:outlineLvl w:val="1"/>
    </w:pPr>
    <w:rPr>
      <w:b/>
      <w:bCs/>
      <w:sz w:val="32"/>
      <w:szCs w:val="32"/>
    </w:rPr>
  </w:style>
  <w:style w:type="paragraph" w:styleId="Heading3">
    <w:name w:val="heading 3"/>
    <w:basedOn w:val="Normal"/>
    <w:uiPriority w:val="9"/>
    <w:unhideWhenUsed/>
    <w:qFormat/>
    <w:pPr>
      <w:spacing w:line="389" w:lineRule="exact"/>
      <w:ind w:left="934" w:hanging="718"/>
      <w:outlineLvl w:val="2"/>
    </w:pPr>
    <w:rPr>
      <w:sz w:val="32"/>
      <w:szCs w:val="32"/>
    </w:rPr>
  </w:style>
  <w:style w:type="paragraph" w:styleId="Heading4">
    <w:name w:val="heading 4"/>
    <w:basedOn w:val="Normal"/>
    <w:uiPriority w:val="9"/>
    <w:unhideWhenUsed/>
    <w:qFormat/>
    <w:pPr>
      <w:ind w:left="1656" w:hanging="1440"/>
      <w:outlineLvl w:val="3"/>
    </w:pPr>
    <w:rPr>
      <w:sz w:val="28"/>
      <w:szCs w:val="28"/>
    </w:rPr>
  </w:style>
  <w:style w:type="paragraph" w:styleId="Heading5">
    <w:name w:val="heading 5"/>
    <w:basedOn w:val="Normal"/>
    <w:uiPriority w:val="9"/>
    <w:unhideWhenUsed/>
    <w:qFormat/>
    <w:pPr>
      <w:ind w:left="216"/>
      <w:outlineLvl w:val="4"/>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93"/>
      <w:ind w:left="216"/>
    </w:pPr>
    <w:rPr>
      <w:b/>
      <w:bCs/>
      <w:sz w:val="28"/>
      <w:szCs w:val="28"/>
    </w:rPr>
  </w:style>
  <w:style w:type="paragraph" w:styleId="TOC2">
    <w:name w:val="toc 2"/>
    <w:basedOn w:val="Normal"/>
    <w:uiPriority w:val="1"/>
    <w:qFormat/>
    <w:pPr>
      <w:spacing w:line="292" w:lineRule="exact"/>
      <w:ind w:left="936" w:hanging="720"/>
    </w:pPr>
    <w:rPr>
      <w:sz w:val="24"/>
      <w:szCs w:val="24"/>
    </w:rPr>
  </w:style>
  <w:style w:type="paragraph" w:styleId="TOC3">
    <w:name w:val="toc 3"/>
    <w:basedOn w:val="Normal"/>
    <w:uiPriority w:val="1"/>
    <w:qFormat/>
    <w:pPr>
      <w:spacing w:line="292" w:lineRule="exact"/>
      <w:ind w:left="1656" w:hanging="720"/>
    </w:pPr>
    <w:rPr>
      <w:sz w:val="24"/>
      <w:szCs w:val="24"/>
    </w:rPr>
  </w:style>
  <w:style w:type="paragraph" w:styleId="BodyText">
    <w:name w:val="Body Text"/>
    <w:basedOn w:val="Normal"/>
    <w:uiPriority w:val="1"/>
    <w:qFormat/>
    <w:pPr>
      <w:ind w:left="216"/>
    </w:pPr>
    <w:rPr>
      <w:sz w:val="24"/>
      <w:szCs w:val="24"/>
    </w:rPr>
  </w:style>
  <w:style w:type="paragraph" w:styleId="ListParagraph">
    <w:name w:val="List Paragraph"/>
    <w:basedOn w:val="Normal"/>
    <w:uiPriority w:val="1"/>
    <w:qFormat/>
    <w:pPr>
      <w:ind w:left="936" w:hanging="720"/>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BC6A3B"/>
    <w:pPr>
      <w:tabs>
        <w:tab w:val="center" w:pos="4513"/>
        <w:tab w:val="right" w:pos="9026"/>
      </w:tabs>
    </w:pPr>
  </w:style>
  <w:style w:type="character" w:customStyle="1" w:styleId="HeaderChar">
    <w:name w:val="Header Char"/>
    <w:basedOn w:val="DefaultParagraphFont"/>
    <w:link w:val="Header"/>
    <w:uiPriority w:val="99"/>
    <w:rsid w:val="00F45F65"/>
    <w:rPr>
      <w:rFonts w:ascii="Calibri" w:eastAsia="Calibri" w:hAnsi="Calibri" w:cs="Calibri"/>
    </w:rPr>
  </w:style>
  <w:style w:type="paragraph" w:styleId="Footer">
    <w:name w:val="footer"/>
    <w:basedOn w:val="Normal"/>
    <w:link w:val="FooterChar"/>
    <w:uiPriority w:val="99"/>
    <w:unhideWhenUsed/>
    <w:rsid w:val="00BC6A3B"/>
    <w:pPr>
      <w:tabs>
        <w:tab w:val="center" w:pos="4513"/>
        <w:tab w:val="right" w:pos="9026"/>
      </w:tabs>
    </w:pPr>
  </w:style>
  <w:style w:type="character" w:customStyle="1" w:styleId="FooterChar">
    <w:name w:val="Footer Char"/>
    <w:basedOn w:val="DefaultParagraphFont"/>
    <w:link w:val="Footer"/>
    <w:uiPriority w:val="99"/>
    <w:rsid w:val="00F45F65"/>
    <w:rPr>
      <w:rFonts w:ascii="Calibri" w:eastAsia="Calibri" w:hAnsi="Calibri" w:cs="Calibri"/>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7.png"/><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6.png"/><Relationship Id="rId28" Type="http://schemas.openxmlformats.org/officeDocument/2006/relationships/image" Target="media/image11.jpeg"/><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AD68C61632244A8403C2DB66DD9BEE" ma:contentTypeVersion="13" ma:contentTypeDescription="Create a new document." ma:contentTypeScope="" ma:versionID="12d295bdedfb83c4b539b01dc24456ea">
  <xsd:schema xmlns:xsd="http://www.w3.org/2001/XMLSchema" xmlns:xs="http://www.w3.org/2001/XMLSchema" xmlns:p="http://schemas.microsoft.com/office/2006/metadata/properties" xmlns:ns2="2112d45f-48e9-404c-8f38-00ad20029ee9" xmlns:ns3="3f7913d9-f36d-47da-9b53-e2a66260e8ff" targetNamespace="http://schemas.microsoft.com/office/2006/metadata/properties" ma:root="true" ma:fieldsID="198adc4b4b08721a9cbc8637b416649f" ns2:_="" ns3:_="">
    <xsd:import namespace="2112d45f-48e9-404c-8f38-00ad20029ee9"/>
    <xsd:import namespace="3f7913d9-f36d-47da-9b53-e2a66260e8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12d45f-48e9-404c-8f38-00ad20029e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0195b2-50f4-4f82-a387-8d39ceb2d547"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7913d9-f36d-47da-9b53-e2a66260e8f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ef5024f-b00c-48a1-b3f2-547e7921773b}" ma:internalName="TaxCatchAll" ma:showField="CatchAllData" ma:web="3f7913d9-f36d-47da-9b53-e2a66260e8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112d45f-48e9-404c-8f38-00ad20029ee9">
      <Terms xmlns="http://schemas.microsoft.com/office/infopath/2007/PartnerControls"/>
    </lcf76f155ced4ddcb4097134ff3c332f>
    <TaxCatchAll xmlns="3f7913d9-f36d-47da-9b53-e2a66260e8f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E497A2-4390-4C76-956A-980D4EC6E8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12d45f-48e9-404c-8f38-00ad20029ee9"/>
    <ds:schemaRef ds:uri="3f7913d9-f36d-47da-9b53-e2a66260e8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6ED4FD-CA88-4E94-A0D8-C7E0C4BB78BF}">
  <ds:schemaRefs>
    <ds:schemaRef ds:uri="2112d45f-48e9-404c-8f38-00ad20029ee9"/>
    <ds:schemaRef ds:uri="http://purl.org/dc/terms/"/>
    <ds:schemaRef ds:uri="http://schemas.microsoft.com/office/2006/metadata/properties"/>
    <ds:schemaRef ds:uri="3f7913d9-f36d-47da-9b53-e2a66260e8ff"/>
    <ds:schemaRef ds:uri="http://purl.org/dc/dcmitype/"/>
    <ds:schemaRef ds:uri="http://schemas.microsoft.com/office/infopath/2007/PartnerControls"/>
    <ds:schemaRef ds:uri="http://schemas.openxmlformats.org/package/2006/metadata/core-properties"/>
    <ds:schemaRef ds:uri="http://schemas.microsoft.com/office/2006/documentManagement/types"/>
    <ds:schemaRef ds:uri="http://www.w3.org/XML/1998/namespace"/>
    <ds:schemaRef ds:uri="http://purl.org/dc/elements/1.1/"/>
  </ds:schemaRefs>
</ds:datastoreItem>
</file>

<file path=customXml/itemProps3.xml><?xml version="1.0" encoding="utf-8"?>
<ds:datastoreItem xmlns:ds="http://schemas.openxmlformats.org/officeDocument/2006/customXml" ds:itemID="{897536ED-8953-451C-BF6D-56ACF7C2A59B}">
  <ds:schemaRefs>
    <ds:schemaRef ds:uri="http://schemas.openxmlformats.org/officeDocument/2006/bibliography"/>
  </ds:schemaRefs>
</ds:datastoreItem>
</file>

<file path=customXml/itemProps4.xml><?xml version="1.0" encoding="utf-8"?>
<ds:datastoreItem xmlns:ds="http://schemas.openxmlformats.org/officeDocument/2006/customXml" ds:itemID="{32C60DC8-0378-431D-BD3F-DF19E8E741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54</Pages>
  <Words>10207</Words>
  <Characters>55021</Characters>
  <Application>Microsoft Office Word</Application>
  <DocSecurity>0</DocSecurity>
  <Lines>1618</Lines>
  <Paragraphs>945</Paragraphs>
  <ScaleCrop>false</ScaleCrop>
  <Company/>
  <LinksUpToDate>false</LinksUpToDate>
  <CharactersWithSpaces>64283</CharactersWithSpaces>
  <SharedDoc>false</SharedDoc>
  <HLinks>
    <vt:vector size="474" baseType="variant">
      <vt:variant>
        <vt:i4>2424938</vt:i4>
      </vt:variant>
      <vt:variant>
        <vt:i4>234</vt:i4>
      </vt:variant>
      <vt:variant>
        <vt:i4>0</vt:i4>
      </vt:variant>
      <vt:variant>
        <vt:i4>5</vt:i4>
      </vt:variant>
      <vt:variant>
        <vt:lpwstr/>
      </vt:variant>
      <vt:variant>
        <vt:lpwstr>_TOC_250000</vt:lpwstr>
      </vt:variant>
      <vt:variant>
        <vt:i4>2424938</vt:i4>
      </vt:variant>
      <vt:variant>
        <vt:i4>231</vt:i4>
      </vt:variant>
      <vt:variant>
        <vt:i4>0</vt:i4>
      </vt:variant>
      <vt:variant>
        <vt:i4>5</vt:i4>
      </vt:variant>
      <vt:variant>
        <vt:lpwstr/>
      </vt:variant>
      <vt:variant>
        <vt:lpwstr>_TOC_250001</vt:lpwstr>
      </vt:variant>
      <vt:variant>
        <vt:i4>2424938</vt:i4>
      </vt:variant>
      <vt:variant>
        <vt:i4>228</vt:i4>
      </vt:variant>
      <vt:variant>
        <vt:i4>0</vt:i4>
      </vt:variant>
      <vt:variant>
        <vt:i4>5</vt:i4>
      </vt:variant>
      <vt:variant>
        <vt:lpwstr/>
      </vt:variant>
      <vt:variant>
        <vt:lpwstr>_TOC_250002</vt:lpwstr>
      </vt:variant>
      <vt:variant>
        <vt:i4>2424938</vt:i4>
      </vt:variant>
      <vt:variant>
        <vt:i4>225</vt:i4>
      </vt:variant>
      <vt:variant>
        <vt:i4>0</vt:i4>
      </vt:variant>
      <vt:variant>
        <vt:i4>5</vt:i4>
      </vt:variant>
      <vt:variant>
        <vt:lpwstr/>
      </vt:variant>
      <vt:variant>
        <vt:lpwstr>_TOC_250003</vt:lpwstr>
      </vt:variant>
      <vt:variant>
        <vt:i4>2424938</vt:i4>
      </vt:variant>
      <vt:variant>
        <vt:i4>222</vt:i4>
      </vt:variant>
      <vt:variant>
        <vt:i4>0</vt:i4>
      </vt:variant>
      <vt:variant>
        <vt:i4>5</vt:i4>
      </vt:variant>
      <vt:variant>
        <vt:lpwstr/>
      </vt:variant>
      <vt:variant>
        <vt:lpwstr>_TOC_250004</vt:lpwstr>
      </vt:variant>
      <vt:variant>
        <vt:i4>2424938</vt:i4>
      </vt:variant>
      <vt:variant>
        <vt:i4>219</vt:i4>
      </vt:variant>
      <vt:variant>
        <vt:i4>0</vt:i4>
      </vt:variant>
      <vt:variant>
        <vt:i4>5</vt:i4>
      </vt:variant>
      <vt:variant>
        <vt:lpwstr/>
      </vt:variant>
      <vt:variant>
        <vt:lpwstr>_TOC_250005</vt:lpwstr>
      </vt:variant>
      <vt:variant>
        <vt:i4>2424938</vt:i4>
      </vt:variant>
      <vt:variant>
        <vt:i4>216</vt:i4>
      </vt:variant>
      <vt:variant>
        <vt:i4>0</vt:i4>
      </vt:variant>
      <vt:variant>
        <vt:i4>5</vt:i4>
      </vt:variant>
      <vt:variant>
        <vt:lpwstr/>
      </vt:variant>
      <vt:variant>
        <vt:lpwstr>_TOC_250006</vt:lpwstr>
      </vt:variant>
      <vt:variant>
        <vt:i4>2424938</vt:i4>
      </vt:variant>
      <vt:variant>
        <vt:i4>213</vt:i4>
      </vt:variant>
      <vt:variant>
        <vt:i4>0</vt:i4>
      </vt:variant>
      <vt:variant>
        <vt:i4>5</vt:i4>
      </vt:variant>
      <vt:variant>
        <vt:lpwstr/>
      </vt:variant>
      <vt:variant>
        <vt:lpwstr>_TOC_250007</vt:lpwstr>
      </vt:variant>
      <vt:variant>
        <vt:i4>2424938</vt:i4>
      </vt:variant>
      <vt:variant>
        <vt:i4>210</vt:i4>
      </vt:variant>
      <vt:variant>
        <vt:i4>0</vt:i4>
      </vt:variant>
      <vt:variant>
        <vt:i4>5</vt:i4>
      </vt:variant>
      <vt:variant>
        <vt:lpwstr/>
      </vt:variant>
      <vt:variant>
        <vt:lpwstr>_TOC_250008</vt:lpwstr>
      </vt:variant>
      <vt:variant>
        <vt:i4>2424938</vt:i4>
      </vt:variant>
      <vt:variant>
        <vt:i4>207</vt:i4>
      </vt:variant>
      <vt:variant>
        <vt:i4>0</vt:i4>
      </vt:variant>
      <vt:variant>
        <vt:i4>5</vt:i4>
      </vt:variant>
      <vt:variant>
        <vt:lpwstr/>
      </vt:variant>
      <vt:variant>
        <vt:lpwstr>_TOC_250009</vt:lpwstr>
      </vt:variant>
      <vt:variant>
        <vt:i4>2359402</vt:i4>
      </vt:variant>
      <vt:variant>
        <vt:i4>204</vt:i4>
      </vt:variant>
      <vt:variant>
        <vt:i4>0</vt:i4>
      </vt:variant>
      <vt:variant>
        <vt:i4>5</vt:i4>
      </vt:variant>
      <vt:variant>
        <vt:lpwstr/>
      </vt:variant>
      <vt:variant>
        <vt:lpwstr>_TOC_250010</vt:lpwstr>
      </vt:variant>
      <vt:variant>
        <vt:i4>2359402</vt:i4>
      </vt:variant>
      <vt:variant>
        <vt:i4>201</vt:i4>
      </vt:variant>
      <vt:variant>
        <vt:i4>0</vt:i4>
      </vt:variant>
      <vt:variant>
        <vt:i4>5</vt:i4>
      </vt:variant>
      <vt:variant>
        <vt:lpwstr/>
      </vt:variant>
      <vt:variant>
        <vt:lpwstr>_TOC_250011</vt:lpwstr>
      </vt:variant>
      <vt:variant>
        <vt:i4>2359402</vt:i4>
      </vt:variant>
      <vt:variant>
        <vt:i4>198</vt:i4>
      </vt:variant>
      <vt:variant>
        <vt:i4>0</vt:i4>
      </vt:variant>
      <vt:variant>
        <vt:i4>5</vt:i4>
      </vt:variant>
      <vt:variant>
        <vt:lpwstr/>
      </vt:variant>
      <vt:variant>
        <vt:lpwstr>_TOC_250012</vt:lpwstr>
      </vt:variant>
      <vt:variant>
        <vt:i4>2359402</vt:i4>
      </vt:variant>
      <vt:variant>
        <vt:i4>195</vt:i4>
      </vt:variant>
      <vt:variant>
        <vt:i4>0</vt:i4>
      </vt:variant>
      <vt:variant>
        <vt:i4>5</vt:i4>
      </vt:variant>
      <vt:variant>
        <vt:lpwstr/>
      </vt:variant>
      <vt:variant>
        <vt:lpwstr>_TOC_250013</vt:lpwstr>
      </vt:variant>
      <vt:variant>
        <vt:i4>2359402</vt:i4>
      </vt:variant>
      <vt:variant>
        <vt:i4>192</vt:i4>
      </vt:variant>
      <vt:variant>
        <vt:i4>0</vt:i4>
      </vt:variant>
      <vt:variant>
        <vt:i4>5</vt:i4>
      </vt:variant>
      <vt:variant>
        <vt:lpwstr/>
      </vt:variant>
      <vt:variant>
        <vt:lpwstr>_TOC_250014</vt:lpwstr>
      </vt:variant>
      <vt:variant>
        <vt:i4>2359402</vt:i4>
      </vt:variant>
      <vt:variant>
        <vt:i4>189</vt:i4>
      </vt:variant>
      <vt:variant>
        <vt:i4>0</vt:i4>
      </vt:variant>
      <vt:variant>
        <vt:i4>5</vt:i4>
      </vt:variant>
      <vt:variant>
        <vt:lpwstr/>
      </vt:variant>
      <vt:variant>
        <vt:lpwstr>_TOC_250015</vt:lpwstr>
      </vt:variant>
      <vt:variant>
        <vt:i4>2359402</vt:i4>
      </vt:variant>
      <vt:variant>
        <vt:i4>186</vt:i4>
      </vt:variant>
      <vt:variant>
        <vt:i4>0</vt:i4>
      </vt:variant>
      <vt:variant>
        <vt:i4>5</vt:i4>
      </vt:variant>
      <vt:variant>
        <vt:lpwstr/>
      </vt:variant>
      <vt:variant>
        <vt:lpwstr>_TOC_250016</vt:lpwstr>
      </vt:variant>
      <vt:variant>
        <vt:i4>2359402</vt:i4>
      </vt:variant>
      <vt:variant>
        <vt:i4>183</vt:i4>
      </vt:variant>
      <vt:variant>
        <vt:i4>0</vt:i4>
      </vt:variant>
      <vt:variant>
        <vt:i4>5</vt:i4>
      </vt:variant>
      <vt:variant>
        <vt:lpwstr/>
      </vt:variant>
      <vt:variant>
        <vt:lpwstr>_TOC_250017</vt:lpwstr>
      </vt:variant>
      <vt:variant>
        <vt:i4>2359402</vt:i4>
      </vt:variant>
      <vt:variant>
        <vt:i4>180</vt:i4>
      </vt:variant>
      <vt:variant>
        <vt:i4>0</vt:i4>
      </vt:variant>
      <vt:variant>
        <vt:i4>5</vt:i4>
      </vt:variant>
      <vt:variant>
        <vt:lpwstr/>
      </vt:variant>
      <vt:variant>
        <vt:lpwstr>_TOC_250018</vt:lpwstr>
      </vt:variant>
      <vt:variant>
        <vt:i4>2359402</vt:i4>
      </vt:variant>
      <vt:variant>
        <vt:i4>177</vt:i4>
      </vt:variant>
      <vt:variant>
        <vt:i4>0</vt:i4>
      </vt:variant>
      <vt:variant>
        <vt:i4>5</vt:i4>
      </vt:variant>
      <vt:variant>
        <vt:lpwstr/>
      </vt:variant>
      <vt:variant>
        <vt:lpwstr>_TOC_250019</vt:lpwstr>
      </vt:variant>
      <vt:variant>
        <vt:i4>2556010</vt:i4>
      </vt:variant>
      <vt:variant>
        <vt:i4>174</vt:i4>
      </vt:variant>
      <vt:variant>
        <vt:i4>0</vt:i4>
      </vt:variant>
      <vt:variant>
        <vt:i4>5</vt:i4>
      </vt:variant>
      <vt:variant>
        <vt:lpwstr/>
      </vt:variant>
      <vt:variant>
        <vt:lpwstr>_TOC_250020</vt:lpwstr>
      </vt:variant>
      <vt:variant>
        <vt:i4>2556010</vt:i4>
      </vt:variant>
      <vt:variant>
        <vt:i4>171</vt:i4>
      </vt:variant>
      <vt:variant>
        <vt:i4>0</vt:i4>
      </vt:variant>
      <vt:variant>
        <vt:i4>5</vt:i4>
      </vt:variant>
      <vt:variant>
        <vt:lpwstr/>
      </vt:variant>
      <vt:variant>
        <vt:lpwstr>_TOC_250021</vt:lpwstr>
      </vt:variant>
      <vt:variant>
        <vt:i4>2556010</vt:i4>
      </vt:variant>
      <vt:variant>
        <vt:i4>168</vt:i4>
      </vt:variant>
      <vt:variant>
        <vt:i4>0</vt:i4>
      </vt:variant>
      <vt:variant>
        <vt:i4>5</vt:i4>
      </vt:variant>
      <vt:variant>
        <vt:lpwstr/>
      </vt:variant>
      <vt:variant>
        <vt:lpwstr>_TOC_250022</vt:lpwstr>
      </vt:variant>
      <vt:variant>
        <vt:i4>2556010</vt:i4>
      </vt:variant>
      <vt:variant>
        <vt:i4>165</vt:i4>
      </vt:variant>
      <vt:variant>
        <vt:i4>0</vt:i4>
      </vt:variant>
      <vt:variant>
        <vt:i4>5</vt:i4>
      </vt:variant>
      <vt:variant>
        <vt:lpwstr/>
      </vt:variant>
      <vt:variant>
        <vt:lpwstr>_TOC_250023</vt:lpwstr>
      </vt:variant>
      <vt:variant>
        <vt:i4>2556010</vt:i4>
      </vt:variant>
      <vt:variant>
        <vt:i4>162</vt:i4>
      </vt:variant>
      <vt:variant>
        <vt:i4>0</vt:i4>
      </vt:variant>
      <vt:variant>
        <vt:i4>5</vt:i4>
      </vt:variant>
      <vt:variant>
        <vt:lpwstr/>
      </vt:variant>
      <vt:variant>
        <vt:lpwstr>_TOC_250024</vt:lpwstr>
      </vt:variant>
      <vt:variant>
        <vt:i4>2556010</vt:i4>
      </vt:variant>
      <vt:variant>
        <vt:i4>159</vt:i4>
      </vt:variant>
      <vt:variant>
        <vt:i4>0</vt:i4>
      </vt:variant>
      <vt:variant>
        <vt:i4>5</vt:i4>
      </vt:variant>
      <vt:variant>
        <vt:lpwstr/>
      </vt:variant>
      <vt:variant>
        <vt:lpwstr>_TOC_250025</vt:lpwstr>
      </vt:variant>
      <vt:variant>
        <vt:i4>2556010</vt:i4>
      </vt:variant>
      <vt:variant>
        <vt:i4>156</vt:i4>
      </vt:variant>
      <vt:variant>
        <vt:i4>0</vt:i4>
      </vt:variant>
      <vt:variant>
        <vt:i4>5</vt:i4>
      </vt:variant>
      <vt:variant>
        <vt:lpwstr/>
      </vt:variant>
      <vt:variant>
        <vt:lpwstr>_TOC_250026</vt:lpwstr>
      </vt:variant>
      <vt:variant>
        <vt:i4>2556010</vt:i4>
      </vt:variant>
      <vt:variant>
        <vt:i4>153</vt:i4>
      </vt:variant>
      <vt:variant>
        <vt:i4>0</vt:i4>
      </vt:variant>
      <vt:variant>
        <vt:i4>5</vt:i4>
      </vt:variant>
      <vt:variant>
        <vt:lpwstr/>
      </vt:variant>
      <vt:variant>
        <vt:lpwstr>_TOC_250027</vt:lpwstr>
      </vt:variant>
      <vt:variant>
        <vt:i4>2556010</vt:i4>
      </vt:variant>
      <vt:variant>
        <vt:i4>150</vt:i4>
      </vt:variant>
      <vt:variant>
        <vt:i4>0</vt:i4>
      </vt:variant>
      <vt:variant>
        <vt:i4>5</vt:i4>
      </vt:variant>
      <vt:variant>
        <vt:lpwstr/>
      </vt:variant>
      <vt:variant>
        <vt:lpwstr>_TOC_250028</vt:lpwstr>
      </vt:variant>
      <vt:variant>
        <vt:i4>2556010</vt:i4>
      </vt:variant>
      <vt:variant>
        <vt:i4>147</vt:i4>
      </vt:variant>
      <vt:variant>
        <vt:i4>0</vt:i4>
      </vt:variant>
      <vt:variant>
        <vt:i4>5</vt:i4>
      </vt:variant>
      <vt:variant>
        <vt:lpwstr/>
      </vt:variant>
      <vt:variant>
        <vt:lpwstr>_TOC_250029</vt:lpwstr>
      </vt:variant>
      <vt:variant>
        <vt:i4>2490474</vt:i4>
      </vt:variant>
      <vt:variant>
        <vt:i4>144</vt:i4>
      </vt:variant>
      <vt:variant>
        <vt:i4>0</vt:i4>
      </vt:variant>
      <vt:variant>
        <vt:i4>5</vt:i4>
      </vt:variant>
      <vt:variant>
        <vt:lpwstr/>
      </vt:variant>
      <vt:variant>
        <vt:lpwstr>_TOC_250030</vt:lpwstr>
      </vt:variant>
      <vt:variant>
        <vt:i4>2490474</vt:i4>
      </vt:variant>
      <vt:variant>
        <vt:i4>141</vt:i4>
      </vt:variant>
      <vt:variant>
        <vt:i4>0</vt:i4>
      </vt:variant>
      <vt:variant>
        <vt:i4>5</vt:i4>
      </vt:variant>
      <vt:variant>
        <vt:lpwstr/>
      </vt:variant>
      <vt:variant>
        <vt:lpwstr>_TOC_250031</vt:lpwstr>
      </vt:variant>
      <vt:variant>
        <vt:i4>2490474</vt:i4>
      </vt:variant>
      <vt:variant>
        <vt:i4>138</vt:i4>
      </vt:variant>
      <vt:variant>
        <vt:i4>0</vt:i4>
      </vt:variant>
      <vt:variant>
        <vt:i4>5</vt:i4>
      </vt:variant>
      <vt:variant>
        <vt:lpwstr/>
      </vt:variant>
      <vt:variant>
        <vt:lpwstr>_TOC_250032</vt:lpwstr>
      </vt:variant>
      <vt:variant>
        <vt:i4>2490474</vt:i4>
      </vt:variant>
      <vt:variant>
        <vt:i4>135</vt:i4>
      </vt:variant>
      <vt:variant>
        <vt:i4>0</vt:i4>
      </vt:variant>
      <vt:variant>
        <vt:i4>5</vt:i4>
      </vt:variant>
      <vt:variant>
        <vt:lpwstr/>
      </vt:variant>
      <vt:variant>
        <vt:lpwstr>_TOC_250033</vt:lpwstr>
      </vt:variant>
      <vt:variant>
        <vt:i4>2490474</vt:i4>
      </vt:variant>
      <vt:variant>
        <vt:i4>132</vt:i4>
      </vt:variant>
      <vt:variant>
        <vt:i4>0</vt:i4>
      </vt:variant>
      <vt:variant>
        <vt:i4>5</vt:i4>
      </vt:variant>
      <vt:variant>
        <vt:lpwstr/>
      </vt:variant>
      <vt:variant>
        <vt:lpwstr>_TOC_250034</vt:lpwstr>
      </vt:variant>
      <vt:variant>
        <vt:i4>2490474</vt:i4>
      </vt:variant>
      <vt:variant>
        <vt:i4>129</vt:i4>
      </vt:variant>
      <vt:variant>
        <vt:i4>0</vt:i4>
      </vt:variant>
      <vt:variant>
        <vt:i4>5</vt:i4>
      </vt:variant>
      <vt:variant>
        <vt:lpwstr/>
      </vt:variant>
      <vt:variant>
        <vt:lpwstr>_TOC_250035</vt:lpwstr>
      </vt:variant>
      <vt:variant>
        <vt:i4>2490474</vt:i4>
      </vt:variant>
      <vt:variant>
        <vt:i4>126</vt:i4>
      </vt:variant>
      <vt:variant>
        <vt:i4>0</vt:i4>
      </vt:variant>
      <vt:variant>
        <vt:i4>5</vt:i4>
      </vt:variant>
      <vt:variant>
        <vt:lpwstr/>
      </vt:variant>
      <vt:variant>
        <vt:lpwstr>_TOC_250036</vt:lpwstr>
      </vt:variant>
      <vt:variant>
        <vt:i4>2490474</vt:i4>
      </vt:variant>
      <vt:variant>
        <vt:i4>123</vt:i4>
      </vt:variant>
      <vt:variant>
        <vt:i4>0</vt:i4>
      </vt:variant>
      <vt:variant>
        <vt:i4>5</vt:i4>
      </vt:variant>
      <vt:variant>
        <vt:lpwstr/>
      </vt:variant>
      <vt:variant>
        <vt:lpwstr>_TOC_250037</vt:lpwstr>
      </vt:variant>
      <vt:variant>
        <vt:i4>2490474</vt:i4>
      </vt:variant>
      <vt:variant>
        <vt:i4>120</vt:i4>
      </vt:variant>
      <vt:variant>
        <vt:i4>0</vt:i4>
      </vt:variant>
      <vt:variant>
        <vt:i4>5</vt:i4>
      </vt:variant>
      <vt:variant>
        <vt:lpwstr/>
      </vt:variant>
      <vt:variant>
        <vt:lpwstr>_TOC_250038</vt:lpwstr>
      </vt:variant>
      <vt:variant>
        <vt:i4>2490474</vt:i4>
      </vt:variant>
      <vt:variant>
        <vt:i4>117</vt:i4>
      </vt:variant>
      <vt:variant>
        <vt:i4>0</vt:i4>
      </vt:variant>
      <vt:variant>
        <vt:i4>5</vt:i4>
      </vt:variant>
      <vt:variant>
        <vt:lpwstr/>
      </vt:variant>
      <vt:variant>
        <vt:lpwstr>_TOC_250039</vt:lpwstr>
      </vt:variant>
      <vt:variant>
        <vt:i4>2162794</vt:i4>
      </vt:variant>
      <vt:variant>
        <vt:i4>114</vt:i4>
      </vt:variant>
      <vt:variant>
        <vt:i4>0</vt:i4>
      </vt:variant>
      <vt:variant>
        <vt:i4>5</vt:i4>
      </vt:variant>
      <vt:variant>
        <vt:lpwstr/>
      </vt:variant>
      <vt:variant>
        <vt:lpwstr>_TOC_250040</vt:lpwstr>
      </vt:variant>
      <vt:variant>
        <vt:i4>2162794</vt:i4>
      </vt:variant>
      <vt:variant>
        <vt:i4>111</vt:i4>
      </vt:variant>
      <vt:variant>
        <vt:i4>0</vt:i4>
      </vt:variant>
      <vt:variant>
        <vt:i4>5</vt:i4>
      </vt:variant>
      <vt:variant>
        <vt:lpwstr/>
      </vt:variant>
      <vt:variant>
        <vt:lpwstr>_TOC_250041</vt:lpwstr>
      </vt:variant>
      <vt:variant>
        <vt:i4>2162794</vt:i4>
      </vt:variant>
      <vt:variant>
        <vt:i4>108</vt:i4>
      </vt:variant>
      <vt:variant>
        <vt:i4>0</vt:i4>
      </vt:variant>
      <vt:variant>
        <vt:i4>5</vt:i4>
      </vt:variant>
      <vt:variant>
        <vt:lpwstr/>
      </vt:variant>
      <vt:variant>
        <vt:lpwstr>_TOC_250042</vt:lpwstr>
      </vt:variant>
      <vt:variant>
        <vt:i4>2162794</vt:i4>
      </vt:variant>
      <vt:variant>
        <vt:i4>105</vt:i4>
      </vt:variant>
      <vt:variant>
        <vt:i4>0</vt:i4>
      </vt:variant>
      <vt:variant>
        <vt:i4>5</vt:i4>
      </vt:variant>
      <vt:variant>
        <vt:lpwstr/>
      </vt:variant>
      <vt:variant>
        <vt:lpwstr>_TOC_250043</vt:lpwstr>
      </vt:variant>
      <vt:variant>
        <vt:i4>2162794</vt:i4>
      </vt:variant>
      <vt:variant>
        <vt:i4>102</vt:i4>
      </vt:variant>
      <vt:variant>
        <vt:i4>0</vt:i4>
      </vt:variant>
      <vt:variant>
        <vt:i4>5</vt:i4>
      </vt:variant>
      <vt:variant>
        <vt:lpwstr/>
      </vt:variant>
      <vt:variant>
        <vt:lpwstr>_TOC_250044</vt:lpwstr>
      </vt:variant>
      <vt:variant>
        <vt:i4>2162794</vt:i4>
      </vt:variant>
      <vt:variant>
        <vt:i4>99</vt:i4>
      </vt:variant>
      <vt:variant>
        <vt:i4>0</vt:i4>
      </vt:variant>
      <vt:variant>
        <vt:i4>5</vt:i4>
      </vt:variant>
      <vt:variant>
        <vt:lpwstr/>
      </vt:variant>
      <vt:variant>
        <vt:lpwstr>_TOC_250045</vt:lpwstr>
      </vt:variant>
      <vt:variant>
        <vt:i4>2162794</vt:i4>
      </vt:variant>
      <vt:variant>
        <vt:i4>96</vt:i4>
      </vt:variant>
      <vt:variant>
        <vt:i4>0</vt:i4>
      </vt:variant>
      <vt:variant>
        <vt:i4>5</vt:i4>
      </vt:variant>
      <vt:variant>
        <vt:lpwstr/>
      </vt:variant>
      <vt:variant>
        <vt:lpwstr>_TOC_250046</vt:lpwstr>
      </vt:variant>
      <vt:variant>
        <vt:i4>2162794</vt:i4>
      </vt:variant>
      <vt:variant>
        <vt:i4>93</vt:i4>
      </vt:variant>
      <vt:variant>
        <vt:i4>0</vt:i4>
      </vt:variant>
      <vt:variant>
        <vt:i4>5</vt:i4>
      </vt:variant>
      <vt:variant>
        <vt:lpwstr/>
      </vt:variant>
      <vt:variant>
        <vt:lpwstr>_TOC_250047</vt:lpwstr>
      </vt:variant>
      <vt:variant>
        <vt:i4>2162794</vt:i4>
      </vt:variant>
      <vt:variant>
        <vt:i4>90</vt:i4>
      </vt:variant>
      <vt:variant>
        <vt:i4>0</vt:i4>
      </vt:variant>
      <vt:variant>
        <vt:i4>5</vt:i4>
      </vt:variant>
      <vt:variant>
        <vt:lpwstr/>
      </vt:variant>
      <vt:variant>
        <vt:lpwstr>_TOC_250048</vt:lpwstr>
      </vt:variant>
      <vt:variant>
        <vt:i4>2162794</vt:i4>
      </vt:variant>
      <vt:variant>
        <vt:i4>87</vt:i4>
      </vt:variant>
      <vt:variant>
        <vt:i4>0</vt:i4>
      </vt:variant>
      <vt:variant>
        <vt:i4>5</vt:i4>
      </vt:variant>
      <vt:variant>
        <vt:lpwstr/>
      </vt:variant>
      <vt:variant>
        <vt:lpwstr>_TOC_250049</vt:lpwstr>
      </vt:variant>
      <vt:variant>
        <vt:i4>2097258</vt:i4>
      </vt:variant>
      <vt:variant>
        <vt:i4>84</vt:i4>
      </vt:variant>
      <vt:variant>
        <vt:i4>0</vt:i4>
      </vt:variant>
      <vt:variant>
        <vt:i4>5</vt:i4>
      </vt:variant>
      <vt:variant>
        <vt:lpwstr/>
      </vt:variant>
      <vt:variant>
        <vt:lpwstr>_TOC_250050</vt:lpwstr>
      </vt:variant>
      <vt:variant>
        <vt:i4>2097258</vt:i4>
      </vt:variant>
      <vt:variant>
        <vt:i4>81</vt:i4>
      </vt:variant>
      <vt:variant>
        <vt:i4>0</vt:i4>
      </vt:variant>
      <vt:variant>
        <vt:i4>5</vt:i4>
      </vt:variant>
      <vt:variant>
        <vt:lpwstr/>
      </vt:variant>
      <vt:variant>
        <vt:lpwstr>_TOC_250051</vt:lpwstr>
      </vt:variant>
      <vt:variant>
        <vt:i4>2097258</vt:i4>
      </vt:variant>
      <vt:variant>
        <vt:i4>78</vt:i4>
      </vt:variant>
      <vt:variant>
        <vt:i4>0</vt:i4>
      </vt:variant>
      <vt:variant>
        <vt:i4>5</vt:i4>
      </vt:variant>
      <vt:variant>
        <vt:lpwstr/>
      </vt:variant>
      <vt:variant>
        <vt:lpwstr>_TOC_250052</vt:lpwstr>
      </vt:variant>
      <vt:variant>
        <vt:i4>2097258</vt:i4>
      </vt:variant>
      <vt:variant>
        <vt:i4>75</vt:i4>
      </vt:variant>
      <vt:variant>
        <vt:i4>0</vt:i4>
      </vt:variant>
      <vt:variant>
        <vt:i4>5</vt:i4>
      </vt:variant>
      <vt:variant>
        <vt:lpwstr/>
      </vt:variant>
      <vt:variant>
        <vt:lpwstr>_TOC_250053</vt:lpwstr>
      </vt:variant>
      <vt:variant>
        <vt:i4>2097258</vt:i4>
      </vt:variant>
      <vt:variant>
        <vt:i4>72</vt:i4>
      </vt:variant>
      <vt:variant>
        <vt:i4>0</vt:i4>
      </vt:variant>
      <vt:variant>
        <vt:i4>5</vt:i4>
      </vt:variant>
      <vt:variant>
        <vt:lpwstr/>
      </vt:variant>
      <vt:variant>
        <vt:lpwstr>_TOC_250054</vt:lpwstr>
      </vt:variant>
      <vt:variant>
        <vt:i4>2097258</vt:i4>
      </vt:variant>
      <vt:variant>
        <vt:i4>69</vt:i4>
      </vt:variant>
      <vt:variant>
        <vt:i4>0</vt:i4>
      </vt:variant>
      <vt:variant>
        <vt:i4>5</vt:i4>
      </vt:variant>
      <vt:variant>
        <vt:lpwstr/>
      </vt:variant>
      <vt:variant>
        <vt:lpwstr>_TOC_250055</vt:lpwstr>
      </vt:variant>
      <vt:variant>
        <vt:i4>2097258</vt:i4>
      </vt:variant>
      <vt:variant>
        <vt:i4>66</vt:i4>
      </vt:variant>
      <vt:variant>
        <vt:i4>0</vt:i4>
      </vt:variant>
      <vt:variant>
        <vt:i4>5</vt:i4>
      </vt:variant>
      <vt:variant>
        <vt:lpwstr/>
      </vt:variant>
      <vt:variant>
        <vt:lpwstr>_TOC_250056</vt:lpwstr>
      </vt:variant>
      <vt:variant>
        <vt:i4>2097258</vt:i4>
      </vt:variant>
      <vt:variant>
        <vt:i4>63</vt:i4>
      </vt:variant>
      <vt:variant>
        <vt:i4>0</vt:i4>
      </vt:variant>
      <vt:variant>
        <vt:i4>5</vt:i4>
      </vt:variant>
      <vt:variant>
        <vt:lpwstr/>
      </vt:variant>
      <vt:variant>
        <vt:lpwstr>_TOC_250057</vt:lpwstr>
      </vt:variant>
      <vt:variant>
        <vt:i4>2097258</vt:i4>
      </vt:variant>
      <vt:variant>
        <vt:i4>60</vt:i4>
      </vt:variant>
      <vt:variant>
        <vt:i4>0</vt:i4>
      </vt:variant>
      <vt:variant>
        <vt:i4>5</vt:i4>
      </vt:variant>
      <vt:variant>
        <vt:lpwstr/>
      </vt:variant>
      <vt:variant>
        <vt:lpwstr>_TOC_250058</vt:lpwstr>
      </vt:variant>
      <vt:variant>
        <vt:i4>2097258</vt:i4>
      </vt:variant>
      <vt:variant>
        <vt:i4>57</vt:i4>
      </vt:variant>
      <vt:variant>
        <vt:i4>0</vt:i4>
      </vt:variant>
      <vt:variant>
        <vt:i4>5</vt:i4>
      </vt:variant>
      <vt:variant>
        <vt:lpwstr/>
      </vt:variant>
      <vt:variant>
        <vt:lpwstr>_TOC_250059</vt:lpwstr>
      </vt:variant>
      <vt:variant>
        <vt:i4>2293866</vt:i4>
      </vt:variant>
      <vt:variant>
        <vt:i4>54</vt:i4>
      </vt:variant>
      <vt:variant>
        <vt:i4>0</vt:i4>
      </vt:variant>
      <vt:variant>
        <vt:i4>5</vt:i4>
      </vt:variant>
      <vt:variant>
        <vt:lpwstr/>
      </vt:variant>
      <vt:variant>
        <vt:lpwstr>_TOC_250060</vt:lpwstr>
      </vt:variant>
      <vt:variant>
        <vt:i4>2293866</vt:i4>
      </vt:variant>
      <vt:variant>
        <vt:i4>51</vt:i4>
      </vt:variant>
      <vt:variant>
        <vt:i4>0</vt:i4>
      </vt:variant>
      <vt:variant>
        <vt:i4>5</vt:i4>
      </vt:variant>
      <vt:variant>
        <vt:lpwstr/>
      </vt:variant>
      <vt:variant>
        <vt:lpwstr>_TOC_250061</vt:lpwstr>
      </vt:variant>
      <vt:variant>
        <vt:i4>2293866</vt:i4>
      </vt:variant>
      <vt:variant>
        <vt:i4>48</vt:i4>
      </vt:variant>
      <vt:variant>
        <vt:i4>0</vt:i4>
      </vt:variant>
      <vt:variant>
        <vt:i4>5</vt:i4>
      </vt:variant>
      <vt:variant>
        <vt:lpwstr/>
      </vt:variant>
      <vt:variant>
        <vt:lpwstr>_TOC_250062</vt:lpwstr>
      </vt:variant>
      <vt:variant>
        <vt:i4>2293866</vt:i4>
      </vt:variant>
      <vt:variant>
        <vt:i4>45</vt:i4>
      </vt:variant>
      <vt:variant>
        <vt:i4>0</vt:i4>
      </vt:variant>
      <vt:variant>
        <vt:i4>5</vt:i4>
      </vt:variant>
      <vt:variant>
        <vt:lpwstr/>
      </vt:variant>
      <vt:variant>
        <vt:lpwstr>_TOC_250063</vt:lpwstr>
      </vt:variant>
      <vt:variant>
        <vt:i4>2293866</vt:i4>
      </vt:variant>
      <vt:variant>
        <vt:i4>42</vt:i4>
      </vt:variant>
      <vt:variant>
        <vt:i4>0</vt:i4>
      </vt:variant>
      <vt:variant>
        <vt:i4>5</vt:i4>
      </vt:variant>
      <vt:variant>
        <vt:lpwstr/>
      </vt:variant>
      <vt:variant>
        <vt:lpwstr>_TOC_250064</vt:lpwstr>
      </vt:variant>
      <vt:variant>
        <vt:i4>2293866</vt:i4>
      </vt:variant>
      <vt:variant>
        <vt:i4>39</vt:i4>
      </vt:variant>
      <vt:variant>
        <vt:i4>0</vt:i4>
      </vt:variant>
      <vt:variant>
        <vt:i4>5</vt:i4>
      </vt:variant>
      <vt:variant>
        <vt:lpwstr/>
      </vt:variant>
      <vt:variant>
        <vt:lpwstr>_TOC_250065</vt:lpwstr>
      </vt:variant>
      <vt:variant>
        <vt:i4>2293866</vt:i4>
      </vt:variant>
      <vt:variant>
        <vt:i4>36</vt:i4>
      </vt:variant>
      <vt:variant>
        <vt:i4>0</vt:i4>
      </vt:variant>
      <vt:variant>
        <vt:i4>5</vt:i4>
      </vt:variant>
      <vt:variant>
        <vt:lpwstr/>
      </vt:variant>
      <vt:variant>
        <vt:lpwstr>_TOC_250066</vt:lpwstr>
      </vt:variant>
      <vt:variant>
        <vt:i4>2293866</vt:i4>
      </vt:variant>
      <vt:variant>
        <vt:i4>33</vt:i4>
      </vt:variant>
      <vt:variant>
        <vt:i4>0</vt:i4>
      </vt:variant>
      <vt:variant>
        <vt:i4>5</vt:i4>
      </vt:variant>
      <vt:variant>
        <vt:lpwstr/>
      </vt:variant>
      <vt:variant>
        <vt:lpwstr>_TOC_250067</vt:lpwstr>
      </vt:variant>
      <vt:variant>
        <vt:i4>2293866</vt:i4>
      </vt:variant>
      <vt:variant>
        <vt:i4>30</vt:i4>
      </vt:variant>
      <vt:variant>
        <vt:i4>0</vt:i4>
      </vt:variant>
      <vt:variant>
        <vt:i4>5</vt:i4>
      </vt:variant>
      <vt:variant>
        <vt:lpwstr/>
      </vt:variant>
      <vt:variant>
        <vt:lpwstr>_TOC_250068</vt:lpwstr>
      </vt:variant>
      <vt:variant>
        <vt:i4>2293866</vt:i4>
      </vt:variant>
      <vt:variant>
        <vt:i4>27</vt:i4>
      </vt:variant>
      <vt:variant>
        <vt:i4>0</vt:i4>
      </vt:variant>
      <vt:variant>
        <vt:i4>5</vt:i4>
      </vt:variant>
      <vt:variant>
        <vt:lpwstr/>
      </vt:variant>
      <vt:variant>
        <vt:lpwstr>_TOC_250069</vt:lpwstr>
      </vt:variant>
      <vt:variant>
        <vt:i4>2228330</vt:i4>
      </vt:variant>
      <vt:variant>
        <vt:i4>24</vt:i4>
      </vt:variant>
      <vt:variant>
        <vt:i4>0</vt:i4>
      </vt:variant>
      <vt:variant>
        <vt:i4>5</vt:i4>
      </vt:variant>
      <vt:variant>
        <vt:lpwstr/>
      </vt:variant>
      <vt:variant>
        <vt:lpwstr>_TOC_250070</vt:lpwstr>
      </vt:variant>
      <vt:variant>
        <vt:i4>2228330</vt:i4>
      </vt:variant>
      <vt:variant>
        <vt:i4>21</vt:i4>
      </vt:variant>
      <vt:variant>
        <vt:i4>0</vt:i4>
      </vt:variant>
      <vt:variant>
        <vt:i4>5</vt:i4>
      </vt:variant>
      <vt:variant>
        <vt:lpwstr/>
      </vt:variant>
      <vt:variant>
        <vt:lpwstr>_TOC_250071</vt:lpwstr>
      </vt:variant>
      <vt:variant>
        <vt:i4>2228330</vt:i4>
      </vt:variant>
      <vt:variant>
        <vt:i4>18</vt:i4>
      </vt:variant>
      <vt:variant>
        <vt:i4>0</vt:i4>
      </vt:variant>
      <vt:variant>
        <vt:i4>5</vt:i4>
      </vt:variant>
      <vt:variant>
        <vt:lpwstr/>
      </vt:variant>
      <vt:variant>
        <vt:lpwstr>_TOC_250072</vt:lpwstr>
      </vt:variant>
      <vt:variant>
        <vt:i4>2228330</vt:i4>
      </vt:variant>
      <vt:variant>
        <vt:i4>15</vt:i4>
      </vt:variant>
      <vt:variant>
        <vt:i4>0</vt:i4>
      </vt:variant>
      <vt:variant>
        <vt:i4>5</vt:i4>
      </vt:variant>
      <vt:variant>
        <vt:lpwstr/>
      </vt:variant>
      <vt:variant>
        <vt:lpwstr>_TOC_250073</vt:lpwstr>
      </vt:variant>
      <vt:variant>
        <vt:i4>2228330</vt:i4>
      </vt:variant>
      <vt:variant>
        <vt:i4>12</vt:i4>
      </vt:variant>
      <vt:variant>
        <vt:i4>0</vt:i4>
      </vt:variant>
      <vt:variant>
        <vt:i4>5</vt:i4>
      </vt:variant>
      <vt:variant>
        <vt:lpwstr/>
      </vt:variant>
      <vt:variant>
        <vt:lpwstr>_TOC_250074</vt:lpwstr>
      </vt:variant>
      <vt:variant>
        <vt:i4>2228330</vt:i4>
      </vt:variant>
      <vt:variant>
        <vt:i4>9</vt:i4>
      </vt:variant>
      <vt:variant>
        <vt:i4>0</vt:i4>
      </vt:variant>
      <vt:variant>
        <vt:i4>5</vt:i4>
      </vt:variant>
      <vt:variant>
        <vt:lpwstr/>
      </vt:variant>
      <vt:variant>
        <vt:lpwstr>_TOC_250075</vt:lpwstr>
      </vt:variant>
      <vt:variant>
        <vt:i4>2228330</vt:i4>
      </vt:variant>
      <vt:variant>
        <vt:i4>6</vt:i4>
      </vt:variant>
      <vt:variant>
        <vt:i4>0</vt:i4>
      </vt:variant>
      <vt:variant>
        <vt:i4>5</vt:i4>
      </vt:variant>
      <vt:variant>
        <vt:lpwstr/>
      </vt:variant>
      <vt:variant>
        <vt:lpwstr>_TOC_250076</vt:lpwstr>
      </vt:variant>
      <vt:variant>
        <vt:i4>2228330</vt:i4>
      </vt:variant>
      <vt:variant>
        <vt:i4>3</vt:i4>
      </vt:variant>
      <vt:variant>
        <vt:i4>0</vt:i4>
      </vt:variant>
      <vt:variant>
        <vt:i4>5</vt:i4>
      </vt:variant>
      <vt:variant>
        <vt:lpwstr/>
      </vt:variant>
      <vt:variant>
        <vt:lpwstr>_TOC_250077</vt:lpwstr>
      </vt:variant>
      <vt:variant>
        <vt:i4>2228330</vt:i4>
      </vt:variant>
      <vt:variant>
        <vt:i4>0</vt:i4>
      </vt:variant>
      <vt:variant>
        <vt:i4>0</vt:i4>
      </vt:variant>
      <vt:variant>
        <vt:i4>5</vt:i4>
      </vt:variant>
      <vt:variant>
        <vt:lpwstr/>
      </vt:variant>
      <vt:variant>
        <vt:lpwstr>_TOC_250078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pearcel</dc:creator>
  <cp:keywords/>
  <cp:lastModifiedBy>Jon Collins</cp:lastModifiedBy>
  <cp:revision>288</cp:revision>
  <cp:lastPrinted>2026-02-17T22:34:00Z</cp:lastPrinted>
  <dcterms:created xsi:type="dcterms:W3CDTF">2025-10-16T23:27:00Z</dcterms:created>
  <dcterms:modified xsi:type="dcterms:W3CDTF">2026-02-19T16:30:00Z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2024-08-29T00:00:00Z</vt:filetime>
  </property>
  <property fmtid="{D5CDD505-2E9C-101B-9397-08002B2CF9AE}" pid="3" name="Creator">
    <vt:lpwstr>Microsoft® Word for Microsoft 365</vt:lpwstr>
  </property>
  <property fmtid="{D5CDD505-2E9C-101B-9397-08002B2CF9AE}" pid="4" name="LastSaved">
    <vt:filetime>2024-09-04T00:00:00Z</vt:filetime>
  </property>
  <property fmtid="{D5CDD505-2E9C-101B-9397-08002B2CF9AE}" pid="5" name="Producer">
    <vt:lpwstr>Microsoft® Word for Microsoft 365</vt:lpwstr>
  </property>
  <property fmtid="{D5CDD505-2E9C-101B-9397-08002B2CF9AE}" pid="6" name="ContentTypeId">
    <vt:lpwstr>0x010100F7AD68C61632244A8403C2DB66DD9BEE</vt:lpwstr>
  </property>
  <property fmtid="{D5CDD505-2E9C-101B-9397-08002B2CF9AE}" pid="7" name="MediaServiceImageTags">
    <vt:lpwstr/>
  </property>
</Properties>
</file>