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CBB06" w14:textId="77777777" w:rsidR="00D3465E" w:rsidRPr="00D3465E" w:rsidRDefault="00D3465E" w:rsidP="00D3465E">
      <w:pPr>
        <w:spacing w:after="120" w:line="240" w:lineRule="auto"/>
        <w:jc w:val="center"/>
        <w:rPr>
          <w:b/>
          <w:bCs/>
          <w:sz w:val="28"/>
          <w:szCs w:val="28"/>
        </w:rPr>
      </w:pPr>
      <w:r w:rsidRPr="00D3465E">
        <w:rPr>
          <w:b/>
          <w:bCs/>
          <w:sz w:val="28"/>
          <w:szCs w:val="28"/>
        </w:rPr>
        <w:t xml:space="preserve">Design and Access Statement </w:t>
      </w:r>
    </w:p>
    <w:p w14:paraId="4B1A0DEF" w14:textId="77777777" w:rsidR="00D3465E" w:rsidRPr="00D3465E" w:rsidRDefault="00D3465E" w:rsidP="00D3465E">
      <w:pPr>
        <w:spacing w:after="120" w:line="240" w:lineRule="auto"/>
        <w:jc w:val="center"/>
        <w:rPr>
          <w:b/>
          <w:bCs/>
          <w:sz w:val="28"/>
          <w:szCs w:val="28"/>
        </w:rPr>
      </w:pPr>
      <w:r w:rsidRPr="00D3465E">
        <w:rPr>
          <w:b/>
          <w:bCs/>
          <w:sz w:val="28"/>
          <w:szCs w:val="28"/>
        </w:rPr>
        <w:t xml:space="preserve">for </w:t>
      </w:r>
    </w:p>
    <w:p w14:paraId="1A9BE840" w14:textId="77777777" w:rsidR="00D3465E" w:rsidRPr="00D3465E" w:rsidRDefault="00D3465E" w:rsidP="00D3465E">
      <w:pPr>
        <w:spacing w:after="120" w:line="240" w:lineRule="auto"/>
        <w:jc w:val="center"/>
        <w:rPr>
          <w:b/>
          <w:bCs/>
          <w:sz w:val="28"/>
          <w:szCs w:val="28"/>
        </w:rPr>
      </w:pPr>
      <w:r w:rsidRPr="00D3465E">
        <w:rPr>
          <w:b/>
          <w:bCs/>
          <w:sz w:val="28"/>
          <w:szCs w:val="28"/>
        </w:rPr>
        <w:t xml:space="preserve">proposed building work at </w:t>
      </w:r>
    </w:p>
    <w:p w14:paraId="7B26793A" w14:textId="4195604B" w:rsidR="001A0FE3" w:rsidRDefault="00D3465E" w:rsidP="00D3465E">
      <w:pPr>
        <w:spacing w:after="120" w:line="240" w:lineRule="auto"/>
        <w:jc w:val="center"/>
        <w:rPr>
          <w:b/>
          <w:bCs/>
          <w:sz w:val="28"/>
          <w:szCs w:val="28"/>
        </w:rPr>
      </w:pPr>
      <w:r w:rsidRPr="00D3465E">
        <w:rPr>
          <w:b/>
          <w:bCs/>
          <w:sz w:val="28"/>
          <w:szCs w:val="28"/>
        </w:rPr>
        <w:t>Green Acres, Charlton, Shaftesbury, Dorset SP7 0EN</w:t>
      </w:r>
    </w:p>
    <w:p w14:paraId="14649B93" w14:textId="77777777" w:rsidR="00D3465E" w:rsidRDefault="00D3465E" w:rsidP="00D3465E">
      <w:pPr>
        <w:spacing w:after="120" w:line="240" w:lineRule="auto"/>
        <w:jc w:val="center"/>
        <w:rPr>
          <w:b/>
          <w:bCs/>
          <w:sz w:val="28"/>
          <w:szCs w:val="28"/>
        </w:rPr>
      </w:pPr>
    </w:p>
    <w:p w14:paraId="0F3912DE" w14:textId="1B1916F6" w:rsidR="00D3465E" w:rsidRPr="005F0BD3" w:rsidRDefault="00505BC8" w:rsidP="00D3465E">
      <w:pPr>
        <w:rPr>
          <w:sz w:val="28"/>
          <w:szCs w:val="28"/>
        </w:rPr>
      </w:pPr>
      <w:r w:rsidRPr="005F0BD3">
        <w:rPr>
          <w:b/>
          <w:bCs/>
          <w:sz w:val="28"/>
          <w:szCs w:val="28"/>
        </w:rPr>
        <w:t>Background</w:t>
      </w:r>
    </w:p>
    <w:p w14:paraId="44ED8D77" w14:textId="1AB4B586" w:rsidR="00505BC8" w:rsidRDefault="00505BC8" w:rsidP="00D3465E">
      <w:r>
        <w:t xml:space="preserve">Green Acres is a Dormer Bungalow situated towards the edge of the small village of Charlton.  The property was built in 1964 and remained in the same family until </w:t>
      </w:r>
      <w:proofErr w:type="gramStart"/>
      <w:r>
        <w:t>2024,</w:t>
      </w:r>
      <w:proofErr w:type="gramEnd"/>
      <w:r>
        <w:t xml:space="preserve"> very little improvement or renovation was made to the property over that period.  The property currently comprises 2 bedrooms on the ground floor, along with a bathroom, kitchen and living room with a rear dining area in a flat roofed rear construction, upstairs there is an open plan en-suite bedroom. </w:t>
      </w:r>
      <w:r w:rsidR="00DF3D4C" w:rsidRPr="00DF3D4C">
        <w:t xml:space="preserve"> It is situated centrally in a fair size plot surrounded by mature gardens containing shrubbery and small fruit trees</w:t>
      </w:r>
      <w:r w:rsidR="00DF3D4C" w:rsidRPr="00DF3D4C">
        <w:t xml:space="preserve"> </w:t>
      </w:r>
      <w:r>
        <w:t>and has a driveway which can accommodate 3-4 cars.</w:t>
      </w:r>
      <w:r w:rsidR="00DF3D4C">
        <w:t xml:space="preserve">  The property is cavity wall constructed with a textured (pebbled) render, and with a roof of cement tiles.  Where there are flat roofs, these are sealed with a Bitumen.  Investigations of the property have demonstrated that the current electrical installations may be unsafe, that the plumbing is inadequate and there may be extensive asbestos in the form of textured ceilings and wallpaper, as well as floor tiles. </w:t>
      </w:r>
      <w:r w:rsidR="00454E36" w:rsidRPr="009C5332">
        <w:t xml:space="preserve">The property </w:t>
      </w:r>
      <w:proofErr w:type="gramStart"/>
      <w:r w:rsidR="00454E36" w:rsidRPr="009C5332">
        <w:t>is located in</w:t>
      </w:r>
      <w:proofErr w:type="gramEnd"/>
      <w:r w:rsidR="00454E36" w:rsidRPr="009C5332">
        <w:t xml:space="preserve"> a rural village on the Wiltshire/Dorset Boarder which comprises a range of mixed style </w:t>
      </w:r>
      <w:r w:rsidR="005F0BD3" w:rsidRPr="009C5332">
        <w:t>detached</w:t>
      </w:r>
      <w:r w:rsidR="00454E36" w:rsidRPr="009C5332">
        <w:t xml:space="preserve"> and semi </w:t>
      </w:r>
      <w:proofErr w:type="spellStart"/>
      <w:r w:rsidR="00454E36" w:rsidRPr="009C5332">
        <w:t>detatched</w:t>
      </w:r>
      <w:proofErr w:type="spellEnd"/>
      <w:r w:rsidR="00454E36" w:rsidRPr="009C5332">
        <w:t xml:space="preserve"> properties, many of which have been exten</w:t>
      </w:r>
      <w:r w:rsidR="009C5332" w:rsidRPr="009C5332">
        <w:t>d</w:t>
      </w:r>
      <w:r w:rsidR="00454E36" w:rsidRPr="009C5332">
        <w:t xml:space="preserve">ed, and is surrounded by farmland.  It </w:t>
      </w:r>
      <w:proofErr w:type="gramStart"/>
      <w:r w:rsidR="00454E36" w:rsidRPr="009C5332">
        <w:t>is located in</w:t>
      </w:r>
      <w:proofErr w:type="gramEnd"/>
      <w:r w:rsidR="00454E36" w:rsidRPr="009C5332">
        <w:t xml:space="preserve"> the Cranborne Chase and West Wiltshire Downs National Landscape (formerly Area of Outstanding Natural Beauty).  Other properties in the village are primarily of sandstone construction with others having been constructed or converted more recently using cavity and timber frame construction.</w:t>
      </w:r>
    </w:p>
    <w:p w14:paraId="4314F250" w14:textId="00755037" w:rsidR="00505BC8" w:rsidRPr="005F0BD3" w:rsidRDefault="00505BC8" w:rsidP="00D3465E">
      <w:pPr>
        <w:rPr>
          <w:b/>
          <w:bCs/>
          <w:sz w:val="28"/>
          <w:szCs w:val="28"/>
        </w:rPr>
      </w:pPr>
      <w:r w:rsidRPr="005F0BD3">
        <w:rPr>
          <w:b/>
          <w:bCs/>
          <w:sz w:val="28"/>
          <w:szCs w:val="28"/>
        </w:rPr>
        <w:t>Proposal</w:t>
      </w:r>
    </w:p>
    <w:p w14:paraId="37130703" w14:textId="3752832E" w:rsidR="00505BC8" w:rsidRDefault="0069085A" w:rsidP="00D3465E">
      <w:r>
        <w:t xml:space="preserve">Due to changes in family circumstances, we wish to modernise and extend the property to enable </w:t>
      </w:r>
      <w:r w:rsidR="00454E36">
        <w:t xml:space="preserve">and create the accommodation and facilities for multigenerational living for 3 generations of our family who have lived in (and around) the area for over 40 years.  This will involve extending the roof area into a full story of the property to provide an additional bedroom, bathroom and living space. </w:t>
      </w:r>
    </w:p>
    <w:p w14:paraId="757DC55A" w14:textId="54425155" w:rsidR="00454E36" w:rsidRDefault="00454E36" w:rsidP="00D3465E">
      <w:r>
        <w:t>In summary, the work we i</w:t>
      </w:r>
      <w:r w:rsidR="00C469B3">
        <w:t>ntend to carry out are to:</w:t>
      </w:r>
    </w:p>
    <w:p w14:paraId="5E94B164" w14:textId="2AC8D1E9" w:rsidR="00C469B3" w:rsidRDefault="00712829" w:rsidP="00C469B3">
      <w:pPr>
        <w:pStyle w:val="ListParagraph"/>
        <w:numPr>
          <w:ilvl w:val="0"/>
          <w:numId w:val="1"/>
        </w:numPr>
      </w:pPr>
      <w:r>
        <w:t>Partially r</w:t>
      </w:r>
      <w:r w:rsidR="00C469B3">
        <w:t xml:space="preserve">econfigure the downstairs </w:t>
      </w:r>
      <w:r>
        <w:t>floor area</w:t>
      </w:r>
      <w:r w:rsidR="00C469B3">
        <w:t xml:space="preserve"> to provide more accessible bedrooms and provide open plan living accommodation</w:t>
      </w:r>
    </w:p>
    <w:p w14:paraId="4176287B" w14:textId="6C66D169" w:rsidR="00C469B3" w:rsidRDefault="00C469B3" w:rsidP="00C469B3">
      <w:pPr>
        <w:pStyle w:val="ListParagraph"/>
        <w:numPr>
          <w:ilvl w:val="0"/>
          <w:numId w:val="1"/>
        </w:numPr>
      </w:pPr>
      <w:r>
        <w:t>Remove the existing roof structure and replace with a full story extension with the roof apex height no higher than the existing roof.  This will provide room for an additional ensuite bedroom and a living area providing dual aspects overlooking local farmland and the Wiltshire Downs</w:t>
      </w:r>
    </w:p>
    <w:p w14:paraId="4D66B3E6" w14:textId="45945EC5" w:rsidR="00712829" w:rsidRDefault="00712829" w:rsidP="00C469B3">
      <w:pPr>
        <w:pStyle w:val="ListParagraph"/>
        <w:numPr>
          <w:ilvl w:val="0"/>
          <w:numId w:val="1"/>
        </w:numPr>
      </w:pPr>
      <w:r>
        <w:t>The upper floor and roof will be constructed using Structurally Insulated Panels (SIPs) which will enable expedited construction times, have enhanced insulation and will be clad in composite materials providing a slatted wood style appearance.</w:t>
      </w:r>
    </w:p>
    <w:p w14:paraId="771BDA4A" w14:textId="5EB4FCBD" w:rsidR="00A537EF" w:rsidRDefault="00A537EF" w:rsidP="00C469B3">
      <w:pPr>
        <w:pStyle w:val="ListParagraph"/>
        <w:numPr>
          <w:ilvl w:val="0"/>
          <w:numId w:val="1"/>
        </w:numPr>
      </w:pPr>
      <w:r>
        <w:t xml:space="preserve">The roof will be curved to maintain the </w:t>
      </w:r>
      <w:r w:rsidR="005F0BD3">
        <w:t>height of the property and enhance the look of the property.  A metal (potentially Zinc or Aluminium) roofing material will be used in place of tiles.</w:t>
      </w:r>
    </w:p>
    <w:p w14:paraId="288B7A58" w14:textId="4BE1A252" w:rsidR="00C469B3" w:rsidRDefault="00C469B3" w:rsidP="00C469B3">
      <w:pPr>
        <w:pStyle w:val="ListParagraph"/>
        <w:numPr>
          <w:ilvl w:val="0"/>
          <w:numId w:val="1"/>
        </w:numPr>
      </w:pPr>
      <w:r>
        <w:lastRenderedPageBreak/>
        <w:t xml:space="preserve">Enhance existing ground floor walls by removing existing degraded foam cavity insulation and filling with thermal bead allowing improved thermal </w:t>
      </w:r>
      <w:r w:rsidR="005F0BD3">
        <w:t>transmittance</w:t>
      </w:r>
      <w:r>
        <w:t xml:space="preserve"> and reducing the risk of penetrating damp</w:t>
      </w:r>
      <w:r w:rsidR="00712829">
        <w:t xml:space="preserve">, existing render will also be removed and replaced with smooth render finished with a </w:t>
      </w:r>
      <w:proofErr w:type="gramStart"/>
      <w:r w:rsidR="00712829">
        <w:t>light coloured</w:t>
      </w:r>
      <w:proofErr w:type="gramEnd"/>
      <w:r w:rsidR="00712829">
        <w:t xml:space="preserve"> pain</w:t>
      </w:r>
      <w:r w:rsidR="005F0BD3">
        <w:t>t</w:t>
      </w:r>
    </w:p>
    <w:p w14:paraId="0E9CF760" w14:textId="33C80BD8" w:rsidR="00C469B3" w:rsidRDefault="00C469B3" w:rsidP="00C469B3">
      <w:pPr>
        <w:pStyle w:val="ListParagraph"/>
        <w:numPr>
          <w:ilvl w:val="0"/>
          <w:numId w:val="1"/>
        </w:numPr>
      </w:pPr>
      <w:r>
        <w:t xml:space="preserve">Replacing existing </w:t>
      </w:r>
      <w:r w:rsidR="00712829">
        <w:t>double glazing with argon</w:t>
      </w:r>
      <w:r w:rsidR="005F0BD3">
        <w:t>-</w:t>
      </w:r>
      <w:r w:rsidR="00712829">
        <w:t>filled, low e coated double glazed units with trickle vents to improve internal ventilation and air quality</w:t>
      </w:r>
    </w:p>
    <w:p w14:paraId="44C2BBEC" w14:textId="08F57E24" w:rsidR="00287BFD" w:rsidRDefault="00287BFD" w:rsidP="00C469B3">
      <w:pPr>
        <w:pStyle w:val="ListParagraph"/>
        <w:numPr>
          <w:ilvl w:val="0"/>
          <w:numId w:val="1"/>
        </w:numPr>
      </w:pPr>
      <w:r>
        <w:t>Remove any identified asbestos ceilings with standard plasterboard</w:t>
      </w:r>
    </w:p>
    <w:p w14:paraId="09B4DEE7" w14:textId="78D5E086" w:rsidR="00287BFD" w:rsidRDefault="00287BFD" w:rsidP="00C469B3">
      <w:pPr>
        <w:pStyle w:val="ListParagraph"/>
        <w:numPr>
          <w:ilvl w:val="0"/>
          <w:numId w:val="1"/>
        </w:numPr>
      </w:pPr>
      <w:r>
        <w:t>Move the existing staircase from the centre of the property to the living room</w:t>
      </w:r>
    </w:p>
    <w:p w14:paraId="328C8A19" w14:textId="458C89C5" w:rsidR="00712829" w:rsidRDefault="007E2DCB" w:rsidP="00C469B3">
      <w:pPr>
        <w:pStyle w:val="ListParagraph"/>
        <w:numPr>
          <w:ilvl w:val="0"/>
          <w:numId w:val="1"/>
        </w:numPr>
      </w:pPr>
      <w:r>
        <w:t>Using the roof of the rear dining area as a balcony to overlook the garden and agricultural land to the rear of the property.</w:t>
      </w:r>
    </w:p>
    <w:p w14:paraId="1E31623F" w14:textId="434CAD11" w:rsidR="007E2DCB" w:rsidRDefault="007E2DCB" w:rsidP="00C469B3">
      <w:pPr>
        <w:pStyle w:val="ListParagraph"/>
        <w:numPr>
          <w:ilvl w:val="0"/>
          <w:numId w:val="1"/>
        </w:numPr>
      </w:pPr>
      <w:r>
        <w:t>The footprint of the property will remain unchanged.</w:t>
      </w:r>
    </w:p>
    <w:p w14:paraId="40782D75" w14:textId="5EB0D231" w:rsidR="007E2DCB" w:rsidRDefault="007E2DCB" w:rsidP="00C469B3">
      <w:pPr>
        <w:pStyle w:val="ListParagraph"/>
        <w:numPr>
          <w:ilvl w:val="0"/>
          <w:numId w:val="1"/>
        </w:numPr>
      </w:pPr>
      <w:r>
        <w:t>The existing oil central heating will be replaced by an Air Source Heat Pump</w:t>
      </w:r>
    </w:p>
    <w:p w14:paraId="056EB3EC" w14:textId="193718CD" w:rsidR="007E2DCB" w:rsidRDefault="007E2DCB" w:rsidP="00C469B3">
      <w:pPr>
        <w:pStyle w:val="ListParagraph"/>
        <w:numPr>
          <w:ilvl w:val="0"/>
          <w:numId w:val="1"/>
        </w:numPr>
      </w:pPr>
      <w:r>
        <w:t xml:space="preserve">Solar Photovoltaic panels and a storage battery will be installed to provide </w:t>
      </w:r>
      <w:r w:rsidR="00A537EF">
        <w:t>additional energy to the property.</w:t>
      </w:r>
    </w:p>
    <w:p w14:paraId="2BB9167B" w14:textId="7B4E82A7" w:rsidR="000552DE" w:rsidRDefault="000552DE" w:rsidP="00C469B3">
      <w:pPr>
        <w:pStyle w:val="ListParagraph"/>
        <w:numPr>
          <w:ilvl w:val="0"/>
          <w:numId w:val="1"/>
        </w:numPr>
      </w:pPr>
      <w:r>
        <w:t xml:space="preserve">The total floor area of the property is only increased on the first </w:t>
      </w:r>
      <w:proofErr w:type="gramStart"/>
      <w:r>
        <w:t>floor</w:t>
      </w:r>
      <w:proofErr w:type="gramEnd"/>
      <w:r>
        <w:t xml:space="preserve"> and this increases the </w:t>
      </w:r>
      <w:r w:rsidR="002D560B">
        <w:t xml:space="preserve">total property </w:t>
      </w:r>
      <w:r>
        <w:t>floor area by 28%</w:t>
      </w:r>
    </w:p>
    <w:p w14:paraId="4EDB3B8A" w14:textId="2E5BA6B2" w:rsidR="00A537EF" w:rsidRPr="000E1423" w:rsidRDefault="005F0BD3" w:rsidP="00A537EF">
      <w:pPr>
        <w:rPr>
          <w:b/>
          <w:bCs/>
          <w:sz w:val="28"/>
          <w:szCs w:val="28"/>
        </w:rPr>
      </w:pPr>
      <w:r w:rsidRPr="000E1423">
        <w:rPr>
          <w:b/>
          <w:bCs/>
          <w:sz w:val="28"/>
          <w:szCs w:val="28"/>
        </w:rPr>
        <w:t>Design Principles</w:t>
      </w:r>
    </w:p>
    <w:p w14:paraId="7BD3C696" w14:textId="61FAA425" w:rsidR="005F0BD3" w:rsidRDefault="005F0BD3" w:rsidP="00A537EF">
      <w:r>
        <w:t>The existing property is dated</w:t>
      </w:r>
      <w:r w:rsidR="00785C06">
        <w:t>, unattractive</w:t>
      </w:r>
      <w:r>
        <w:t xml:space="preserve"> and not in keeping with surrounding </w:t>
      </w:r>
      <w:r w:rsidR="000552DE">
        <w:t>traditional build properties.  While we cannot emulate such properties, we wish to embrace the surrounding agricultural aspects of the local countryside and enhance the property to look more like a converted agricultural building than a suburban bungalow or bungalow conversion.</w:t>
      </w:r>
    </w:p>
    <w:p w14:paraId="1BF9BCD2" w14:textId="4CA19605" w:rsidR="000552DE" w:rsidRDefault="000552DE" w:rsidP="00A537EF">
      <w:r>
        <w:t xml:space="preserve">At the heart of the </w:t>
      </w:r>
      <w:r w:rsidR="002D560B">
        <w:t xml:space="preserve">external </w:t>
      </w:r>
      <w:r>
        <w:t xml:space="preserve">design is the wish to respect the </w:t>
      </w:r>
      <w:r w:rsidR="002D560B">
        <w:t xml:space="preserve">aspect of the village and </w:t>
      </w:r>
      <w:r w:rsidR="00E25F32">
        <w:t xml:space="preserve">minimise impact on neighbouring properties.  We do not intend to increase the apex height of the existing building or the footprint and therefore the building will be no more imposing to neighbours </w:t>
      </w:r>
      <w:proofErr w:type="gramStart"/>
      <w:r w:rsidR="00E25F32">
        <w:t>or  on</w:t>
      </w:r>
      <w:proofErr w:type="gramEnd"/>
      <w:r w:rsidR="00E25F32">
        <w:t xml:space="preserve"> the external aspect or street view than the existing structure.  On the upper floor we do propose 2 windows to the South/South-West elevation which is approximately 5 meters from the neighbouring property (21 Charlton</w:t>
      </w:r>
      <w:r w:rsidR="00785C06">
        <w:t>), which can be obscured glass if required.  The proposed balcony to the rear primarily looks over the garden and surrounding farmland and we do not believe it overlooks or imposes on any neighbouring properties. We welcome input and consultation from neighbours, villagers and the local community if there are any aspects of the design which are seen to be controversial and would include any amendments as necessary.</w:t>
      </w:r>
    </w:p>
    <w:p w14:paraId="55E7A880" w14:textId="25734829" w:rsidR="00785C06" w:rsidRDefault="00420F98" w:rsidP="00A537EF">
      <w:r>
        <w:t xml:space="preserve">Energy efficiency is essential in this build.  We intend to improve the existing ground floor walls by removing the existing </w:t>
      </w:r>
      <w:r w:rsidR="002B6858">
        <w:t xml:space="preserve">expanding </w:t>
      </w:r>
      <w:r>
        <w:t>foam insulation</w:t>
      </w:r>
      <w:r w:rsidR="002B6858">
        <w:t>,</w:t>
      </w:r>
      <w:r>
        <w:t xml:space="preserve"> which is already degraded</w:t>
      </w:r>
      <w:r w:rsidR="002B6858">
        <w:t>,</w:t>
      </w:r>
      <w:r>
        <w:t xml:space="preserve"> and replacing it with thermal bead insulation which should improve the thermal envelope of this part of the building </w:t>
      </w:r>
      <w:r w:rsidR="002B6858">
        <w:t>to a U Value of 0.3 W/m</w:t>
      </w:r>
      <w:r w:rsidR="002B6858" w:rsidRPr="002B6858">
        <w:rPr>
          <w:vertAlign w:val="superscript"/>
        </w:rPr>
        <w:t>2</w:t>
      </w:r>
      <w:r w:rsidR="002B6858">
        <w:t>K.  The structural insulated panels to be used in the upper floor walls and roof are intended to have a U value of less than 0.15</w:t>
      </w:r>
      <w:r w:rsidR="002B6858" w:rsidRPr="002B6858">
        <w:t xml:space="preserve"> </w:t>
      </w:r>
      <w:r w:rsidR="002B6858">
        <w:t>W/m</w:t>
      </w:r>
      <w:r w:rsidR="002B6858" w:rsidRPr="002B6858">
        <w:rPr>
          <w:vertAlign w:val="superscript"/>
        </w:rPr>
        <w:t>2</w:t>
      </w:r>
      <w:r w:rsidR="002B6858">
        <w:t>K</w:t>
      </w:r>
      <w:r w:rsidR="002B6858">
        <w:t xml:space="preserve">.  The new windows and glazed doors will have a U value of 0.16 </w:t>
      </w:r>
      <w:r w:rsidR="002B6858">
        <w:t>W/m</w:t>
      </w:r>
      <w:r w:rsidR="002B6858" w:rsidRPr="002B6858">
        <w:rPr>
          <w:vertAlign w:val="superscript"/>
        </w:rPr>
        <w:t>2</w:t>
      </w:r>
      <w:r w:rsidR="002B6858">
        <w:t>K</w:t>
      </w:r>
      <w:r w:rsidR="002B6858">
        <w:t xml:space="preserve"> or less.  The property will be heated by an Air Source Heat pump in place of the existing Oil Boiler and Solar Photovoltaic Panels will be installed along with a battery system which will reduce energy consumption considerably.  The size of the Photovoltaic array has yet to be determined, but will likely be on the </w:t>
      </w:r>
      <w:proofErr w:type="gramStart"/>
      <w:r w:rsidR="002B6858">
        <w:t>South East</w:t>
      </w:r>
      <w:proofErr w:type="gramEnd"/>
      <w:r w:rsidR="002B6858">
        <w:t xml:space="preserve"> elevation of the property.</w:t>
      </w:r>
    </w:p>
    <w:p w14:paraId="3EA470FF" w14:textId="2EC899DE" w:rsidR="002D4C7A" w:rsidRDefault="002D4C7A" w:rsidP="00A537EF">
      <w:r>
        <w:t>Water efficiency is important and flow restrictive taps and showerheads will be used to keep water usage down to below 125l per person per day.  Water butts will be attached to all drainage downpipes and provisions will be made for a future installation of rainwater harvesting for internal property use, although this will not be part of this planning process.</w:t>
      </w:r>
    </w:p>
    <w:p w14:paraId="4E50D983" w14:textId="2FB7090C" w:rsidR="002D4C7A" w:rsidRDefault="002D4C7A" w:rsidP="00A537EF">
      <w:r>
        <w:lastRenderedPageBreak/>
        <w:t>Biodiversity is also key in developing and enhancing the property.  The existing shrubbery and small fruit trees will remain and be maintained, and the banks abutting the road will be planted with wildflowers</w:t>
      </w:r>
      <w:r w:rsidR="009679A5">
        <w:t xml:space="preserve"> and bird-housing and bird feeding structures will be established.  If required, bat boxes, hedgehog housing and insect friendly structures can be installed.</w:t>
      </w:r>
    </w:p>
    <w:p w14:paraId="420D24B4" w14:textId="4DCE7853" w:rsidR="00E25F32" w:rsidRPr="000E1423" w:rsidRDefault="00E25F32" w:rsidP="00A537EF">
      <w:pPr>
        <w:rPr>
          <w:b/>
          <w:bCs/>
          <w:sz w:val="28"/>
          <w:szCs w:val="28"/>
        </w:rPr>
      </w:pPr>
      <w:r w:rsidRPr="000E1423">
        <w:rPr>
          <w:b/>
          <w:bCs/>
          <w:sz w:val="28"/>
          <w:szCs w:val="28"/>
        </w:rPr>
        <w:t>Accessibility</w:t>
      </w:r>
    </w:p>
    <w:p w14:paraId="4D42B287" w14:textId="75C7CBC3" w:rsidR="000E1423" w:rsidRDefault="000E1423" w:rsidP="00A537EF">
      <w:r>
        <w:t>The access to the road and parking capacity of 3-4 cars on the property will remain the same</w:t>
      </w:r>
      <w:r w:rsidR="00287BFD">
        <w:t>.</w:t>
      </w:r>
    </w:p>
    <w:p w14:paraId="3E36DF0A" w14:textId="77777777" w:rsidR="00141D2A" w:rsidRDefault="00287BFD" w:rsidP="00A537EF">
      <w:r>
        <w:t>As the property is being converted to enable multigenerational living, it has been key to provide accessible ground floor living and sleeping accommodation, and the width of the moved staircase will allow for a potential stair-lift to be installed.  All new electrical sockets and switches will be installed to current building regulations.</w:t>
      </w:r>
      <w:r w:rsidR="00141D2A">
        <w:t xml:space="preserve"> </w:t>
      </w:r>
    </w:p>
    <w:p w14:paraId="2CA71A9C" w14:textId="04A5B277" w:rsidR="00287BFD" w:rsidRDefault="00141D2A" w:rsidP="00A537EF">
      <w:r>
        <w:t>Level access to the property will be installed as required after development of the property as disabled access is not currently required.  It is however being considered and designed</w:t>
      </w:r>
    </w:p>
    <w:p w14:paraId="2A30128A" w14:textId="657A8CA5" w:rsidR="00141D2A" w:rsidRPr="000E1423" w:rsidRDefault="00141D2A" w:rsidP="00141D2A">
      <w:pPr>
        <w:rPr>
          <w:b/>
          <w:bCs/>
          <w:sz w:val="28"/>
          <w:szCs w:val="28"/>
        </w:rPr>
      </w:pPr>
      <w:r>
        <w:rPr>
          <w:b/>
          <w:bCs/>
          <w:sz w:val="28"/>
          <w:szCs w:val="28"/>
        </w:rPr>
        <w:t>Conclusion</w:t>
      </w:r>
    </w:p>
    <w:p w14:paraId="40D188B7" w14:textId="0B1A6515" w:rsidR="00287BFD" w:rsidRDefault="00141D2A" w:rsidP="00141D2A">
      <w:r>
        <w:t>The development to Green Acres will enhance the aspect, the accessibility, the energy efficiency and the modernity of the building</w:t>
      </w:r>
      <w:r w:rsidR="0010774E">
        <w:t xml:space="preserve"> and enable multigenerational accommodation</w:t>
      </w:r>
      <w:r>
        <w:t xml:space="preserve">.  We will </w:t>
      </w:r>
      <w:proofErr w:type="gramStart"/>
      <w:r>
        <w:t>take into account</w:t>
      </w:r>
      <w:proofErr w:type="gramEnd"/>
      <w:r>
        <w:t xml:space="preserve"> the</w:t>
      </w:r>
      <w:r w:rsidR="0010774E">
        <w:t xml:space="preserve"> input and </w:t>
      </w:r>
      <w:proofErr w:type="gramStart"/>
      <w:r w:rsidR="0010774E">
        <w:t>affect of neighbours and the local community at all times</w:t>
      </w:r>
      <w:proofErr w:type="gramEnd"/>
      <w:r w:rsidR="0010774E">
        <w:t xml:space="preserve"> during the planning process and the build. </w:t>
      </w:r>
    </w:p>
    <w:p w14:paraId="3FFD095F" w14:textId="77777777" w:rsidR="005F0BD3" w:rsidRDefault="005F0BD3" w:rsidP="00A537EF"/>
    <w:p w14:paraId="3DA5FBF2" w14:textId="77777777" w:rsidR="005F0BD3" w:rsidRDefault="005F0BD3" w:rsidP="00A537EF"/>
    <w:p w14:paraId="40E3F509" w14:textId="77777777" w:rsidR="007E2DCB" w:rsidRDefault="007E2DCB" w:rsidP="007E2DCB"/>
    <w:p w14:paraId="598CFF21" w14:textId="77777777" w:rsidR="007E2DCB" w:rsidRDefault="007E2DCB" w:rsidP="007E2DCB"/>
    <w:p w14:paraId="0E4ADCF6" w14:textId="77777777" w:rsidR="00505BC8" w:rsidRPr="00D3465E" w:rsidRDefault="00505BC8" w:rsidP="00D3465E"/>
    <w:sectPr w:rsidR="00505BC8" w:rsidRPr="00D346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30444"/>
    <w:multiLevelType w:val="hybridMultilevel"/>
    <w:tmpl w:val="C0283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5102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3465E"/>
    <w:rsid w:val="000552DE"/>
    <w:rsid w:val="000E1423"/>
    <w:rsid w:val="0010774E"/>
    <w:rsid w:val="00141D2A"/>
    <w:rsid w:val="001A0FE3"/>
    <w:rsid w:val="00287BFD"/>
    <w:rsid w:val="002B6858"/>
    <w:rsid w:val="002D4C7A"/>
    <w:rsid w:val="002D560B"/>
    <w:rsid w:val="002F2CED"/>
    <w:rsid w:val="00420F98"/>
    <w:rsid w:val="00454E36"/>
    <w:rsid w:val="00505BC8"/>
    <w:rsid w:val="005F0BD3"/>
    <w:rsid w:val="0069085A"/>
    <w:rsid w:val="00712829"/>
    <w:rsid w:val="00785C06"/>
    <w:rsid w:val="007E2DCB"/>
    <w:rsid w:val="009679A5"/>
    <w:rsid w:val="009C5332"/>
    <w:rsid w:val="00A537EF"/>
    <w:rsid w:val="00C469B3"/>
    <w:rsid w:val="00C811E7"/>
    <w:rsid w:val="00CF4284"/>
    <w:rsid w:val="00D3465E"/>
    <w:rsid w:val="00DF3D4C"/>
    <w:rsid w:val="00E0207C"/>
    <w:rsid w:val="00E25F32"/>
    <w:rsid w:val="00EC4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84A3"/>
  <w15:chartTrackingRefBased/>
  <w15:docId w15:val="{E1BC4DAF-2AFF-4609-B14D-75929AB29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6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46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46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46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46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46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6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6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6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6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46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46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46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46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46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6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6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65E"/>
    <w:rPr>
      <w:rFonts w:eastAsiaTheme="majorEastAsia" w:cstheme="majorBidi"/>
      <w:color w:val="272727" w:themeColor="text1" w:themeTint="D8"/>
    </w:rPr>
  </w:style>
  <w:style w:type="paragraph" w:styleId="Title">
    <w:name w:val="Title"/>
    <w:basedOn w:val="Normal"/>
    <w:next w:val="Normal"/>
    <w:link w:val="TitleChar"/>
    <w:uiPriority w:val="10"/>
    <w:qFormat/>
    <w:rsid w:val="00D346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6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6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6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65E"/>
    <w:pPr>
      <w:spacing w:before="160"/>
      <w:jc w:val="center"/>
    </w:pPr>
    <w:rPr>
      <w:i/>
      <w:iCs/>
      <w:color w:val="404040" w:themeColor="text1" w:themeTint="BF"/>
    </w:rPr>
  </w:style>
  <w:style w:type="character" w:customStyle="1" w:styleId="QuoteChar">
    <w:name w:val="Quote Char"/>
    <w:basedOn w:val="DefaultParagraphFont"/>
    <w:link w:val="Quote"/>
    <w:uiPriority w:val="29"/>
    <w:rsid w:val="00D3465E"/>
    <w:rPr>
      <w:i/>
      <w:iCs/>
      <w:color w:val="404040" w:themeColor="text1" w:themeTint="BF"/>
    </w:rPr>
  </w:style>
  <w:style w:type="paragraph" w:styleId="ListParagraph">
    <w:name w:val="List Paragraph"/>
    <w:basedOn w:val="Normal"/>
    <w:uiPriority w:val="34"/>
    <w:qFormat/>
    <w:rsid w:val="00D3465E"/>
    <w:pPr>
      <w:ind w:left="720"/>
      <w:contextualSpacing/>
    </w:pPr>
  </w:style>
  <w:style w:type="character" w:styleId="IntenseEmphasis">
    <w:name w:val="Intense Emphasis"/>
    <w:basedOn w:val="DefaultParagraphFont"/>
    <w:uiPriority w:val="21"/>
    <w:qFormat/>
    <w:rsid w:val="00D3465E"/>
    <w:rPr>
      <w:i/>
      <w:iCs/>
      <w:color w:val="2F5496" w:themeColor="accent1" w:themeShade="BF"/>
    </w:rPr>
  </w:style>
  <w:style w:type="paragraph" w:styleId="IntenseQuote">
    <w:name w:val="Intense Quote"/>
    <w:basedOn w:val="Normal"/>
    <w:next w:val="Normal"/>
    <w:link w:val="IntenseQuoteChar"/>
    <w:uiPriority w:val="30"/>
    <w:qFormat/>
    <w:rsid w:val="00D346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465E"/>
    <w:rPr>
      <w:i/>
      <w:iCs/>
      <w:color w:val="2F5496" w:themeColor="accent1" w:themeShade="BF"/>
    </w:rPr>
  </w:style>
  <w:style w:type="character" w:styleId="IntenseReference">
    <w:name w:val="Intense Reference"/>
    <w:basedOn w:val="DefaultParagraphFont"/>
    <w:uiPriority w:val="32"/>
    <w:qFormat/>
    <w:rsid w:val="00D3465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3</Pages>
  <Words>1194</Words>
  <Characters>6810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Boon, Thomas</dc:creator>
  <cp:keywords/>
  <dc:description/>
  <cp:lastModifiedBy>Boon, Thomas</cp:lastModifiedBy>
  <cp:revision>6</cp:revision>
  <dcterms:created xsi:type="dcterms:W3CDTF">2026-01-28T20:53:00Z</dcterms:created>
  <dcterms:modified xsi:type="dcterms:W3CDTF">2026-01-29T00:05:00Z</dcterms:modified>
</cp:coreProperties>
</file>