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F1A8E" w14:textId="303CB8E7" w:rsidR="00B822E2" w:rsidRPr="00EA325C" w:rsidRDefault="00B822E2" w:rsidP="00B822E2">
      <w:r w:rsidRPr="1551C7E9">
        <w:rPr>
          <w:b/>
          <w:bCs/>
          <w:u w:val="single"/>
        </w:rPr>
        <w:t>Next Step Independence residential home planning application response</w:t>
      </w:r>
      <w:r>
        <w:t> </w:t>
      </w:r>
    </w:p>
    <w:p w14:paraId="57CA7860" w14:textId="77777777" w:rsidR="00B822E2" w:rsidRPr="00EA325C" w:rsidRDefault="00B822E2" w:rsidP="00B822E2">
      <w:r w:rsidRPr="00EA325C">
        <w:t xml:space="preserve">Families and Childrens Commissioning have seen an increase in the need for residential homes, impacted on by the Covid-19 pandemic and the sufficiency of foster cares. This is in line with national challenges, detailed in recent government reports: </w:t>
      </w:r>
      <w:hyperlink r:id="rId8" w:tgtFrame="_blank" w:history="1">
        <w:r w:rsidRPr="00EA325C">
          <w:rPr>
            <w:rStyle w:val="Hyperlink"/>
          </w:rPr>
          <w:t>How local authorities plan for sufficiency of accommodation that meets the needs of children in care and care leavers - GOV.UK (www.gov.uk)</w:t>
        </w:r>
      </w:hyperlink>
      <w:r w:rsidRPr="00EA325C">
        <w:t> </w:t>
      </w:r>
    </w:p>
    <w:p w14:paraId="0D78DCF6" w14:textId="27DF5BCA" w:rsidR="00B822E2" w:rsidRDefault="00B822E2" w:rsidP="00B822E2">
      <w:r>
        <w:t>The Ofsted report “How local authorities and children’s home</w:t>
      </w:r>
      <w:r w:rsidR="7F08E4F7">
        <w:t>s</w:t>
      </w:r>
      <w:r>
        <w:t xml:space="preserve"> can achieve stability and permanence for children with complex needs” (January 2024) highlights to increase in the number of children who need a specialist provision to support their complex needs. It also acknowledges the lack of suitable homes available for children with complex needs, and the difficulty </w:t>
      </w:r>
      <w:r w:rsidR="57F34B32">
        <w:t>L</w:t>
      </w:r>
      <w:r>
        <w:t xml:space="preserve">ocal </w:t>
      </w:r>
      <w:r w:rsidR="61574C73">
        <w:t>A</w:t>
      </w:r>
      <w:r>
        <w:t>uthorities face in finding homes for them. Within the report 91% of local authorities say they often experience difficulties finding homes for children with complex needs.</w:t>
      </w:r>
    </w:p>
    <w:p w14:paraId="70C173EC" w14:textId="77777777" w:rsidR="00B822E2" w:rsidRDefault="00B822E2" w:rsidP="00B822E2">
      <w:r w:rsidRPr="009D5BB8">
        <w:t>Children with complex needs usually have a combination of multiple different needs that can include behavioural, mental health, learning, safeguarding, physical, social needs or have experienced significant trauma.</w:t>
      </w:r>
    </w:p>
    <w:p w14:paraId="48892B88" w14:textId="14474F52" w:rsidR="00B822E2" w:rsidRPr="00EA325C" w:rsidRDefault="007D1B8C" w:rsidP="00B822E2">
      <w:r>
        <w:t>There are</w:t>
      </w:r>
      <w:r w:rsidR="00B822E2">
        <w:t xml:space="preserve"> currently a higher proportion of children living in residential </w:t>
      </w:r>
      <w:r w:rsidR="1E32C308">
        <w:t xml:space="preserve">homes </w:t>
      </w:r>
      <w:r w:rsidR="00B822E2">
        <w:t>out of county</w:t>
      </w:r>
      <w:r w:rsidR="003D333D">
        <w:t>. T</w:t>
      </w:r>
      <w:r w:rsidR="00B822E2">
        <w:t>he outcomes for those children are best met in their community</w:t>
      </w:r>
      <w:r w:rsidR="003D333D">
        <w:t xml:space="preserve">, </w:t>
      </w:r>
      <w:r w:rsidR="00B822E2">
        <w:t>where they will have consistency in regulated services and promote links to family and professionals in county.  </w:t>
      </w:r>
    </w:p>
    <w:p w14:paraId="5157D18E" w14:textId="77777777" w:rsidR="00B822E2" w:rsidRPr="00EA325C" w:rsidRDefault="00B822E2" w:rsidP="00B822E2">
      <w:r w:rsidRPr="00EA325C">
        <w:t xml:space="preserve">There are currently </w:t>
      </w:r>
      <w:r>
        <w:t>54</w:t>
      </w:r>
      <w:r w:rsidRPr="00EA325C">
        <w:t xml:space="preserve"> children and young people living in residential children’s homes, of which only 11 are in Wiltshire.  </w:t>
      </w:r>
    </w:p>
    <w:p w14:paraId="310F0390" w14:textId="4FA58402" w:rsidR="00B822E2" w:rsidRPr="00EA325C" w:rsidRDefault="00B822E2" w:rsidP="00B822E2">
      <w:r>
        <w:t xml:space="preserve">Wiltshire Council is part of the governments “Staying Close” programme and have allocated DfE funding to support young people to remain and return to Wiltshire. </w:t>
      </w:r>
      <w:r w:rsidR="003D333D">
        <w:t>There are</w:t>
      </w:r>
      <w:r>
        <w:t xml:space="preserve"> approx. 15 children and young people </w:t>
      </w:r>
      <w:r w:rsidR="1C769D1B">
        <w:t>with</w:t>
      </w:r>
      <w:r>
        <w:t>in this project, arranging transitions back to</w:t>
      </w:r>
      <w:r w:rsidR="13C9CB09">
        <w:t xml:space="preserve"> Wiltshire. </w:t>
      </w:r>
    </w:p>
    <w:p w14:paraId="28087006" w14:textId="248E359C" w:rsidR="00B822E2" w:rsidRPr="00EA325C" w:rsidRDefault="13C9CB09" w:rsidP="00B822E2">
      <w:r>
        <w:t>Alongside the Staying Close Project, Wiltshire Council was awarded DfE capital funding</w:t>
      </w:r>
      <w:r w:rsidR="00B822E2">
        <w:t xml:space="preserve"> </w:t>
      </w:r>
      <w:r w:rsidR="03EAAC65">
        <w:t xml:space="preserve">for a </w:t>
      </w:r>
      <w:r w:rsidR="00B822E2">
        <w:t>new residential block contract</w:t>
      </w:r>
      <w:r w:rsidR="3782D416">
        <w:t>, which has been</w:t>
      </w:r>
      <w:r w:rsidR="00B822E2">
        <w:t xml:space="preserve"> awarded to Next Step Independence, provid</w:t>
      </w:r>
      <w:r w:rsidR="7AE4CA68">
        <w:t>ing</w:t>
      </w:r>
      <w:r w:rsidR="00B822E2">
        <w:t xml:space="preserve"> homes for up to 8 children in Wiltshire in dual registered</w:t>
      </w:r>
      <w:r w:rsidR="2C19317C">
        <w:t xml:space="preserve"> homes (a maximum of two children </w:t>
      </w:r>
      <w:r w:rsidR="3695C0B2">
        <w:t>in each</w:t>
      </w:r>
      <w:r w:rsidR="2C19317C">
        <w:t xml:space="preserve"> home)</w:t>
      </w:r>
      <w:r w:rsidR="00B822E2">
        <w:t xml:space="preserve">. </w:t>
      </w:r>
    </w:p>
    <w:p w14:paraId="305B3E54" w14:textId="04E26002" w:rsidR="00B822E2" w:rsidRPr="00EA325C" w:rsidRDefault="00954803" w:rsidP="00B822E2">
      <w:r>
        <w:t>C</w:t>
      </w:r>
      <w:r w:rsidR="003E2B90">
        <w:t>orsham</w:t>
      </w:r>
      <w:r>
        <w:t xml:space="preserve"> </w:t>
      </w:r>
      <w:r w:rsidR="00B822E2">
        <w:t xml:space="preserve">has a low crime rate </w:t>
      </w:r>
      <w:r w:rsidR="0616B633">
        <w:t>which</w:t>
      </w:r>
      <w:r w:rsidR="00B822E2">
        <w:t xml:space="preserve"> is significantly lower the national averages (as detailed local crime information checks), making it an ideal location for </w:t>
      </w:r>
      <w:r w:rsidR="27875695">
        <w:t xml:space="preserve">children who are accommodated. </w:t>
      </w:r>
      <w:r w:rsidR="00B822E2">
        <w:t xml:space="preserve"> There are strong links to local services, supporting young people to be safe in their community.</w:t>
      </w:r>
      <w:r w:rsidR="23EDB82B">
        <w:t xml:space="preserve"> </w:t>
      </w:r>
      <w:r w:rsidR="00B822E2" w:rsidRPr="1796EF2F">
        <w:rPr>
          <w:strike/>
        </w:rPr>
        <w:t> </w:t>
      </w:r>
      <w:r w:rsidR="000C5C3E">
        <w:t>C</w:t>
      </w:r>
      <w:r w:rsidR="00397098">
        <w:t>orsham</w:t>
      </w:r>
      <w:r w:rsidR="74F0C4A4">
        <w:t xml:space="preserve"> is also </w:t>
      </w:r>
      <w:r w:rsidR="00512FBE">
        <w:t>within 5 miles</w:t>
      </w:r>
      <w:r w:rsidR="74F0C4A4">
        <w:t xml:space="preserve"> of specialist school</w:t>
      </w:r>
      <w:r w:rsidR="00512FBE">
        <w:t xml:space="preserve">s </w:t>
      </w:r>
      <w:r w:rsidR="007E0666">
        <w:t>Melksham House &amp; Notton House Academy</w:t>
      </w:r>
      <w:r w:rsidR="74F0C4A4">
        <w:t>, providing</w:t>
      </w:r>
      <w:r w:rsidR="742375DF">
        <w:t xml:space="preserve"> </w:t>
      </w:r>
      <w:r w:rsidR="74F0C4A4">
        <w:t>educational support for children</w:t>
      </w:r>
      <w:r w:rsidR="008B46C6">
        <w:t xml:space="preserve"> aged 4-19</w:t>
      </w:r>
      <w:r w:rsidR="74F0C4A4">
        <w:t xml:space="preserve"> with additional needs.</w:t>
      </w:r>
    </w:p>
    <w:p w14:paraId="3772F42F" w14:textId="747C1038" w:rsidR="00B822E2" w:rsidRPr="00EA325C" w:rsidRDefault="00B822E2" w:rsidP="00B822E2">
      <w:r>
        <w:lastRenderedPageBreak/>
        <w:t xml:space="preserve">Being in Wiltshire, there </w:t>
      </w:r>
      <w:r w:rsidR="4A8E1C18">
        <w:t>will be</w:t>
      </w:r>
      <w:r>
        <w:t xml:space="preserve"> wider opportunities for the young people </w:t>
      </w:r>
      <w:r w:rsidR="4716DF39">
        <w:t>to engage in</w:t>
      </w:r>
      <w:r>
        <w:t xml:space="preserve"> </w:t>
      </w:r>
      <w:r w:rsidR="344FD6A8">
        <w:t xml:space="preserve">the community, </w:t>
      </w:r>
      <w:r>
        <w:t>education</w:t>
      </w:r>
      <w:r w:rsidR="156DDC21">
        <w:t>, health services</w:t>
      </w:r>
      <w:r w:rsidR="7B91508B">
        <w:t>,</w:t>
      </w:r>
      <w:r>
        <w:t xml:space="preserve"> </w:t>
      </w:r>
      <w:r w:rsidR="42A8E305">
        <w:t xml:space="preserve">have </w:t>
      </w:r>
      <w:r>
        <w:t>recruitment</w:t>
      </w:r>
      <w:r w:rsidR="393608BE">
        <w:t xml:space="preserve"> opportunities</w:t>
      </w:r>
      <w:r w:rsidR="3735498D">
        <w:t xml:space="preserve"> and </w:t>
      </w:r>
      <w:r w:rsidR="51255442">
        <w:t xml:space="preserve">support from </w:t>
      </w:r>
      <w:r w:rsidR="3735498D">
        <w:t xml:space="preserve">adult services and housing </w:t>
      </w:r>
      <w:r w:rsidR="01369CCF">
        <w:t>as they reach</w:t>
      </w:r>
      <w:r w:rsidR="3735498D">
        <w:t xml:space="preserve"> adulthood. </w:t>
      </w:r>
    </w:p>
    <w:p w14:paraId="55E42A7E" w14:textId="4CFACC94" w:rsidR="00B822E2" w:rsidRPr="00EA325C" w:rsidRDefault="00B822E2" w:rsidP="00B822E2">
      <w:r>
        <w:t>Residential homes should look</w:t>
      </w:r>
      <w:r w:rsidR="782E70B0">
        <w:t>,</w:t>
      </w:r>
      <w:r>
        <w:t xml:space="preserve"> and be located</w:t>
      </w:r>
      <w:r w:rsidR="59F2899D">
        <w:t>,</w:t>
      </w:r>
      <w:r>
        <w:t xml:space="preserve"> in the same area as any other family home. They should not look institutionalised and looked after </w:t>
      </w:r>
      <w:r w:rsidR="22531C8F">
        <w:t>children</w:t>
      </w:r>
      <w:r>
        <w:t xml:space="preserve"> should be able to contribute towards their community in the same way other children do.  </w:t>
      </w:r>
    </w:p>
    <w:p w14:paraId="120517E9" w14:textId="11B9DB90" w:rsidR="6CEFC1EB" w:rsidRDefault="78A7A24D" w:rsidP="1551C7E9">
      <w:r>
        <w:t>The</w:t>
      </w:r>
      <w:r w:rsidR="7A8FA711">
        <w:t xml:space="preserve"> home </w:t>
      </w:r>
      <w:r w:rsidR="5EE6B565">
        <w:t xml:space="preserve">will be </w:t>
      </w:r>
      <w:r w:rsidR="7A8FA711">
        <w:t>compliant with</w:t>
      </w:r>
      <w:r w:rsidR="220BF778">
        <w:t xml:space="preserve"> Ofsted</w:t>
      </w:r>
      <w:r w:rsidR="7A8FA711">
        <w:t xml:space="preserve"> registration but also </w:t>
      </w:r>
      <w:r w:rsidR="1589E357">
        <w:t>fulfils</w:t>
      </w:r>
      <w:r w:rsidR="7A8FA711">
        <w:t xml:space="preserve"> the brief that this will be a family home for a very small number of children</w:t>
      </w:r>
      <w:r w:rsidR="701FBD75">
        <w:t xml:space="preserve">, who will be part of the community. </w:t>
      </w:r>
    </w:p>
    <w:p w14:paraId="2D3F0D80" w14:textId="77777777" w:rsidR="00B822E2" w:rsidRDefault="00B822E2" w:rsidP="00B822E2"/>
    <w:p w14:paraId="2755BCEB" w14:textId="77777777" w:rsidR="000E6717" w:rsidRPr="00B822E2" w:rsidRDefault="000E6717" w:rsidP="00B822E2"/>
    <w:sectPr w:rsidR="000E6717" w:rsidRPr="00B822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52DBA"/>
    <w:multiLevelType w:val="hybridMultilevel"/>
    <w:tmpl w:val="578290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63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5C"/>
    <w:rsid w:val="00073132"/>
    <w:rsid w:val="000C2E17"/>
    <w:rsid w:val="000C5C3E"/>
    <w:rsid w:val="000E6717"/>
    <w:rsid w:val="00152486"/>
    <w:rsid w:val="00177B8F"/>
    <w:rsid w:val="00183CC2"/>
    <w:rsid w:val="00191236"/>
    <w:rsid w:val="001A568A"/>
    <w:rsid w:val="0023037C"/>
    <w:rsid w:val="002608E6"/>
    <w:rsid w:val="002F4347"/>
    <w:rsid w:val="003504B2"/>
    <w:rsid w:val="0036790A"/>
    <w:rsid w:val="00397098"/>
    <w:rsid w:val="003A18A5"/>
    <w:rsid w:val="003B458F"/>
    <w:rsid w:val="003D333D"/>
    <w:rsid w:val="003E2B90"/>
    <w:rsid w:val="003F05B1"/>
    <w:rsid w:val="00406C9A"/>
    <w:rsid w:val="004211A7"/>
    <w:rsid w:val="00466A9B"/>
    <w:rsid w:val="00482921"/>
    <w:rsid w:val="00512FBE"/>
    <w:rsid w:val="005C7B77"/>
    <w:rsid w:val="005E2536"/>
    <w:rsid w:val="005F6FC9"/>
    <w:rsid w:val="006372C0"/>
    <w:rsid w:val="006D2779"/>
    <w:rsid w:val="007504DD"/>
    <w:rsid w:val="007708A5"/>
    <w:rsid w:val="0078286D"/>
    <w:rsid w:val="007D1B8C"/>
    <w:rsid w:val="007E0666"/>
    <w:rsid w:val="007E7A9A"/>
    <w:rsid w:val="008707F9"/>
    <w:rsid w:val="00880E56"/>
    <w:rsid w:val="00884B95"/>
    <w:rsid w:val="008A20A6"/>
    <w:rsid w:val="008B46C6"/>
    <w:rsid w:val="008D2B66"/>
    <w:rsid w:val="0092733A"/>
    <w:rsid w:val="00931A2F"/>
    <w:rsid w:val="00934E43"/>
    <w:rsid w:val="00935695"/>
    <w:rsid w:val="009377BF"/>
    <w:rsid w:val="00954803"/>
    <w:rsid w:val="009B1AB1"/>
    <w:rsid w:val="009C3736"/>
    <w:rsid w:val="009D5BB8"/>
    <w:rsid w:val="00B256AF"/>
    <w:rsid w:val="00B36496"/>
    <w:rsid w:val="00B674F5"/>
    <w:rsid w:val="00B756E7"/>
    <w:rsid w:val="00B822E2"/>
    <w:rsid w:val="00B9476E"/>
    <w:rsid w:val="00BE71A4"/>
    <w:rsid w:val="00C51A49"/>
    <w:rsid w:val="00CB0F22"/>
    <w:rsid w:val="00CC30F7"/>
    <w:rsid w:val="00D7073A"/>
    <w:rsid w:val="00D71D67"/>
    <w:rsid w:val="00DB4205"/>
    <w:rsid w:val="00E05DBB"/>
    <w:rsid w:val="00E05FE8"/>
    <w:rsid w:val="00E15A4A"/>
    <w:rsid w:val="00E91536"/>
    <w:rsid w:val="00EA325C"/>
    <w:rsid w:val="00EB631D"/>
    <w:rsid w:val="00EC0F0E"/>
    <w:rsid w:val="00EC7ACA"/>
    <w:rsid w:val="00ED0CDC"/>
    <w:rsid w:val="00ED39ED"/>
    <w:rsid w:val="00F63ACE"/>
    <w:rsid w:val="01369CCF"/>
    <w:rsid w:val="02DB388C"/>
    <w:rsid w:val="03EAAC65"/>
    <w:rsid w:val="04C916E6"/>
    <w:rsid w:val="0616B633"/>
    <w:rsid w:val="06D73BD5"/>
    <w:rsid w:val="0AB81609"/>
    <w:rsid w:val="0E0E58D8"/>
    <w:rsid w:val="0E60136E"/>
    <w:rsid w:val="1015DB93"/>
    <w:rsid w:val="10FF0493"/>
    <w:rsid w:val="13C9CB09"/>
    <w:rsid w:val="1551C7E9"/>
    <w:rsid w:val="156DDC21"/>
    <w:rsid w:val="1589E357"/>
    <w:rsid w:val="15B4FE65"/>
    <w:rsid w:val="15D716C7"/>
    <w:rsid w:val="1796EF2F"/>
    <w:rsid w:val="1B6472E6"/>
    <w:rsid w:val="1C72A09F"/>
    <w:rsid w:val="1C769D1B"/>
    <w:rsid w:val="1E32C308"/>
    <w:rsid w:val="21815670"/>
    <w:rsid w:val="220BF778"/>
    <w:rsid w:val="22531C8F"/>
    <w:rsid w:val="229D7EC7"/>
    <w:rsid w:val="23EDB82B"/>
    <w:rsid w:val="2456FFE3"/>
    <w:rsid w:val="27875695"/>
    <w:rsid w:val="2B4EA29C"/>
    <w:rsid w:val="2C19317C"/>
    <w:rsid w:val="2CAE695B"/>
    <w:rsid w:val="2D998AD8"/>
    <w:rsid w:val="2E3E558D"/>
    <w:rsid w:val="32696C47"/>
    <w:rsid w:val="344FD6A8"/>
    <w:rsid w:val="3599EA97"/>
    <w:rsid w:val="3695C0B2"/>
    <w:rsid w:val="36A694D6"/>
    <w:rsid w:val="3735498D"/>
    <w:rsid w:val="3782D416"/>
    <w:rsid w:val="393608BE"/>
    <w:rsid w:val="3ACCBA87"/>
    <w:rsid w:val="4070426D"/>
    <w:rsid w:val="41A3D228"/>
    <w:rsid w:val="42A8E305"/>
    <w:rsid w:val="4501817B"/>
    <w:rsid w:val="4716DF39"/>
    <w:rsid w:val="47538838"/>
    <w:rsid w:val="4825DC9E"/>
    <w:rsid w:val="4A8E1C18"/>
    <w:rsid w:val="4A9FF95A"/>
    <w:rsid w:val="4B247A4E"/>
    <w:rsid w:val="4B65275B"/>
    <w:rsid w:val="4DB0F34C"/>
    <w:rsid w:val="5098090B"/>
    <w:rsid w:val="51255442"/>
    <w:rsid w:val="51BB9F04"/>
    <w:rsid w:val="53DF1F8B"/>
    <w:rsid w:val="551FC73D"/>
    <w:rsid w:val="5543ED44"/>
    <w:rsid w:val="558423A8"/>
    <w:rsid w:val="55B78AF1"/>
    <w:rsid w:val="56115EAF"/>
    <w:rsid w:val="5614A99C"/>
    <w:rsid w:val="57F34B32"/>
    <w:rsid w:val="587C2300"/>
    <w:rsid w:val="59F2899D"/>
    <w:rsid w:val="5C114CEC"/>
    <w:rsid w:val="5EE6B565"/>
    <w:rsid w:val="5F432008"/>
    <w:rsid w:val="61574C73"/>
    <w:rsid w:val="63F24008"/>
    <w:rsid w:val="652DA243"/>
    <w:rsid w:val="6534268F"/>
    <w:rsid w:val="658E25AC"/>
    <w:rsid w:val="68C7F058"/>
    <w:rsid w:val="693E3936"/>
    <w:rsid w:val="6B3917D0"/>
    <w:rsid w:val="6B4EB338"/>
    <w:rsid w:val="6BB96098"/>
    <w:rsid w:val="6C1CE5A3"/>
    <w:rsid w:val="6CEFC1EB"/>
    <w:rsid w:val="6DB4B62B"/>
    <w:rsid w:val="6E060491"/>
    <w:rsid w:val="6E63B507"/>
    <w:rsid w:val="6FA6C52B"/>
    <w:rsid w:val="701FBD75"/>
    <w:rsid w:val="7132AF3D"/>
    <w:rsid w:val="7190199B"/>
    <w:rsid w:val="732B9CEB"/>
    <w:rsid w:val="737184FF"/>
    <w:rsid w:val="742375DF"/>
    <w:rsid w:val="74CC1AD5"/>
    <w:rsid w:val="74F0C4A4"/>
    <w:rsid w:val="75D653BA"/>
    <w:rsid w:val="782E70B0"/>
    <w:rsid w:val="7858218C"/>
    <w:rsid w:val="78A7A24D"/>
    <w:rsid w:val="7A8FA711"/>
    <w:rsid w:val="7AE4CA68"/>
    <w:rsid w:val="7B6D00D3"/>
    <w:rsid w:val="7B91508B"/>
    <w:rsid w:val="7BDCE1E2"/>
    <w:rsid w:val="7C28A071"/>
    <w:rsid w:val="7F08E4F7"/>
    <w:rsid w:val="7F72F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4DABD"/>
  <w15:chartTrackingRefBased/>
  <w15:docId w15:val="{77C4A2ED-BD81-4639-A1E7-E45E8550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2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32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www.gov.uk%2Fgovernment%2Fpublications%2Fhow-local-authorities-plan-for-sufficiency-children-in-care-and-care-leavers%2Fhow-local-authorities-plan-for-sufficiency-of-accommodation-that-meets-the-needs-of-children-in-care-and-care-leavers&amp;data=05%7C02%7CAngela.OConnor%40wiltshire.gov.uk%7Cd9fc7630f4d64950aa2508dc5fa71fab%7C5546e75e3be14813b0ff26651ea2fe19%7C0%7C0%7C638490418607047647%7CUnknown%7CTWFpbGZsb3d8eyJWIjoiMC4wLjAwMDAiLCJQIjoiV2luMzIiLCJBTiI6Ik1haWwiLCJXVCI6Mn0%3D%7C0%7C%7C%7C&amp;sdata=ZNnBVh8tfv%2FcXhpp712Re%2FcIauCBUKWsBZ8tEzQ9kTI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90D5228169F42990B36BCD5BCF636" ma:contentTypeVersion="18" ma:contentTypeDescription="Create a new document." ma:contentTypeScope="" ma:versionID="ae2a5edf2b52eb9d33f3dc302af2ca78">
  <xsd:schema xmlns:xsd="http://www.w3.org/2001/XMLSchema" xmlns:xs="http://www.w3.org/2001/XMLSchema" xmlns:p="http://schemas.microsoft.com/office/2006/metadata/properties" xmlns:ns2="1e5bbc5e-8d3e-4f55-bb7a-eb863743ee8a" xmlns:ns3="854e62de-4785-4aeb-a909-61d7d56c9fda" targetNamespace="http://schemas.microsoft.com/office/2006/metadata/properties" ma:root="true" ma:fieldsID="fc2fa68e2385cbef936085c3a3f25a22" ns2:_="" ns3:_="">
    <xsd:import namespace="1e5bbc5e-8d3e-4f55-bb7a-eb863743ee8a"/>
    <xsd:import namespace="854e62de-4785-4aeb-a909-61d7d56c9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bbc5e-8d3e-4f55-bb7a-eb863743e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668100-3ead-45db-b446-4f2ee3c63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e62de-4785-4aeb-a909-61d7d56c9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9469349-f355-4ee4-87f7-5f69008673cd}" ma:internalName="TaxCatchAll" ma:showField="CatchAllData" ma:web="854e62de-4785-4aeb-a909-61d7d56c9f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5bbc5e-8d3e-4f55-bb7a-eb863743ee8a">
      <Terms xmlns="http://schemas.microsoft.com/office/infopath/2007/PartnerControls"/>
    </lcf76f155ced4ddcb4097134ff3c332f>
    <TaxCatchAll xmlns="854e62de-4785-4aeb-a909-61d7d56c9fda" xsi:nil="true"/>
  </documentManagement>
</p:properties>
</file>

<file path=customXml/itemProps1.xml><?xml version="1.0" encoding="utf-8"?>
<ds:datastoreItem xmlns:ds="http://schemas.openxmlformats.org/officeDocument/2006/customXml" ds:itemID="{68F331B7-A1C5-412A-87D5-671BF0741A46}"/>
</file>

<file path=customXml/itemProps2.xml><?xml version="1.0" encoding="utf-8"?>
<ds:datastoreItem xmlns:ds="http://schemas.openxmlformats.org/officeDocument/2006/customXml" ds:itemID="{E6AEA2D6-0B35-410A-B125-A1F3C7F61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612556-A437-4B35-A3CD-6546A658736A}">
  <ds:schemaRefs>
    <ds:schemaRef ds:uri="http://schemas.microsoft.com/office/2006/metadata/properties"/>
    <ds:schemaRef ds:uri="http://schemas.microsoft.com/office/infopath/2007/PartnerControls"/>
    <ds:schemaRef ds:uri="1e5bbc5e-8d3e-4f55-bb7a-eb863743ee8a"/>
    <ds:schemaRef ds:uri="854e62de-4785-4aeb-a909-61d7d56c9f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610</Words>
  <Characters>3349</Characters>
  <Application>Microsoft Office Word</Application>
  <DocSecurity>0</DocSecurity>
  <Lines>54</Lines>
  <Paragraphs>17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Sampson, Claire</dc:creator>
  <cp:keywords/>
  <dc:description/>
  <cp:lastModifiedBy>Sampson, Claire</cp:lastModifiedBy>
  <cp:revision>7</cp:revision>
  <dcterms:created xsi:type="dcterms:W3CDTF">2026-01-28T15:07:00Z</dcterms:created>
  <dcterms:modified xsi:type="dcterms:W3CDTF">2026-01-28T15:14:00Z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0x010100FCB90D5228169F42990B36BCD5BCF636</vt:lpwstr>
  </property>
</Properties>
</file>