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BB797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9BF129E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23A0D7E" w14:textId="3311DE4E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E202D0" w:rsidRPr="008133C7">
        <w:rPr>
          <w:rFonts w:cs="Arial"/>
          <w:b/>
          <w:szCs w:val="24"/>
          <w:u w:val="single"/>
        </w:rPr>
        <w:t xml:space="preserve">PLACES </w:t>
      </w:r>
      <w:r w:rsidR="00E202D0">
        <w:rPr>
          <w:rFonts w:cs="Arial"/>
          <w:b/>
          <w:szCs w:val="24"/>
          <w:u w:val="single"/>
        </w:rPr>
        <w:t>&amp;</w:t>
      </w:r>
      <w:r w:rsidR="00D21DFA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proofErr w:type="gramStart"/>
      <w:r w:rsidR="00A63A44">
        <w:rPr>
          <w:rFonts w:cs="Arial"/>
          <w:b/>
          <w:szCs w:val="24"/>
          <w:u w:val="single"/>
        </w:rPr>
        <w:t>–</w:t>
      </w:r>
      <w:r w:rsidR="001E0385">
        <w:rPr>
          <w:rFonts w:cs="Arial"/>
          <w:b/>
          <w:szCs w:val="24"/>
          <w:u w:val="single"/>
        </w:rPr>
        <w:t xml:space="preserve"> </w:t>
      </w:r>
      <w:r w:rsidR="00A63A44">
        <w:rPr>
          <w:rFonts w:cs="Arial"/>
          <w:b/>
          <w:szCs w:val="24"/>
          <w:u w:val="single"/>
        </w:rPr>
        <w:t xml:space="preserve"> </w:t>
      </w:r>
      <w:r w:rsidR="001E0385">
        <w:rPr>
          <w:rFonts w:cs="Arial"/>
          <w:b/>
          <w:szCs w:val="24"/>
          <w:u w:val="single"/>
        </w:rPr>
        <w:t>PLANNING</w:t>
      </w:r>
      <w:proofErr w:type="gramEnd"/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4824694C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37E8703C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1-08T00:00:00Z">
          <w:dateFormat w:val="dd/MM/yyyy"/>
          <w:lid w:val="en-GB"/>
          <w:storeMappedDataAs w:val="dateTime"/>
          <w:calendar w:val="gregorian"/>
        </w:date>
      </w:sdtPr>
      <w:sdtContent>
        <w:p w14:paraId="6B268FA7" w14:textId="5298ED98" w:rsidR="00921F4F" w:rsidRDefault="00104C7F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08/01/2026</w:t>
          </w:r>
        </w:p>
      </w:sdtContent>
    </w:sdt>
    <w:p w14:paraId="4161DC0D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6243A53A" w14:textId="57524063" w:rsidR="00921F4F" w:rsidRPr="00921F4F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6D25C7">
        <w:rPr>
          <w:rFonts w:cs="Arial"/>
          <w:szCs w:val="24"/>
        </w:rPr>
        <w:t xml:space="preserve"> </w:t>
      </w:r>
      <w:r w:rsidR="00104C7F">
        <w:rPr>
          <w:rFonts w:cs="Arial"/>
          <w:szCs w:val="24"/>
        </w:rPr>
        <w:t>PL/2025/09825 Outline</w:t>
      </w:r>
    </w:p>
    <w:p w14:paraId="58269F59" w14:textId="77777777" w:rsidR="00921F4F" w:rsidRDefault="00921F4F" w:rsidP="00921F4F">
      <w:pPr>
        <w:rPr>
          <w:rFonts w:cs="Arial"/>
          <w:b/>
          <w:szCs w:val="24"/>
        </w:rPr>
      </w:pPr>
    </w:p>
    <w:p w14:paraId="5CBC0E25" w14:textId="521F002E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743DDC">
        <w:rPr>
          <w:rFonts w:cs="Arial"/>
          <w:szCs w:val="24"/>
        </w:rPr>
        <w:t xml:space="preserve">  Land at Gate Farm</w:t>
      </w:r>
      <w:r w:rsidR="0042111C">
        <w:rPr>
          <w:rFonts w:cs="Arial"/>
          <w:szCs w:val="24"/>
        </w:rPr>
        <w:t>, Sutton</w:t>
      </w:r>
      <w:r w:rsidR="009A381C">
        <w:rPr>
          <w:rFonts w:cs="Arial"/>
          <w:szCs w:val="24"/>
        </w:rPr>
        <w:t xml:space="preserve"> Benger, </w:t>
      </w:r>
      <w:r w:rsidR="007F2654">
        <w:rPr>
          <w:rFonts w:cs="Arial"/>
          <w:szCs w:val="24"/>
        </w:rPr>
        <w:t>Chippenham</w:t>
      </w:r>
    </w:p>
    <w:p w14:paraId="3577821A" w14:textId="77777777" w:rsidR="007F2654" w:rsidRDefault="007F2654" w:rsidP="00921F4F">
      <w:pPr>
        <w:rPr>
          <w:rFonts w:cs="Arial"/>
          <w:b/>
          <w:szCs w:val="24"/>
        </w:rPr>
      </w:pPr>
    </w:p>
    <w:p w14:paraId="44C6DF0F" w14:textId="74A8E28B" w:rsidR="00921F4F" w:rsidRPr="00C4656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743DDC">
        <w:rPr>
          <w:rFonts w:cs="Arial"/>
          <w:szCs w:val="24"/>
        </w:rPr>
        <w:t>90</w:t>
      </w:r>
      <w:r w:rsidR="00C4656F" w:rsidRPr="00C4656F">
        <w:rPr>
          <w:rFonts w:cs="Arial"/>
          <w:szCs w:val="24"/>
        </w:rPr>
        <w:t xml:space="preserve"> </w:t>
      </w:r>
      <w:r w:rsidR="00BF72CA">
        <w:rPr>
          <w:rFonts w:cs="Arial"/>
          <w:szCs w:val="24"/>
        </w:rPr>
        <w:t>units</w:t>
      </w:r>
      <w:r w:rsidR="007F2654">
        <w:rPr>
          <w:rFonts w:cs="Arial"/>
          <w:szCs w:val="24"/>
        </w:rPr>
        <w:t xml:space="preserve">- </w:t>
      </w:r>
      <w:r w:rsidR="002250F8">
        <w:rPr>
          <w:rFonts w:cs="Arial"/>
          <w:szCs w:val="24"/>
        </w:rPr>
        <w:t xml:space="preserve">to include </w:t>
      </w:r>
      <w:r w:rsidR="00F37DC9">
        <w:rPr>
          <w:rFonts w:cs="Arial"/>
          <w:szCs w:val="24"/>
        </w:rPr>
        <w:t xml:space="preserve">40% Affordable Housing </w:t>
      </w:r>
      <w:r w:rsidR="0042111C">
        <w:rPr>
          <w:rFonts w:cs="Arial"/>
          <w:szCs w:val="24"/>
        </w:rPr>
        <w:t>(AH)</w:t>
      </w:r>
      <w:r w:rsidR="000C241D">
        <w:rPr>
          <w:rFonts w:cs="Arial"/>
          <w:szCs w:val="24"/>
        </w:rPr>
        <w:t xml:space="preserve"> of which </w:t>
      </w:r>
      <w:r w:rsidR="007E489B">
        <w:rPr>
          <w:rFonts w:cs="Arial"/>
          <w:szCs w:val="24"/>
        </w:rPr>
        <w:t>4</w:t>
      </w:r>
      <w:r w:rsidR="000C241D">
        <w:rPr>
          <w:rFonts w:cs="Arial"/>
          <w:szCs w:val="24"/>
        </w:rPr>
        <w:t xml:space="preserve"> </w:t>
      </w:r>
      <w:r w:rsidR="007E489B">
        <w:rPr>
          <w:rFonts w:cs="Arial"/>
          <w:szCs w:val="24"/>
        </w:rPr>
        <w:t xml:space="preserve">x 1 beds </w:t>
      </w:r>
    </w:p>
    <w:p w14:paraId="1C682475" w14:textId="77777777" w:rsidR="00921F4F" w:rsidRDefault="00921F4F" w:rsidP="00921F4F">
      <w:pPr>
        <w:rPr>
          <w:rFonts w:cs="Arial"/>
          <w:b/>
          <w:szCs w:val="24"/>
        </w:rPr>
      </w:pPr>
    </w:p>
    <w:p w14:paraId="01A67B10" w14:textId="3CAEB2D1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 w:rsidR="0042111C">
        <w:rPr>
          <w:rFonts w:cs="Arial"/>
          <w:szCs w:val="24"/>
        </w:rPr>
        <w:t xml:space="preserve">Standard 30% AH discount applied to </w:t>
      </w:r>
      <w:r w:rsidR="00F238C2">
        <w:rPr>
          <w:rFonts w:cs="Arial"/>
          <w:szCs w:val="24"/>
        </w:rPr>
        <w:t>36</w:t>
      </w:r>
      <w:r w:rsidR="0042111C">
        <w:rPr>
          <w:rFonts w:cs="Arial"/>
          <w:szCs w:val="24"/>
        </w:rPr>
        <w:t xml:space="preserve"> </w:t>
      </w:r>
      <w:r w:rsidR="002E52A3">
        <w:rPr>
          <w:rFonts w:cs="Arial"/>
          <w:szCs w:val="24"/>
        </w:rPr>
        <w:t>x</w:t>
      </w:r>
      <w:r w:rsidR="0042111C">
        <w:rPr>
          <w:rFonts w:cs="Arial"/>
          <w:szCs w:val="24"/>
        </w:rPr>
        <w:t xml:space="preserve"> AH units</w:t>
      </w:r>
      <w:r w:rsidR="007E489B">
        <w:rPr>
          <w:rFonts w:cs="Arial"/>
          <w:szCs w:val="24"/>
        </w:rPr>
        <w:t xml:space="preserve"> and </w:t>
      </w:r>
      <w:r w:rsidR="00943A6D">
        <w:rPr>
          <w:rFonts w:cs="Arial"/>
          <w:szCs w:val="24"/>
        </w:rPr>
        <w:t>4</w:t>
      </w:r>
      <w:r w:rsidR="007E489B">
        <w:rPr>
          <w:rFonts w:cs="Arial"/>
          <w:szCs w:val="24"/>
        </w:rPr>
        <w:t xml:space="preserve"> 1x 1 beds excluded</w:t>
      </w:r>
      <w:r w:rsidR="00D156E7">
        <w:rPr>
          <w:rFonts w:cs="Arial"/>
          <w:szCs w:val="24"/>
        </w:rPr>
        <w:t xml:space="preserve"> = </w:t>
      </w:r>
      <w:r w:rsidR="0042111C">
        <w:rPr>
          <w:rFonts w:cs="Arial"/>
          <w:szCs w:val="24"/>
        </w:rPr>
        <w:t xml:space="preserve">a </w:t>
      </w:r>
      <w:r w:rsidR="002E52A3">
        <w:rPr>
          <w:rFonts w:cs="Arial"/>
          <w:szCs w:val="24"/>
        </w:rPr>
        <w:t>reduction</w:t>
      </w:r>
      <w:r w:rsidR="0042111C">
        <w:rPr>
          <w:rFonts w:cs="Arial"/>
          <w:szCs w:val="24"/>
        </w:rPr>
        <w:t xml:space="preserve"> in qualifying properties of </w:t>
      </w:r>
      <w:r w:rsidR="00F238C2">
        <w:rPr>
          <w:rFonts w:cs="Arial"/>
          <w:szCs w:val="24"/>
        </w:rPr>
        <w:t>1</w:t>
      </w:r>
      <w:r w:rsidR="00D156E7">
        <w:rPr>
          <w:rFonts w:cs="Arial"/>
          <w:szCs w:val="24"/>
        </w:rPr>
        <w:t>4</w:t>
      </w:r>
      <w:r w:rsidR="00F238C2">
        <w:rPr>
          <w:rFonts w:cs="Arial"/>
          <w:szCs w:val="24"/>
        </w:rPr>
        <w:t xml:space="preserve"> </w:t>
      </w:r>
      <w:r w:rsidR="0042111C">
        <w:rPr>
          <w:rFonts w:cs="Arial"/>
          <w:szCs w:val="24"/>
        </w:rPr>
        <w:t>units.</w:t>
      </w:r>
    </w:p>
    <w:p w14:paraId="342872BF" w14:textId="77777777" w:rsidR="0042111C" w:rsidRDefault="0042111C" w:rsidP="00921F4F">
      <w:pPr>
        <w:rPr>
          <w:rFonts w:cs="Arial"/>
          <w:b/>
        </w:rPr>
      </w:pPr>
    </w:p>
    <w:p w14:paraId="6ACBBF25" w14:textId="274A4114" w:rsidR="00921F4F" w:rsidRPr="00BF55EF" w:rsidRDefault="00921F4F" w:rsidP="00921F4F">
      <w:pPr>
        <w:rPr>
          <w:rFonts w:cs="Arial"/>
        </w:rPr>
      </w:pPr>
      <w:r>
        <w:rPr>
          <w:rFonts w:cs="Arial"/>
          <w:b/>
        </w:rPr>
        <w:t>NUMBER OF PROPERTIES QUALIFYING FOR ASSESSMENT:</w:t>
      </w:r>
      <w:r w:rsidR="008F28FD">
        <w:rPr>
          <w:rFonts w:cs="Arial"/>
        </w:rPr>
        <w:t xml:space="preserve"> </w:t>
      </w:r>
      <w:r w:rsidR="00F238C2">
        <w:rPr>
          <w:rFonts w:cs="Arial"/>
        </w:rPr>
        <w:t>7</w:t>
      </w:r>
      <w:r w:rsidR="00D156E7">
        <w:rPr>
          <w:rFonts w:cs="Arial"/>
        </w:rPr>
        <w:t>6</w:t>
      </w:r>
    </w:p>
    <w:p w14:paraId="2570E056" w14:textId="5492100D" w:rsidR="00491CA4" w:rsidRDefault="00491CA4" w:rsidP="00921F4F">
      <w:pPr>
        <w:rPr>
          <w:rFonts w:cs="Arial"/>
          <w:b/>
          <w:szCs w:val="24"/>
          <w:u w:val="single"/>
        </w:rPr>
      </w:pPr>
    </w:p>
    <w:p w14:paraId="1A3DA942" w14:textId="6B9B41CE" w:rsidR="00921F4F" w:rsidRPr="00BF72CA" w:rsidRDefault="00D21DFA" w:rsidP="00921F4F">
      <w:pPr>
        <w:rPr>
          <w:rFonts w:cs="Arial"/>
          <w:szCs w:val="24"/>
        </w:rPr>
      </w:pPr>
      <w:r w:rsidRPr="00D21DFA">
        <w:rPr>
          <w:rFonts w:eastAsiaTheme="minorEastAsia" w:cs="Arial"/>
          <w:b/>
          <w:szCs w:val="24"/>
          <w:lang w:eastAsia="en-GB"/>
        </w:rPr>
        <w:t xml:space="preserve">SCHOOL </w:t>
      </w:r>
      <w:r w:rsidR="00921F4F" w:rsidRPr="008133C7">
        <w:rPr>
          <w:rFonts w:cs="Arial"/>
          <w:b/>
          <w:szCs w:val="24"/>
        </w:rPr>
        <w:t xml:space="preserve">PLACES NEEDED BY DVLPT:  </w:t>
      </w:r>
      <w:r w:rsidR="00921F4F" w:rsidRPr="008133C7">
        <w:rPr>
          <w:rFonts w:cs="Arial"/>
          <w:szCs w:val="24"/>
        </w:rPr>
        <w:t xml:space="preserve">  </w:t>
      </w:r>
      <w:r w:rsidR="00921F4F" w:rsidRPr="008133C7">
        <w:rPr>
          <w:rFonts w:cs="Arial"/>
          <w:b/>
          <w:szCs w:val="24"/>
        </w:rPr>
        <w:t>PRIMARY</w:t>
      </w:r>
      <w:r w:rsidR="00921F4F">
        <w:rPr>
          <w:rFonts w:cs="Arial"/>
          <w:b/>
          <w:szCs w:val="24"/>
        </w:rPr>
        <w:t xml:space="preserve"> </w:t>
      </w:r>
      <w:r w:rsidR="00921F4F" w:rsidRPr="008133C7">
        <w:rPr>
          <w:rFonts w:cs="Arial"/>
          <w:b/>
          <w:szCs w:val="24"/>
        </w:rPr>
        <w:t>=</w:t>
      </w:r>
      <w:r w:rsidR="007F2654">
        <w:rPr>
          <w:rFonts w:cs="Arial"/>
          <w:b/>
          <w:szCs w:val="24"/>
        </w:rPr>
        <w:t xml:space="preserve"> </w:t>
      </w:r>
      <w:r w:rsidR="00F238C2">
        <w:rPr>
          <w:rFonts w:cs="Arial"/>
          <w:szCs w:val="24"/>
        </w:rPr>
        <w:t>24</w:t>
      </w:r>
      <w:r w:rsidR="00785730">
        <w:rPr>
          <w:rFonts w:cs="Arial"/>
          <w:szCs w:val="24"/>
        </w:rPr>
        <w:tab/>
      </w:r>
      <w:r w:rsidR="00E202D0" w:rsidRPr="007F2654">
        <w:rPr>
          <w:rFonts w:cs="Arial"/>
          <w:szCs w:val="24"/>
        </w:rPr>
        <w:t xml:space="preserve"> </w:t>
      </w:r>
      <w:r w:rsidR="0087195E">
        <w:rPr>
          <w:rFonts w:cs="Arial"/>
          <w:szCs w:val="24"/>
        </w:rPr>
        <w:t xml:space="preserve"> </w:t>
      </w:r>
      <w:r w:rsidR="007F2654">
        <w:rPr>
          <w:rFonts w:cs="Arial"/>
          <w:szCs w:val="24"/>
        </w:rPr>
        <w:t xml:space="preserve"> </w:t>
      </w:r>
      <w:r w:rsidR="002E52A3">
        <w:rPr>
          <w:rFonts w:cs="Arial"/>
          <w:szCs w:val="24"/>
        </w:rPr>
        <w:tab/>
      </w:r>
      <w:r w:rsidR="00E202D0" w:rsidRPr="0087195E">
        <w:rPr>
          <w:rFonts w:cs="Arial"/>
          <w:b/>
          <w:szCs w:val="24"/>
        </w:rPr>
        <w:t>SECONDARY</w:t>
      </w:r>
      <w:r w:rsidR="00921F4F" w:rsidRPr="0087195E">
        <w:rPr>
          <w:rFonts w:cs="Arial"/>
          <w:b/>
          <w:szCs w:val="24"/>
        </w:rPr>
        <w:t xml:space="preserve"> </w:t>
      </w:r>
      <w:r w:rsidR="00E202D0" w:rsidRPr="008133C7">
        <w:rPr>
          <w:rFonts w:cs="Arial"/>
          <w:b/>
          <w:szCs w:val="24"/>
        </w:rPr>
        <w:t>=</w:t>
      </w:r>
      <w:r w:rsidR="00E202D0" w:rsidRPr="00EC0CAA">
        <w:rPr>
          <w:rFonts w:cs="Arial"/>
          <w:szCs w:val="24"/>
        </w:rPr>
        <w:t xml:space="preserve"> </w:t>
      </w:r>
      <w:r w:rsidR="00B82F22">
        <w:rPr>
          <w:rFonts w:cs="Arial"/>
          <w:szCs w:val="24"/>
        </w:rPr>
        <w:t>1</w:t>
      </w:r>
      <w:r w:rsidR="00F238C2">
        <w:rPr>
          <w:rFonts w:cs="Arial"/>
          <w:szCs w:val="24"/>
        </w:rPr>
        <w:t>7</w:t>
      </w:r>
    </w:p>
    <w:p w14:paraId="4A931627" w14:textId="77777777" w:rsidR="00491CA4" w:rsidRDefault="00491CA4" w:rsidP="00921F4F">
      <w:pPr>
        <w:rPr>
          <w:rFonts w:cs="Arial"/>
          <w:b/>
          <w:szCs w:val="24"/>
        </w:rPr>
      </w:pPr>
    </w:p>
    <w:p w14:paraId="07C5B375" w14:textId="77777777" w:rsidR="00921F4F" w:rsidRDefault="00921F4F" w:rsidP="00921F4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D</w:t>
      </w:r>
      <w:r w:rsidRPr="008133C7">
        <w:rPr>
          <w:rFonts w:cs="Arial"/>
          <w:b/>
          <w:szCs w:val="24"/>
        </w:rPr>
        <w:t xml:space="preserve">ESIGNATED AREA PRIMARY/IES: </w:t>
      </w:r>
    </w:p>
    <w:p w14:paraId="46824873" w14:textId="77777777" w:rsidR="00BF62AD" w:rsidRDefault="009A381C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Sutton Benger</w:t>
      </w:r>
      <w:r w:rsidR="007F2654">
        <w:rPr>
          <w:rFonts w:ascii="Arial" w:hAnsi="Arial" w:cs="Arial"/>
          <w:szCs w:val="24"/>
        </w:rPr>
        <w:t xml:space="preserve"> CE </w:t>
      </w:r>
      <w:r w:rsidR="008F28FD">
        <w:rPr>
          <w:rFonts w:ascii="Arial" w:hAnsi="Arial" w:cs="Arial"/>
          <w:szCs w:val="24"/>
        </w:rPr>
        <w:t>Primary</w:t>
      </w:r>
      <w:r w:rsidR="0062575E">
        <w:rPr>
          <w:rFonts w:ascii="Arial" w:hAnsi="Arial" w:cs="Arial"/>
          <w:szCs w:val="24"/>
        </w:rPr>
        <w:t>.</w:t>
      </w:r>
    </w:p>
    <w:p w14:paraId="0F223F6B" w14:textId="77777777" w:rsidR="0006342A" w:rsidRDefault="0006342A" w:rsidP="0006342A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3B531E">
        <w:rPr>
          <w:rFonts w:ascii="Arial" w:hAnsi="Arial" w:cs="Arial"/>
          <w:szCs w:val="24"/>
        </w:rPr>
        <w:t xml:space="preserve">There are </w:t>
      </w:r>
      <w:r w:rsidR="00BF72CA">
        <w:rPr>
          <w:rFonts w:ascii="Arial" w:hAnsi="Arial" w:cs="Arial"/>
          <w:szCs w:val="24"/>
        </w:rPr>
        <w:t>no</w:t>
      </w:r>
      <w:r w:rsidRPr="003B531E">
        <w:rPr>
          <w:rFonts w:ascii="Arial" w:hAnsi="Arial" w:cs="Arial"/>
          <w:szCs w:val="24"/>
        </w:rPr>
        <w:t xml:space="preserve"> other primaries</w:t>
      </w:r>
      <w:r w:rsidR="00BF72C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within a 2 miles safe walking distance of the development site</w:t>
      </w:r>
      <w:r w:rsidRPr="003B531E">
        <w:rPr>
          <w:rFonts w:ascii="Arial" w:hAnsi="Arial" w:cs="Arial"/>
          <w:szCs w:val="24"/>
        </w:rPr>
        <w:t>.</w:t>
      </w:r>
    </w:p>
    <w:p w14:paraId="2FE7A4F8" w14:textId="77777777" w:rsidR="00921F4F" w:rsidRDefault="00921F4F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DESIGNATED AREA SECONDARY/IES:</w:t>
      </w:r>
    </w:p>
    <w:p w14:paraId="64B0814D" w14:textId="77777777" w:rsidR="00BF62AD" w:rsidRDefault="00BF72CA" w:rsidP="00BF62A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Nominally, </w:t>
      </w:r>
      <w:proofErr w:type="spellStart"/>
      <w:r w:rsidR="00764C2F">
        <w:rPr>
          <w:rFonts w:ascii="Arial" w:hAnsi="Arial" w:cs="Arial"/>
          <w:szCs w:val="24"/>
        </w:rPr>
        <w:t>Hardenhuish</w:t>
      </w:r>
      <w:proofErr w:type="spellEnd"/>
      <w:r>
        <w:rPr>
          <w:rFonts w:ascii="Arial" w:hAnsi="Arial" w:cs="Arial"/>
          <w:szCs w:val="24"/>
        </w:rPr>
        <w:t>, Chippenham</w:t>
      </w:r>
      <w:r w:rsidR="00BF62AD">
        <w:rPr>
          <w:rFonts w:ascii="Arial" w:hAnsi="Arial" w:cs="Arial"/>
          <w:szCs w:val="24"/>
        </w:rPr>
        <w:t>.</w:t>
      </w:r>
    </w:p>
    <w:p w14:paraId="625D648D" w14:textId="79C73DD0" w:rsidR="00921F4F" w:rsidRPr="00431851" w:rsidRDefault="00BF62AD" w:rsidP="00BF62AD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>
        <w:rPr>
          <w:rFonts w:ascii="Arial" w:hAnsi="Arial" w:cs="Arial"/>
          <w:szCs w:val="24"/>
        </w:rPr>
        <w:t xml:space="preserve">But all three </w:t>
      </w:r>
      <w:r w:rsidR="00BF72CA">
        <w:rPr>
          <w:rFonts w:ascii="Arial" w:hAnsi="Arial" w:cs="Arial"/>
          <w:szCs w:val="24"/>
        </w:rPr>
        <w:t>C</w:t>
      </w:r>
      <w:r w:rsidR="000604D3">
        <w:rPr>
          <w:rFonts w:ascii="Arial" w:hAnsi="Arial" w:cs="Arial"/>
          <w:szCs w:val="24"/>
        </w:rPr>
        <w:t>h</w:t>
      </w:r>
      <w:r w:rsidR="00BF72CA">
        <w:rPr>
          <w:rFonts w:ascii="Arial" w:hAnsi="Arial" w:cs="Arial"/>
          <w:szCs w:val="24"/>
        </w:rPr>
        <w:t>ippenham</w:t>
      </w:r>
      <w:r>
        <w:rPr>
          <w:rFonts w:ascii="Arial" w:hAnsi="Arial" w:cs="Arial"/>
          <w:szCs w:val="24"/>
        </w:rPr>
        <w:t xml:space="preserve"> secondaries serve the area = </w:t>
      </w:r>
      <w:r w:rsidR="000604D3">
        <w:rPr>
          <w:rFonts w:ascii="Arial" w:hAnsi="Arial" w:cs="Arial"/>
          <w:szCs w:val="24"/>
        </w:rPr>
        <w:t xml:space="preserve">Abbeyfield, </w:t>
      </w:r>
      <w:proofErr w:type="spellStart"/>
      <w:r w:rsidR="000604D3">
        <w:rPr>
          <w:rFonts w:ascii="Arial" w:hAnsi="Arial" w:cs="Arial"/>
          <w:szCs w:val="24"/>
        </w:rPr>
        <w:t>Hardenhuish</w:t>
      </w:r>
      <w:proofErr w:type="spellEnd"/>
      <w:r w:rsidR="000604D3">
        <w:rPr>
          <w:rFonts w:ascii="Arial" w:hAnsi="Arial" w:cs="Arial"/>
          <w:szCs w:val="24"/>
        </w:rPr>
        <w:t>, Sheldon</w:t>
      </w:r>
      <w:r>
        <w:rPr>
          <w:rFonts w:ascii="Arial" w:hAnsi="Arial" w:cs="Arial"/>
          <w:szCs w:val="24"/>
        </w:rPr>
        <w:t>.</w:t>
      </w:r>
    </w:p>
    <w:p w14:paraId="17F596CA" w14:textId="77777777" w:rsidR="0066699F" w:rsidRPr="00C77735" w:rsidRDefault="0066699F" w:rsidP="0066699F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EARLY YEARS ASSESSMENT DETAILS:</w:t>
      </w:r>
    </w:p>
    <w:p w14:paraId="43A68D0A" w14:textId="77777777" w:rsidR="0066699F" w:rsidRDefault="0066699F" w:rsidP="0066699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1 preschools and nurseries and 0 childminders within a two-mile safe walking route of this proposed development.  </w:t>
      </w:r>
    </w:p>
    <w:p w14:paraId="677D8150" w14:textId="77777777" w:rsidR="0066699F" w:rsidRDefault="0066699F" w:rsidP="0066699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54D6BB3E" w14:textId="77777777" w:rsidR="0066699F" w:rsidRPr="00C77735" w:rsidRDefault="0066699F" w:rsidP="0066699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76 qualifying properties</w:t>
      </w:r>
      <w:r w:rsidRPr="00C77735">
        <w:rPr>
          <w:rFonts w:ascii="Arial" w:hAnsi="Arial" w:cs="Arial"/>
        </w:rPr>
        <w:t>:</w:t>
      </w:r>
    </w:p>
    <w:p w14:paraId="4CDA29EA" w14:textId="77777777" w:rsidR="0066699F" w:rsidRPr="00C77735" w:rsidRDefault="0066699F" w:rsidP="0066699F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231"/>
        <w:gridCol w:w="2309"/>
        <w:gridCol w:w="1555"/>
        <w:gridCol w:w="2740"/>
      </w:tblGrid>
      <w:tr w:rsidR="0066699F" w:rsidRPr="00C77735" w14:paraId="740E29D4" w14:textId="77777777" w:rsidTr="004D0EB9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6E187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6EAFC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67F19172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3965C2B1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AD8F2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3F916AD2" w14:textId="77777777" w:rsidR="0066699F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48BBC8E3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69B0F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76C2F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66699F" w:rsidRPr="00C77735" w14:paraId="56F0BB5B" w14:textId="77777777" w:rsidTr="004D0EB9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7934A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A5FAA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4D82C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5DA8A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DAFB5" w14:textId="77777777" w:rsidR="0066699F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4ACA88D9" w14:textId="77777777" w:rsidR="0066699F" w:rsidRPr="001F16DE" w:rsidRDefault="0066699F" w:rsidP="00720BE1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10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</w:t>
            </w:r>
            <w:r w:rsidRPr="00B2217B">
              <w:rPr>
                <w:rFonts w:ascii="Arial" w:hAnsi="Arial" w:cs="Arial"/>
              </w:rPr>
              <w:t>175</w:t>
            </w:r>
            <w:r>
              <w:rPr>
                <w:rFonts w:ascii="Arial" w:hAnsi="Arial" w:cs="Arial"/>
              </w:rPr>
              <w:t>,</w:t>
            </w:r>
            <w:r w:rsidRPr="00B2217B">
              <w:rPr>
                <w:rFonts w:ascii="Arial" w:hAnsi="Arial" w:cs="Arial"/>
              </w:rPr>
              <w:t>220</w:t>
            </w:r>
          </w:p>
        </w:tc>
      </w:tr>
    </w:tbl>
    <w:p w14:paraId="6C5079AF" w14:textId="77777777" w:rsidR="0066699F" w:rsidRPr="00C77735" w:rsidRDefault="0066699F" w:rsidP="0066699F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6659106E" w14:textId="77777777" w:rsidR="0066699F" w:rsidRPr="00876BAD" w:rsidRDefault="0066699F" w:rsidP="0066699F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0E7969">
        <w:rPr>
          <w:rFonts w:ascii="Arial" w:eastAsia="Arial" w:hAnsi="Arial" w:cs="Arial"/>
          <w:b/>
          <w:bCs/>
          <w:spacing w:val="1"/>
        </w:rPr>
        <w:t xml:space="preserve">EARLY YEARS CONTRIBUTIONS REQUIREMENTS: </w:t>
      </w:r>
      <w:r w:rsidRPr="000E7969">
        <w:rPr>
          <w:rFonts w:ascii="Arial" w:eastAsia="Arial" w:hAnsi="Arial" w:cs="Arial"/>
          <w:spacing w:val="1"/>
        </w:rPr>
        <w:t xml:space="preserve">Current pupil products: </w:t>
      </w:r>
      <w:r w:rsidRPr="000E7969">
        <w:rPr>
          <w:rFonts w:ascii="Arial" w:hAnsi="Arial" w:cs="Arial"/>
        </w:rPr>
        <w:t xml:space="preserve">0.04 per dwelling for </w:t>
      </w:r>
      <w:proofErr w:type="gramStart"/>
      <w:r w:rsidRPr="000E7969">
        <w:rPr>
          <w:rFonts w:ascii="Arial" w:hAnsi="Arial" w:cs="Arial"/>
        </w:rPr>
        <w:t>0-2 year olds</w:t>
      </w:r>
      <w:proofErr w:type="gramEnd"/>
      <w:r w:rsidRPr="000E7969">
        <w:rPr>
          <w:rFonts w:ascii="Arial" w:hAnsi="Arial" w:cs="Arial"/>
        </w:rPr>
        <w:t xml:space="preserve"> and under (4 per 100 dwellings) and 0.09 per dwelling for </w:t>
      </w:r>
      <w:proofErr w:type="gramStart"/>
      <w:r w:rsidRPr="000E7969">
        <w:rPr>
          <w:rFonts w:ascii="Arial" w:hAnsi="Arial" w:cs="Arial"/>
        </w:rPr>
        <w:t>3-4 year olds</w:t>
      </w:r>
      <w:proofErr w:type="gramEnd"/>
      <w:r w:rsidRPr="000E7969">
        <w:rPr>
          <w:rFonts w:ascii="Arial" w:hAnsi="Arial" w:cs="Arial"/>
        </w:rPr>
        <w:t xml:space="preserve"> (9 per 100 dwellings</w:t>
      </w:r>
      <w:r w:rsidRPr="000E7969">
        <w:rPr>
          <w:rFonts w:ascii="Arial" w:eastAsia="Arial" w:hAnsi="Arial" w:cs="Arial"/>
          <w:spacing w:val="1"/>
        </w:rPr>
        <w:t>). Current cost multiplier - £17,522 per place. (But please note that this is to be updated for the new financial year and the new figure will apply to S106s signed in that financial year).</w:t>
      </w:r>
    </w:p>
    <w:p w14:paraId="01D82E7F" w14:textId="77777777" w:rsidR="0066699F" w:rsidRPr="001F16DE" w:rsidRDefault="0066699F" w:rsidP="0066699F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5D7C6C24" w14:textId="77777777" w:rsidR="0066699F" w:rsidRPr="000E7969" w:rsidRDefault="0066699F" w:rsidP="0066699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E7969">
        <w:rPr>
          <w:rFonts w:ascii="Arial" w:hAnsi="Arial" w:cs="Arial"/>
        </w:rPr>
        <w:t xml:space="preserve">Total required as per calculations above = </w:t>
      </w:r>
      <w:r w:rsidRPr="000E7969">
        <w:rPr>
          <w:rFonts w:ascii="Arial" w:hAnsi="Arial" w:cs="Arial"/>
          <w:b/>
          <w:bCs/>
        </w:rPr>
        <w:t>£175,220</w:t>
      </w:r>
      <w:r w:rsidRPr="000E7969">
        <w:rPr>
          <w:rFonts w:ascii="Arial" w:hAnsi="Arial" w:cs="Arial"/>
        </w:rPr>
        <w:t xml:space="preserve"> towards the development of Early Years provision in this area. </w:t>
      </w:r>
    </w:p>
    <w:p w14:paraId="094D8F27" w14:textId="77777777" w:rsidR="0066699F" w:rsidRPr="001F16DE" w:rsidRDefault="0066699F" w:rsidP="0066699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lastRenderedPageBreak/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634C40C9" w14:textId="586ABE9D" w:rsidR="002A2073" w:rsidRDefault="002A2073" w:rsidP="002A2073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7F5E5A16" w14:textId="28736170" w:rsidR="00E040A8" w:rsidRDefault="00921F4F" w:rsidP="002A2073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</w:t>
      </w:r>
      <w:r w:rsidR="00B82F22">
        <w:rPr>
          <w:rFonts w:cs="Arial"/>
          <w:b/>
          <w:szCs w:val="24"/>
        </w:rPr>
        <w:t xml:space="preserve"> SCHOOL PLACES </w:t>
      </w:r>
      <w:r w:rsidR="00BE3D85">
        <w:rPr>
          <w:rFonts w:cs="Arial"/>
          <w:b/>
          <w:szCs w:val="24"/>
        </w:rPr>
        <w:t>-</w:t>
      </w:r>
      <w:r w:rsidR="00BE3D85" w:rsidRPr="008133C7"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 xml:space="preserve">ASSESSMENT DETAILS: </w:t>
      </w:r>
    </w:p>
    <w:p w14:paraId="61B2F846" w14:textId="087832AB" w:rsidR="0062575E" w:rsidRPr="00A53A28" w:rsidRDefault="00A53A28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 w:rsidRPr="00A53A28">
        <w:rPr>
          <w:rFonts w:ascii="Arial" w:hAnsi="Arial" w:cs="Arial"/>
          <w:szCs w:val="24"/>
        </w:rPr>
        <w:t xml:space="preserve">Capacity = </w:t>
      </w:r>
      <w:r w:rsidR="007F2654">
        <w:rPr>
          <w:rFonts w:ascii="Arial" w:hAnsi="Arial" w:cs="Arial"/>
          <w:szCs w:val="24"/>
        </w:rPr>
        <w:t>2</w:t>
      </w:r>
      <w:r w:rsidR="00930372">
        <w:rPr>
          <w:rFonts w:ascii="Arial" w:hAnsi="Arial" w:cs="Arial"/>
          <w:szCs w:val="24"/>
        </w:rPr>
        <w:t>1</w:t>
      </w:r>
      <w:r w:rsidR="009A381C">
        <w:rPr>
          <w:rFonts w:ascii="Arial" w:hAnsi="Arial" w:cs="Arial"/>
          <w:szCs w:val="24"/>
        </w:rPr>
        <w:t>0</w:t>
      </w:r>
      <w:r w:rsidRPr="00A53A28">
        <w:rPr>
          <w:rFonts w:ascii="Arial" w:hAnsi="Arial" w:cs="Arial"/>
          <w:szCs w:val="24"/>
        </w:rPr>
        <w:t xml:space="preserve"> places</w:t>
      </w:r>
      <w:r w:rsidR="003E1EF5">
        <w:rPr>
          <w:rFonts w:ascii="Arial" w:hAnsi="Arial" w:cs="Arial"/>
          <w:szCs w:val="24"/>
        </w:rPr>
        <w:t xml:space="preserve"> </w:t>
      </w:r>
    </w:p>
    <w:p w14:paraId="29EB800E" w14:textId="4B8C0DCF" w:rsidR="00A53A28" w:rsidRPr="00A53A28" w:rsidRDefault="00605AB9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Oct 25</w:t>
      </w:r>
      <w:r w:rsidR="00A53A28" w:rsidRPr="00A53A28">
        <w:rPr>
          <w:rFonts w:ascii="Arial" w:hAnsi="Arial" w:cs="Arial"/>
          <w:szCs w:val="24"/>
        </w:rPr>
        <w:t xml:space="preserve"> NOR = 1</w:t>
      </w:r>
      <w:r w:rsidR="0033613D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6</w:t>
      </w:r>
      <w:r w:rsidR="00A53A28" w:rsidRPr="00A53A28">
        <w:rPr>
          <w:rFonts w:ascii="Arial" w:hAnsi="Arial" w:cs="Arial"/>
          <w:szCs w:val="24"/>
        </w:rPr>
        <w:t xml:space="preserve"> pupils.</w:t>
      </w:r>
    </w:p>
    <w:p w14:paraId="4A9C5EC5" w14:textId="0ED7D89D" w:rsidR="00A53A28" w:rsidRPr="00A53A28" w:rsidRDefault="004A006F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Recently updated </w:t>
      </w:r>
      <w:r w:rsidR="00A53A28" w:rsidRPr="00A53A28">
        <w:rPr>
          <w:rFonts w:ascii="Arial" w:hAnsi="Arial" w:cs="Arial"/>
          <w:szCs w:val="24"/>
        </w:rPr>
        <w:t xml:space="preserve">forecasts </w:t>
      </w:r>
      <w:proofErr w:type="gramStart"/>
      <w:r w:rsidR="00972787">
        <w:rPr>
          <w:rFonts w:ascii="Arial" w:hAnsi="Arial" w:cs="Arial"/>
          <w:szCs w:val="24"/>
        </w:rPr>
        <w:t>suggest</w:t>
      </w:r>
      <w:proofErr w:type="gramEnd"/>
      <w:r w:rsidR="00972787">
        <w:rPr>
          <w:rFonts w:ascii="Arial" w:hAnsi="Arial" w:cs="Arial"/>
          <w:szCs w:val="24"/>
        </w:rPr>
        <w:t xml:space="preserve"> that numbers at the school will slightly drop by 2027 to 151. </w:t>
      </w:r>
      <w:r w:rsidR="00A53A28" w:rsidRPr="00A53A28">
        <w:rPr>
          <w:rFonts w:ascii="Arial" w:hAnsi="Arial" w:cs="Arial"/>
          <w:szCs w:val="24"/>
        </w:rPr>
        <w:t xml:space="preserve"> </w:t>
      </w:r>
      <w:r w:rsidR="00582DE8">
        <w:rPr>
          <w:rFonts w:ascii="Arial" w:hAnsi="Arial" w:cs="Arial"/>
          <w:szCs w:val="24"/>
        </w:rPr>
        <w:t xml:space="preserve"> </w:t>
      </w:r>
      <w:r w:rsidR="00A53A28" w:rsidRPr="00A53A28">
        <w:rPr>
          <w:rFonts w:ascii="Arial" w:hAnsi="Arial" w:cs="Arial"/>
          <w:szCs w:val="24"/>
        </w:rPr>
        <w:t xml:space="preserve"> </w:t>
      </w:r>
    </w:p>
    <w:p w14:paraId="6BEC828E" w14:textId="1F7266B8" w:rsidR="00A53A28" w:rsidRDefault="00582DE8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addition, the total number of places required by</w:t>
      </w:r>
      <w:r w:rsidRPr="000C225A">
        <w:rPr>
          <w:rFonts w:ascii="Arial" w:hAnsi="Arial" w:cs="Arial"/>
          <w:szCs w:val="24"/>
        </w:rPr>
        <w:t xml:space="preserve"> housing already registered/approved but not yet built out</w:t>
      </w:r>
      <w:r>
        <w:rPr>
          <w:rFonts w:ascii="Arial" w:hAnsi="Arial" w:cs="Arial"/>
          <w:szCs w:val="24"/>
        </w:rPr>
        <w:t xml:space="preserve"> in the village currently = </w:t>
      </w:r>
      <w:r w:rsidR="008D6D29">
        <w:rPr>
          <w:rFonts w:ascii="Arial" w:hAnsi="Arial" w:cs="Arial"/>
          <w:szCs w:val="24"/>
        </w:rPr>
        <w:t>30</w:t>
      </w:r>
      <w:r w:rsidR="0009585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place</w:t>
      </w:r>
      <w:r w:rsidR="00C372EB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. </w:t>
      </w:r>
      <w:r w:rsidR="00A53A28" w:rsidRPr="00A53A28">
        <w:rPr>
          <w:rFonts w:ascii="Arial" w:hAnsi="Arial" w:cs="Arial"/>
          <w:szCs w:val="24"/>
        </w:rPr>
        <w:t xml:space="preserve"> </w:t>
      </w:r>
    </w:p>
    <w:p w14:paraId="6B597D5D" w14:textId="2337DBD7" w:rsidR="00E202D0" w:rsidRDefault="00BE1F7E" w:rsidP="00A53A28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5C559A">
        <w:rPr>
          <w:rFonts w:ascii="Arial" w:hAnsi="Arial" w:cs="Arial"/>
          <w:szCs w:val="24"/>
        </w:rPr>
        <w:t>here</w:t>
      </w:r>
      <w:r w:rsidR="00972787">
        <w:rPr>
          <w:rFonts w:ascii="Arial" w:hAnsi="Arial" w:cs="Arial"/>
          <w:szCs w:val="24"/>
        </w:rPr>
        <w:t xml:space="preserve">fore, current data would suggest that there will be sufficient space in the school to meet the demand from the proposed development. </w:t>
      </w:r>
    </w:p>
    <w:p w14:paraId="632B5BAF" w14:textId="77777777" w:rsidR="00E202D0" w:rsidRDefault="00E202D0" w:rsidP="00E202D0">
      <w:pPr>
        <w:pStyle w:val="ListParagraph"/>
        <w:rPr>
          <w:rFonts w:ascii="Arial" w:hAnsi="Arial" w:cs="Arial"/>
          <w:szCs w:val="24"/>
        </w:rPr>
      </w:pPr>
    </w:p>
    <w:p w14:paraId="11692F01" w14:textId="38FD4E6D" w:rsidR="00F14772" w:rsidRDefault="00921F4F" w:rsidP="0061414D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5C559A">
        <w:rPr>
          <w:rFonts w:ascii="Arial" w:hAnsi="Arial" w:cs="Arial"/>
          <w:b/>
          <w:szCs w:val="24"/>
        </w:rPr>
        <w:t>PRIMARY</w:t>
      </w:r>
      <w:r w:rsidR="00B82F22">
        <w:rPr>
          <w:rFonts w:ascii="Arial" w:hAnsi="Arial" w:cs="Arial"/>
          <w:b/>
          <w:szCs w:val="24"/>
        </w:rPr>
        <w:t xml:space="preserve"> SCHOOL PLACES – S106</w:t>
      </w:r>
      <w:r w:rsidRPr="005C559A">
        <w:rPr>
          <w:rFonts w:ascii="Arial" w:hAnsi="Arial" w:cs="Arial"/>
          <w:b/>
          <w:szCs w:val="24"/>
        </w:rPr>
        <w:t xml:space="preserve"> CONTRIBUTION REQUIREMENTS:</w:t>
      </w:r>
      <w:r w:rsidR="00451EF9" w:rsidRPr="005C559A">
        <w:rPr>
          <w:rFonts w:ascii="Arial" w:hAnsi="Arial" w:cs="Arial"/>
          <w:b/>
          <w:szCs w:val="24"/>
        </w:rPr>
        <w:t xml:space="preserve"> Current</w:t>
      </w:r>
      <w:r w:rsidR="00E202D0" w:rsidRPr="005C559A">
        <w:rPr>
          <w:rFonts w:ascii="Arial" w:hAnsi="Arial" w:cs="Arial"/>
          <w:b/>
          <w:szCs w:val="24"/>
        </w:rPr>
        <w:t xml:space="preserve"> Primary cost multiplier </w:t>
      </w:r>
      <w:r w:rsidRPr="005C559A">
        <w:rPr>
          <w:rFonts w:ascii="Arial" w:hAnsi="Arial" w:cs="Arial"/>
          <w:b/>
          <w:szCs w:val="24"/>
        </w:rPr>
        <w:t>= £1</w:t>
      </w:r>
      <w:r w:rsidR="00796707">
        <w:rPr>
          <w:rFonts w:ascii="Arial" w:hAnsi="Arial" w:cs="Arial"/>
          <w:b/>
          <w:szCs w:val="24"/>
        </w:rPr>
        <w:t>8</w:t>
      </w:r>
      <w:r w:rsidR="005F28E2" w:rsidRPr="005C559A">
        <w:rPr>
          <w:rFonts w:ascii="Arial" w:hAnsi="Arial" w:cs="Arial"/>
          <w:b/>
          <w:szCs w:val="24"/>
        </w:rPr>
        <w:t>,</w:t>
      </w:r>
      <w:r w:rsidR="00796707">
        <w:rPr>
          <w:rFonts w:ascii="Arial" w:hAnsi="Arial" w:cs="Arial"/>
          <w:b/>
          <w:szCs w:val="24"/>
        </w:rPr>
        <w:t>758</w:t>
      </w:r>
      <w:r w:rsidRPr="005C559A">
        <w:rPr>
          <w:rFonts w:ascii="Arial" w:hAnsi="Arial" w:cs="Arial"/>
          <w:b/>
          <w:szCs w:val="24"/>
        </w:rPr>
        <w:t xml:space="preserve"> per place</w:t>
      </w:r>
      <w:r w:rsidR="005F28E2" w:rsidRPr="005C559A">
        <w:rPr>
          <w:rFonts w:ascii="Arial" w:hAnsi="Arial" w:cs="Arial"/>
          <w:b/>
          <w:szCs w:val="24"/>
        </w:rPr>
        <w:t>.</w:t>
      </w:r>
      <w:r w:rsidR="0061414D" w:rsidRPr="0061414D">
        <w:rPr>
          <w:rFonts w:ascii="Arial" w:hAnsi="Arial" w:cs="Arial"/>
          <w:b/>
          <w:szCs w:val="24"/>
        </w:rPr>
        <w:t xml:space="preserve"> </w:t>
      </w:r>
      <w:r w:rsidR="00F14772" w:rsidRPr="00F14772">
        <w:rPr>
          <w:rFonts w:ascii="Arial" w:hAnsi="Arial" w:cs="Arial"/>
          <w:b/>
          <w:szCs w:val="24"/>
        </w:rPr>
        <w:t xml:space="preserve">*(Please note however, that the cost multiplier quoted is due to be updated for the </w:t>
      </w:r>
      <w:r w:rsidR="00BE3D85">
        <w:rPr>
          <w:rFonts w:ascii="Arial" w:hAnsi="Arial" w:cs="Arial"/>
          <w:b/>
          <w:szCs w:val="24"/>
        </w:rPr>
        <w:t xml:space="preserve">next </w:t>
      </w:r>
      <w:r w:rsidR="00BE3D85" w:rsidRPr="00F14772">
        <w:rPr>
          <w:rFonts w:ascii="Arial" w:hAnsi="Arial" w:cs="Arial"/>
          <w:b/>
          <w:szCs w:val="24"/>
        </w:rPr>
        <w:t>financial</w:t>
      </w:r>
      <w:r w:rsidR="00F14772" w:rsidRPr="00F14772">
        <w:rPr>
          <w:rFonts w:ascii="Arial" w:hAnsi="Arial" w:cs="Arial"/>
          <w:b/>
          <w:szCs w:val="24"/>
        </w:rPr>
        <w:t xml:space="preserve"> year, and the new figure will apply to S106s signed in that financial year as per our S106 Methodology).</w:t>
      </w:r>
    </w:p>
    <w:p w14:paraId="0B3CF875" w14:textId="09707251" w:rsidR="00785730" w:rsidRPr="00095857" w:rsidRDefault="00785730" w:rsidP="00095857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4F9059BC" w14:textId="25AD0668" w:rsidR="00095857" w:rsidRDefault="008B55DF" w:rsidP="00F53B49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 w:rsidRPr="00D31665">
        <w:rPr>
          <w:rFonts w:ascii="Arial" w:hAnsi="Arial" w:cs="Arial"/>
          <w:b/>
          <w:szCs w:val="24"/>
        </w:rPr>
        <w:t>S</w:t>
      </w:r>
      <w:r w:rsidR="00785730" w:rsidRPr="00D31665">
        <w:rPr>
          <w:rFonts w:ascii="Arial" w:hAnsi="Arial" w:cs="Arial"/>
          <w:b/>
          <w:szCs w:val="24"/>
        </w:rPr>
        <w:t xml:space="preserve">utton Benger </w:t>
      </w:r>
      <w:r w:rsidR="00D31665" w:rsidRPr="00D31665">
        <w:rPr>
          <w:rFonts w:ascii="Arial" w:hAnsi="Arial" w:cs="Arial"/>
          <w:b/>
          <w:szCs w:val="24"/>
        </w:rPr>
        <w:t xml:space="preserve">CE </w:t>
      </w:r>
      <w:r w:rsidR="00972787">
        <w:rPr>
          <w:rFonts w:ascii="Arial" w:hAnsi="Arial" w:cs="Arial"/>
          <w:b/>
          <w:szCs w:val="24"/>
        </w:rPr>
        <w:t xml:space="preserve">currently </w:t>
      </w:r>
      <w:r w:rsidR="0058793A">
        <w:rPr>
          <w:rFonts w:ascii="Arial" w:hAnsi="Arial" w:cs="Arial"/>
          <w:b/>
          <w:szCs w:val="24"/>
        </w:rPr>
        <w:t>has</w:t>
      </w:r>
      <w:r w:rsidR="00F82FB8">
        <w:rPr>
          <w:rFonts w:ascii="Arial" w:hAnsi="Arial" w:cs="Arial"/>
          <w:b/>
          <w:szCs w:val="24"/>
        </w:rPr>
        <w:t xml:space="preserve"> the </w:t>
      </w:r>
      <w:r w:rsidR="00344887">
        <w:rPr>
          <w:rFonts w:ascii="Arial" w:hAnsi="Arial" w:cs="Arial"/>
          <w:b/>
          <w:szCs w:val="24"/>
        </w:rPr>
        <w:t xml:space="preserve">capacity to house </w:t>
      </w:r>
      <w:r w:rsidR="009C2C94">
        <w:rPr>
          <w:rFonts w:ascii="Arial" w:hAnsi="Arial" w:cs="Arial"/>
          <w:b/>
          <w:szCs w:val="24"/>
        </w:rPr>
        <w:t>all pupils</w:t>
      </w:r>
      <w:r w:rsidR="00344887">
        <w:rPr>
          <w:rFonts w:ascii="Arial" w:hAnsi="Arial" w:cs="Arial"/>
          <w:b/>
          <w:szCs w:val="24"/>
        </w:rPr>
        <w:t xml:space="preserve"> arising from this development.</w:t>
      </w:r>
    </w:p>
    <w:p w14:paraId="26C66487" w14:textId="77777777" w:rsidR="00D31665" w:rsidRDefault="00D31665" w:rsidP="00D31665">
      <w:pPr>
        <w:pStyle w:val="ListParagraph"/>
        <w:rPr>
          <w:rFonts w:ascii="Arial" w:hAnsi="Arial" w:cs="Arial"/>
          <w:b/>
          <w:szCs w:val="24"/>
        </w:rPr>
      </w:pPr>
    </w:p>
    <w:p w14:paraId="4AD773B8" w14:textId="49506793" w:rsidR="003E6D9F" w:rsidRPr="00225A84" w:rsidRDefault="00183FA2" w:rsidP="00225A84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 w:rsidRPr="00972787">
        <w:rPr>
          <w:rFonts w:ascii="Arial" w:hAnsi="Arial" w:cs="Arial"/>
          <w:b/>
        </w:rPr>
        <w:t xml:space="preserve"> </w:t>
      </w:r>
      <w:r w:rsidR="00684C1C">
        <w:rPr>
          <w:rFonts w:ascii="Arial" w:hAnsi="Arial" w:cs="Arial"/>
          <w:b/>
          <w:szCs w:val="24"/>
        </w:rPr>
        <w:t>W</w:t>
      </w:r>
      <w:r w:rsidRPr="00972787">
        <w:rPr>
          <w:rFonts w:ascii="Arial" w:hAnsi="Arial" w:cs="Arial"/>
          <w:b/>
          <w:szCs w:val="24"/>
        </w:rPr>
        <w:t xml:space="preserve">e </w:t>
      </w:r>
      <w:r w:rsidR="00684C1C">
        <w:rPr>
          <w:rFonts w:ascii="Arial" w:hAnsi="Arial" w:cs="Arial"/>
          <w:b/>
          <w:szCs w:val="24"/>
        </w:rPr>
        <w:t>do</w:t>
      </w:r>
      <w:r w:rsidRPr="00972787">
        <w:rPr>
          <w:rFonts w:ascii="Arial" w:hAnsi="Arial" w:cs="Arial"/>
          <w:b/>
          <w:szCs w:val="24"/>
        </w:rPr>
        <w:t xml:space="preserve"> </w:t>
      </w:r>
      <w:r w:rsidR="00972787" w:rsidRPr="00972787">
        <w:rPr>
          <w:rFonts w:ascii="Arial" w:hAnsi="Arial" w:cs="Arial"/>
          <w:b/>
          <w:szCs w:val="24"/>
        </w:rPr>
        <w:t xml:space="preserve">not </w:t>
      </w:r>
      <w:r w:rsidRPr="00972787">
        <w:rPr>
          <w:rFonts w:ascii="Arial" w:hAnsi="Arial" w:cs="Arial"/>
          <w:b/>
          <w:szCs w:val="24"/>
        </w:rPr>
        <w:t>have a requirement for a developer contribution</w:t>
      </w:r>
      <w:r w:rsidR="00972787" w:rsidRPr="00972787">
        <w:rPr>
          <w:rFonts w:ascii="Arial" w:hAnsi="Arial" w:cs="Arial"/>
          <w:b/>
          <w:szCs w:val="24"/>
        </w:rPr>
        <w:t xml:space="preserve"> towards additional places. </w:t>
      </w:r>
    </w:p>
    <w:p w14:paraId="11F6F9BD" w14:textId="77777777" w:rsidR="003E6D9F" w:rsidRPr="003E6D9F" w:rsidRDefault="003E6D9F" w:rsidP="003E6D9F">
      <w:pPr>
        <w:pStyle w:val="ListParagraph"/>
        <w:rPr>
          <w:rFonts w:ascii="Arial" w:hAnsi="Arial" w:cs="Arial"/>
          <w:b/>
          <w:szCs w:val="24"/>
        </w:rPr>
      </w:pPr>
    </w:p>
    <w:p w14:paraId="7A0373EA" w14:textId="177F0291" w:rsidR="00E737D3" w:rsidRPr="00E11648" w:rsidRDefault="00E737D3" w:rsidP="00E737D3">
      <w:pPr>
        <w:rPr>
          <w:rFonts w:cs="Arial"/>
          <w:b/>
          <w:szCs w:val="24"/>
        </w:rPr>
      </w:pPr>
      <w:r w:rsidRPr="00E11648">
        <w:rPr>
          <w:rFonts w:cs="Arial"/>
          <w:b/>
          <w:szCs w:val="24"/>
        </w:rPr>
        <w:t xml:space="preserve">SECONDARY SCHOOL PLACES - ASSESSMENT DETAILS: </w:t>
      </w:r>
    </w:p>
    <w:p w14:paraId="7182D343" w14:textId="77777777" w:rsidR="00E737D3" w:rsidRPr="00E11648" w:rsidRDefault="00E737D3" w:rsidP="00E737D3">
      <w:pPr>
        <w:rPr>
          <w:rFonts w:cs="Arial"/>
          <w:b/>
          <w:szCs w:val="24"/>
        </w:rPr>
      </w:pPr>
    </w:p>
    <w:p w14:paraId="42EFA9E6" w14:textId="77777777" w:rsidR="00E737D3" w:rsidRPr="00E11648" w:rsidRDefault="00E737D3" w:rsidP="00E737D3">
      <w:pPr>
        <w:rPr>
          <w:rFonts w:cs="Arial"/>
          <w:i/>
          <w:szCs w:val="24"/>
        </w:rPr>
      </w:pPr>
      <w:r w:rsidRPr="00E11648">
        <w:rPr>
          <w:rFonts w:cs="Arial"/>
          <w:i/>
          <w:szCs w:val="24"/>
        </w:rPr>
        <w:t xml:space="preserve">Aggregated Data on the three Chippenham secondaries: </w:t>
      </w:r>
    </w:p>
    <w:p w14:paraId="7F55C06E" w14:textId="77777777" w:rsidR="00E737D3" w:rsidRDefault="00E737D3" w:rsidP="00E737D3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 w:rsidRPr="001076AE">
        <w:rPr>
          <w:rFonts w:ascii="Arial" w:hAnsi="Arial" w:cs="Arial"/>
          <w:color w:val="FF0000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PAN Years 7 – 11 capacity = 3707 places, (including new places already secured by CIL/S106 agreements). </w:t>
      </w:r>
    </w:p>
    <w:p w14:paraId="17C44109" w14:textId="5C37ADF5" w:rsidR="00E737D3" w:rsidRDefault="00A071D6" w:rsidP="00E737D3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Oct </w:t>
      </w:r>
      <w:r w:rsidR="00E737D3">
        <w:rPr>
          <w:rFonts w:ascii="Arial" w:hAnsi="Arial" w:cs="Arial"/>
          <w:szCs w:val="24"/>
        </w:rPr>
        <w:t>25 number on roll = 3</w:t>
      </w:r>
      <w:r w:rsidR="00287C90">
        <w:rPr>
          <w:rFonts w:ascii="Arial" w:hAnsi="Arial" w:cs="Arial"/>
          <w:szCs w:val="24"/>
        </w:rPr>
        <w:t>168</w:t>
      </w:r>
      <w:r w:rsidR="00E737D3">
        <w:rPr>
          <w:rFonts w:ascii="Arial" w:hAnsi="Arial" w:cs="Arial"/>
          <w:szCs w:val="24"/>
        </w:rPr>
        <w:t xml:space="preserve"> pupils. </w:t>
      </w:r>
    </w:p>
    <w:p w14:paraId="5EFFC086" w14:textId="77777777" w:rsidR="00E737D3" w:rsidRDefault="00E737D3" w:rsidP="00E737D3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Recently updated forecasts </w:t>
      </w:r>
      <w:proofErr w:type="gramStart"/>
      <w:r>
        <w:rPr>
          <w:rFonts w:ascii="Arial" w:hAnsi="Arial" w:cs="Arial"/>
          <w:szCs w:val="24"/>
        </w:rPr>
        <w:t>peak</w:t>
      </w:r>
      <w:proofErr w:type="gramEnd"/>
      <w:r>
        <w:rPr>
          <w:rFonts w:ascii="Arial" w:hAnsi="Arial" w:cs="Arial"/>
          <w:szCs w:val="24"/>
        </w:rPr>
        <w:t xml:space="preserve"> at 3197 pupils.</w:t>
      </w:r>
    </w:p>
    <w:p w14:paraId="1489AEBF" w14:textId="77777777" w:rsidR="00E737D3" w:rsidRDefault="00E737D3" w:rsidP="00E737D3">
      <w:pPr>
        <w:pStyle w:val="ListParagraph"/>
        <w:numPr>
          <w:ilvl w:val="0"/>
          <w:numId w:val="12"/>
        </w:numPr>
        <w:spacing w:after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In addition, </w:t>
      </w:r>
      <w:r w:rsidRPr="00033CF9">
        <w:rPr>
          <w:rFonts w:ascii="Arial" w:hAnsi="Arial" w:cs="Arial"/>
        </w:rPr>
        <w:t>these figures do not yet reflect the</w:t>
      </w:r>
      <w:r>
        <w:rPr>
          <w:rFonts w:ascii="Arial" w:hAnsi="Arial" w:cs="Arial"/>
        </w:rPr>
        <w:t xml:space="preserve"> full</w:t>
      </w:r>
      <w:r w:rsidRPr="00033CF9">
        <w:rPr>
          <w:rFonts w:ascii="Arial" w:hAnsi="Arial" w:cs="Arial"/>
        </w:rPr>
        <w:t xml:space="preserve"> pupil product of the substantial level of housing development already registered/approved in the Chippenham area,</w:t>
      </w:r>
      <w:r>
        <w:rPr>
          <w:rFonts w:ascii="Arial" w:hAnsi="Arial" w:cs="Arial"/>
        </w:rPr>
        <w:t xml:space="preserve"> at sites such as:</w:t>
      </w:r>
      <w:r w:rsidRPr="00033C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Birds Marsh Wood, Hunters Moon,</w:t>
      </w:r>
      <w:r w:rsidRPr="00033C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Rowden Park,</w:t>
      </w:r>
      <w:r w:rsidRPr="00033CF9">
        <w:rPr>
          <w:rFonts w:ascii="Arial" w:hAnsi="Arial" w:cs="Arial"/>
        </w:rPr>
        <w:t xml:space="preserve"> Rawlings Farm</w:t>
      </w:r>
      <w:r>
        <w:rPr>
          <w:rFonts w:ascii="Arial" w:hAnsi="Arial" w:cs="Arial"/>
        </w:rPr>
        <w:t xml:space="preserve"> and Langley Park, which are yet to be started/completed. </w:t>
      </w:r>
      <w:r w:rsidRPr="00033CF9">
        <w:rPr>
          <w:rFonts w:ascii="Arial" w:hAnsi="Arial" w:cs="Arial"/>
        </w:rPr>
        <w:t xml:space="preserve"> </w:t>
      </w:r>
    </w:p>
    <w:p w14:paraId="0101959B" w14:textId="180CB10E" w:rsidR="00E737D3" w:rsidRDefault="00E737D3" w:rsidP="00E737D3">
      <w:pPr>
        <w:pStyle w:val="ListParagraph"/>
        <w:numPr>
          <w:ilvl w:val="0"/>
          <w:numId w:val="12"/>
        </w:numPr>
        <w:spacing w:after="0"/>
        <w:contextualSpacing w:val="0"/>
        <w:rPr>
          <w:rFonts w:ascii="Arial" w:hAnsi="Arial" w:cs="Arial"/>
        </w:rPr>
      </w:pPr>
      <w:bookmarkStart w:id="0" w:name="_Hlk43446474"/>
      <w:r>
        <w:rPr>
          <w:rFonts w:ascii="Arial" w:hAnsi="Arial" w:cs="Arial"/>
        </w:rPr>
        <w:t xml:space="preserve">Additional places currently needed by new in area housing, which is not yet completed and, in our forecasts = </w:t>
      </w:r>
      <w:bookmarkEnd w:id="0"/>
      <w:r>
        <w:rPr>
          <w:rFonts w:ascii="Arial" w:hAnsi="Arial" w:cs="Arial"/>
        </w:rPr>
        <w:t>65</w:t>
      </w:r>
      <w:r w:rsidR="00A63E2C">
        <w:rPr>
          <w:rFonts w:ascii="Arial" w:hAnsi="Arial" w:cs="Arial"/>
        </w:rPr>
        <w:t>4</w:t>
      </w:r>
      <w:r w:rsidRPr="00E064DF">
        <w:rPr>
          <w:rFonts w:ascii="Arial" w:hAnsi="Arial" w:cs="Arial"/>
        </w:rPr>
        <w:t>.</w:t>
      </w:r>
    </w:p>
    <w:p w14:paraId="34D501F9" w14:textId="77777777" w:rsidR="00E737D3" w:rsidRPr="001076AE" w:rsidRDefault="00E737D3" w:rsidP="00E737D3">
      <w:pPr>
        <w:pStyle w:val="ListParagraph"/>
        <w:rPr>
          <w:rFonts w:cs="Arial"/>
          <w:b/>
          <w:color w:val="FF0000"/>
          <w:szCs w:val="24"/>
        </w:rPr>
      </w:pPr>
    </w:p>
    <w:p w14:paraId="6AB97CCE" w14:textId="49C60B68" w:rsidR="00E737D3" w:rsidRPr="00177D0F" w:rsidRDefault="00E737D3" w:rsidP="00E737D3">
      <w:pPr>
        <w:rPr>
          <w:rFonts w:eastAsia="Arial" w:cs="Arial"/>
          <w:b/>
          <w:spacing w:val="1"/>
        </w:rPr>
      </w:pPr>
      <w:r>
        <w:rPr>
          <w:rFonts w:cs="Arial"/>
          <w:b/>
          <w:szCs w:val="24"/>
        </w:rPr>
        <w:t>SECONDARY PLACES –S106 CONTRIBUTION REQUIREMENTS: Current secondary places cost multiplier = £22,940 per place. *</w:t>
      </w:r>
      <w:r w:rsidRPr="00E02B51">
        <w:rPr>
          <w:rFonts w:cs="Arial"/>
          <w:b/>
          <w:szCs w:val="24"/>
        </w:rPr>
        <w:t>(Please note however, that the cost multiplier quoted is due to be updated shortly for the 20</w:t>
      </w:r>
      <w:r>
        <w:rPr>
          <w:rFonts w:cs="Arial"/>
          <w:b/>
          <w:szCs w:val="24"/>
        </w:rPr>
        <w:t>25</w:t>
      </w:r>
      <w:r w:rsidRPr="00E02B51">
        <w:rPr>
          <w:rFonts w:cs="Arial"/>
          <w:b/>
          <w:szCs w:val="24"/>
        </w:rPr>
        <w:t>/</w:t>
      </w:r>
      <w:r>
        <w:rPr>
          <w:rFonts w:cs="Arial"/>
          <w:b/>
          <w:szCs w:val="24"/>
        </w:rPr>
        <w:t>26</w:t>
      </w:r>
      <w:r w:rsidRPr="00E02B51">
        <w:rPr>
          <w:rFonts w:cs="Arial"/>
          <w:b/>
          <w:szCs w:val="24"/>
        </w:rPr>
        <w:t xml:space="preserve"> financial year, and the new figure will apply to S106s signed in that financial year as per </w:t>
      </w:r>
      <w:r>
        <w:rPr>
          <w:rFonts w:cs="Arial"/>
          <w:b/>
          <w:szCs w:val="24"/>
        </w:rPr>
        <w:t>our</w:t>
      </w:r>
      <w:r w:rsidRPr="00E02B51">
        <w:rPr>
          <w:rFonts w:cs="Arial"/>
          <w:b/>
          <w:szCs w:val="24"/>
        </w:rPr>
        <w:t xml:space="preserve"> S106 Methodology).</w:t>
      </w:r>
    </w:p>
    <w:p w14:paraId="68F5DDE3" w14:textId="77777777" w:rsidR="00E737D3" w:rsidRDefault="00E737D3" w:rsidP="00E737D3">
      <w:pPr>
        <w:rPr>
          <w:rFonts w:cs="Arial"/>
          <w:b/>
          <w:szCs w:val="24"/>
        </w:rPr>
      </w:pPr>
    </w:p>
    <w:p w14:paraId="3B4E36F7" w14:textId="77777777" w:rsidR="00E737D3" w:rsidRPr="00F96372" w:rsidRDefault="00E737D3" w:rsidP="00E737D3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>
        <w:rPr>
          <w:rFonts w:eastAsiaTheme="minorEastAsia" w:cs="Arial"/>
          <w:b/>
          <w:szCs w:val="24"/>
          <w:lang w:eastAsia="en-GB"/>
        </w:rPr>
        <w:t xml:space="preserve">There is a deficit of secondary places across the 3 secondary schools serving Chippenham </w:t>
      </w:r>
    </w:p>
    <w:p w14:paraId="429F71FB" w14:textId="77777777" w:rsidR="00E737D3" w:rsidRPr="000D3C25" w:rsidRDefault="00E737D3" w:rsidP="00E737D3">
      <w:pPr>
        <w:rPr>
          <w:rFonts w:eastAsiaTheme="minorEastAsia" w:cs="Arial"/>
          <w:b/>
          <w:szCs w:val="24"/>
          <w:lang w:eastAsia="en-GB"/>
        </w:rPr>
      </w:pPr>
    </w:p>
    <w:p w14:paraId="79E47243" w14:textId="4862EE77" w:rsidR="00E737D3" w:rsidRPr="000D3C25" w:rsidRDefault="00ED02B0" w:rsidP="00E737D3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>
        <w:rPr>
          <w:rFonts w:eastAsiaTheme="minorEastAsia" w:cs="Arial"/>
          <w:b/>
          <w:szCs w:val="24"/>
          <w:lang w:eastAsia="en-GB"/>
        </w:rPr>
        <w:t>Therefore,</w:t>
      </w:r>
      <w:r w:rsidR="00F83679">
        <w:rPr>
          <w:rFonts w:eastAsiaTheme="minorEastAsia" w:cs="Arial"/>
          <w:b/>
          <w:szCs w:val="24"/>
          <w:lang w:eastAsia="en-GB"/>
        </w:rPr>
        <w:t xml:space="preserve"> we </w:t>
      </w:r>
      <w:r>
        <w:rPr>
          <w:rFonts w:eastAsiaTheme="minorEastAsia" w:cs="Arial"/>
          <w:b/>
          <w:szCs w:val="24"/>
          <w:lang w:eastAsia="en-GB"/>
        </w:rPr>
        <w:t xml:space="preserve"> </w:t>
      </w:r>
      <w:r w:rsidR="00E737D3" w:rsidRPr="000D3C25">
        <w:rPr>
          <w:rFonts w:eastAsiaTheme="minorEastAsia" w:cs="Arial"/>
          <w:b/>
          <w:szCs w:val="24"/>
          <w:lang w:eastAsia="en-GB"/>
        </w:rPr>
        <w:t xml:space="preserve"> require a full developer contribution towards the </w:t>
      </w:r>
      <w:r w:rsidR="00E737D3">
        <w:rPr>
          <w:rFonts w:eastAsiaTheme="minorEastAsia" w:cs="Arial"/>
          <w:b/>
          <w:szCs w:val="24"/>
          <w:lang w:eastAsia="en-GB"/>
        </w:rPr>
        <w:t>1</w:t>
      </w:r>
      <w:r w:rsidR="001F6F67">
        <w:rPr>
          <w:rFonts w:eastAsiaTheme="minorEastAsia" w:cs="Arial"/>
          <w:b/>
          <w:szCs w:val="24"/>
          <w:lang w:eastAsia="en-GB"/>
        </w:rPr>
        <w:t>7</w:t>
      </w:r>
      <w:r w:rsidR="00E737D3">
        <w:rPr>
          <w:rFonts w:eastAsiaTheme="minorEastAsia" w:cs="Arial"/>
          <w:b/>
          <w:szCs w:val="24"/>
          <w:lang w:eastAsia="en-GB"/>
        </w:rPr>
        <w:t xml:space="preserve"> </w:t>
      </w:r>
      <w:r w:rsidR="00E737D3" w:rsidRPr="000D3C25">
        <w:rPr>
          <w:rFonts w:eastAsiaTheme="minorEastAsia" w:cs="Arial"/>
          <w:b/>
          <w:szCs w:val="24"/>
          <w:lang w:eastAsia="en-GB"/>
        </w:rPr>
        <w:t xml:space="preserve">secondary places that this development generates a need for. </w:t>
      </w:r>
    </w:p>
    <w:p w14:paraId="4C006A80" w14:textId="77777777" w:rsidR="00E737D3" w:rsidRPr="000D3C25" w:rsidRDefault="00E737D3" w:rsidP="00E737D3">
      <w:pPr>
        <w:ind w:left="720"/>
        <w:rPr>
          <w:rFonts w:eastAsiaTheme="minorEastAsia" w:cs="Arial"/>
          <w:b/>
          <w:szCs w:val="24"/>
          <w:lang w:eastAsia="en-GB"/>
        </w:rPr>
      </w:pPr>
    </w:p>
    <w:p w14:paraId="47029B93" w14:textId="450FBCAA" w:rsidR="00E737D3" w:rsidRDefault="00E737D3" w:rsidP="00E737D3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 w:rsidRPr="000D3C25">
        <w:rPr>
          <w:rFonts w:asciiTheme="minorHAnsi" w:eastAsiaTheme="minorEastAsia" w:hAnsiTheme="minorHAnsi" w:cs="Arial"/>
          <w:b/>
          <w:szCs w:val="24"/>
          <w:lang w:eastAsia="en-GB"/>
        </w:rPr>
        <w:t>U</w:t>
      </w:r>
      <w:r w:rsidRPr="009A469A">
        <w:rPr>
          <w:rFonts w:eastAsiaTheme="minorEastAsia" w:cs="Arial"/>
          <w:b/>
          <w:szCs w:val="24"/>
          <w:lang w:eastAsia="en-GB"/>
        </w:rPr>
        <w:t>s</w:t>
      </w:r>
      <w:r w:rsidRPr="000D3C25">
        <w:rPr>
          <w:rFonts w:eastAsiaTheme="minorEastAsia" w:cs="Arial"/>
          <w:b/>
          <w:szCs w:val="24"/>
          <w:lang w:eastAsia="en-GB"/>
        </w:rPr>
        <w:t>ing the current</w:t>
      </w:r>
      <w:r>
        <w:rPr>
          <w:rFonts w:eastAsiaTheme="minorEastAsia" w:cs="Arial"/>
          <w:b/>
          <w:szCs w:val="24"/>
          <w:lang w:eastAsia="en-GB"/>
        </w:rPr>
        <w:t xml:space="preserve"> (but please see note * above), </w:t>
      </w:r>
      <w:r w:rsidRPr="000D3C25">
        <w:rPr>
          <w:rFonts w:eastAsiaTheme="minorEastAsia" w:cs="Arial"/>
          <w:b/>
          <w:szCs w:val="24"/>
          <w:lang w:eastAsia="en-GB"/>
        </w:rPr>
        <w:t>capital cost multiplier</w:t>
      </w:r>
      <w:r>
        <w:rPr>
          <w:rFonts w:eastAsiaTheme="minorEastAsia" w:cs="Arial"/>
          <w:b/>
          <w:szCs w:val="24"/>
          <w:lang w:eastAsia="en-GB"/>
        </w:rPr>
        <w:t>: 1</w:t>
      </w:r>
      <w:r w:rsidR="0010663E">
        <w:rPr>
          <w:rFonts w:eastAsiaTheme="minorEastAsia" w:cs="Arial"/>
          <w:b/>
          <w:szCs w:val="24"/>
          <w:lang w:eastAsia="en-GB"/>
        </w:rPr>
        <w:t>7</w:t>
      </w:r>
      <w:r w:rsidRPr="000D3C25">
        <w:rPr>
          <w:rFonts w:eastAsiaTheme="minorEastAsia" w:cs="Arial"/>
          <w:b/>
          <w:szCs w:val="24"/>
          <w:lang w:eastAsia="en-GB"/>
        </w:rPr>
        <w:t xml:space="preserve"> places x £2</w:t>
      </w:r>
      <w:r>
        <w:rPr>
          <w:rFonts w:eastAsiaTheme="minorEastAsia" w:cs="Arial"/>
          <w:b/>
          <w:szCs w:val="24"/>
          <w:lang w:eastAsia="en-GB"/>
        </w:rPr>
        <w:t>2,940</w:t>
      </w:r>
      <w:r w:rsidRPr="000D3C25">
        <w:rPr>
          <w:rFonts w:eastAsiaTheme="minorEastAsia" w:cs="Arial"/>
          <w:b/>
          <w:szCs w:val="24"/>
          <w:lang w:eastAsia="en-GB"/>
        </w:rPr>
        <w:t xml:space="preserve"> = £</w:t>
      </w:r>
      <w:r w:rsidR="00081C4A">
        <w:rPr>
          <w:rFonts w:eastAsiaTheme="minorEastAsia" w:cs="Arial"/>
          <w:b/>
          <w:szCs w:val="24"/>
          <w:lang w:eastAsia="en-GB"/>
        </w:rPr>
        <w:t>389,980.</w:t>
      </w:r>
    </w:p>
    <w:p w14:paraId="4A171F88" w14:textId="77777777" w:rsidR="00E737D3" w:rsidRPr="00411220" w:rsidRDefault="00E737D3" w:rsidP="00E737D3">
      <w:pPr>
        <w:ind w:left="360"/>
        <w:rPr>
          <w:rFonts w:cs="Arial"/>
          <w:b/>
          <w:szCs w:val="24"/>
        </w:rPr>
      </w:pPr>
    </w:p>
    <w:p w14:paraId="74218908" w14:textId="77777777" w:rsidR="00E737D3" w:rsidRPr="005557B1" w:rsidRDefault="00E737D3" w:rsidP="00E737D3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 w:rsidRPr="00AA1285">
        <w:rPr>
          <w:rFonts w:cs="Arial"/>
          <w:b/>
          <w:szCs w:val="24"/>
        </w:rPr>
        <w:t>This contribution w</w:t>
      </w:r>
      <w:r>
        <w:rPr>
          <w:rFonts w:cs="Arial"/>
          <w:b/>
          <w:szCs w:val="24"/>
        </w:rPr>
        <w:t>ill</w:t>
      </w:r>
      <w:r w:rsidRPr="00AA1285">
        <w:rPr>
          <w:rFonts w:cs="Arial"/>
          <w:b/>
          <w:szCs w:val="24"/>
        </w:rPr>
        <w:t xml:space="preserve"> be </w:t>
      </w:r>
      <w:r>
        <w:rPr>
          <w:rFonts w:cs="Arial"/>
          <w:b/>
          <w:szCs w:val="24"/>
        </w:rPr>
        <w:t xml:space="preserve">subject to indexation and </w:t>
      </w:r>
      <w:r w:rsidRPr="00AA1285">
        <w:rPr>
          <w:rFonts w:cs="Arial"/>
          <w:b/>
          <w:szCs w:val="24"/>
        </w:rPr>
        <w:t>secured by an S106 agreement to which</w:t>
      </w:r>
      <w:r>
        <w:rPr>
          <w:rFonts w:cs="Arial"/>
          <w:b/>
          <w:szCs w:val="24"/>
        </w:rPr>
        <w:t xml:space="preserve"> the Council’s </w:t>
      </w:r>
      <w:r w:rsidRPr="00AA1285">
        <w:rPr>
          <w:rFonts w:cs="Arial"/>
          <w:b/>
          <w:szCs w:val="24"/>
        </w:rPr>
        <w:t>standard terms will apply.</w:t>
      </w:r>
    </w:p>
    <w:p w14:paraId="4592F5F0" w14:textId="77777777" w:rsidR="00E737D3" w:rsidRPr="005557B1" w:rsidRDefault="00E737D3" w:rsidP="00E737D3">
      <w:pPr>
        <w:ind w:left="360"/>
        <w:rPr>
          <w:rFonts w:cs="Arial"/>
          <w:b/>
          <w:szCs w:val="24"/>
        </w:rPr>
      </w:pPr>
    </w:p>
    <w:p w14:paraId="31F1BFBF" w14:textId="77777777" w:rsidR="00E737D3" w:rsidRPr="001349DB" w:rsidRDefault="00E737D3" w:rsidP="00E737D3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BE1F63">
        <w:rPr>
          <w:rFonts w:ascii="Arial" w:hAnsi="Arial" w:cs="Arial"/>
          <w:b/>
          <w:szCs w:val="24"/>
        </w:rPr>
        <w:t>However, we must stress that this is an indicative response only</w:t>
      </w:r>
      <w:r>
        <w:rPr>
          <w:rFonts w:ascii="Arial" w:hAnsi="Arial" w:cs="Arial"/>
          <w:b/>
          <w:szCs w:val="24"/>
        </w:rPr>
        <w:t>.</w:t>
      </w:r>
    </w:p>
    <w:p w14:paraId="2255C7C6" w14:textId="77777777" w:rsidR="00E737D3" w:rsidRPr="001076AE" w:rsidRDefault="00E737D3" w:rsidP="00E737D3">
      <w:pPr>
        <w:rPr>
          <w:rFonts w:cs="Arial"/>
          <w:b/>
          <w:color w:val="FF0000"/>
          <w:szCs w:val="24"/>
        </w:rPr>
      </w:pPr>
      <w:r w:rsidRPr="001076AE">
        <w:rPr>
          <w:rFonts w:cs="Arial"/>
          <w:b/>
          <w:color w:val="FF0000"/>
          <w:szCs w:val="24"/>
        </w:rPr>
        <w:t xml:space="preserve"> </w:t>
      </w:r>
    </w:p>
    <w:p w14:paraId="4FDDB20C" w14:textId="77777777" w:rsidR="00E737D3" w:rsidRPr="00E1374C" w:rsidRDefault="00E737D3" w:rsidP="00E737D3">
      <w:pPr>
        <w:rPr>
          <w:rFonts w:cs="Arial"/>
          <w:b/>
          <w:szCs w:val="24"/>
          <w:u w:val="single"/>
        </w:rPr>
      </w:pPr>
    </w:p>
    <w:p w14:paraId="07045C44" w14:textId="77777777" w:rsidR="00E737D3" w:rsidRPr="00E1374C" w:rsidRDefault="00E737D3" w:rsidP="00E737D3">
      <w:pPr>
        <w:rPr>
          <w:rFonts w:cs="Arial"/>
          <w:b/>
          <w:szCs w:val="24"/>
        </w:rPr>
      </w:pPr>
      <w:r w:rsidRPr="00E1374C">
        <w:rPr>
          <w:rFonts w:cs="Arial"/>
          <w:b/>
          <w:szCs w:val="24"/>
        </w:rPr>
        <w:t>CAVEATS :( see attachment)</w:t>
      </w:r>
    </w:p>
    <w:p w14:paraId="4D545161" w14:textId="77777777" w:rsidR="00E737D3" w:rsidRPr="00E1374C" w:rsidRDefault="00E737D3" w:rsidP="00E737D3">
      <w:pPr>
        <w:rPr>
          <w:rFonts w:cs="Arial"/>
          <w:b/>
          <w:szCs w:val="24"/>
        </w:rPr>
      </w:pPr>
    </w:p>
    <w:p w14:paraId="36C2C450" w14:textId="77777777" w:rsidR="00E737D3" w:rsidRPr="00E1374C" w:rsidRDefault="00E737D3" w:rsidP="00E737D3">
      <w:pPr>
        <w:rPr>
          <w:rFonts w:cs="Arial"/>
          <w:b/>
          <w:szCs w:val="24"/>
        </w:rPr>
      </w:pPr>
    </w:p>
    <w:p w14:paraId="68F2153D" w14:textId="77777777" w:rsidR="00E737D3" w:rsidRPr="00E1374C" w:rsidRDefault="00E737D3" w:rsidP="00E737D3">
      <w:pPr>
        <w:rPr>
          <w:rFonts w:cs="Arial"/>
          <w:b/>
          <w:i/>
          <w:szCs w:val="24"/>
        </w:rPr>
      </w:pPr>
      <w:r w:rsidRPr="00E1374C">
        <w:rPr>
          <w:rFonts w:cs="Arial"/>
          <w:b/>
          <w:i/>
          <w:szCs w:val="24"/>
        </w:rPr>
        <w:t xml:space="preserve">Consultation Response Approved by Clara Davies, Head of School Place Commissioning </w:t>
      </w:r>
    </w:p>
    <w:p w14:paraId="1E0C7927" w14:textId="717A4058" w:rsidR="005F5463" w:rsidRPr="008C2A61" w:rsidRDefault="005F5463" w:rsidP="00E737D3">
      <w:pPr>
        <w:rPr>
          <w:rFonts w:cs="Arial"/>
          <w:b/>
          <w:i/>
          <w:szCs w:val="24"/>
        </w:rPr>
      </w:pPr>
    </w:p>
    <w:sectPr w:rsidR="005F5463" w:rsidRPr="008C2A61" w:rsidSect="0061414D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42D43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B2E0F38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B2945EF"/>
    <w:multiLevelType w:val="hybridMultilevel"/>
    <w:tmpl w:val="53BE1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F5462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F64A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33657"/>
    <w:multiLevelType w:val="hybridMultilevel"/>
    <w:tmpl w:val="E2C8C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F4384"/>
    <w:multiLevelType w:val="hybridMultilevel"/>
    <w:tmpl w:val="B590D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165BA"/>
    <w:multiLevelType w:val="hybridMultilevel"/>
    <w:tmpl w:val="DBC21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21328C"/>
    <w:multiLevelType w:val="hybridMultilevel"/>
    <w:tmpl w:val="D940F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BC6B07"/>
    <w:multiLevelType w:val="hybridMultilevel"/>
    <w:tmpl w:val="96944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00F1C"/>
    <w:multiLevelType w:val="hybridMultilevel"/>
    <w:tmpl w:val="B6381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06C12"/>
    <w:multiLevelType w:val="hybridMultilevel"/>
    <w:tmpl w:val="822C4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B0B1E"/>
    <w:multiLevelType w:val="hybridMultilevel"/>
    <w:tmpl w:val="43FC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126581">
    <w:abstractNumId w:val="4"/>
  </w:num>
  <w:num w:numId="2" w16cid:durableId="932208349">
    <w:abstractNumId w:val="16"/>
  </w:num>
  <w:num w:numId="3" w16cid:durableId="1954089851">
    <w:abstractNumId w:val="9"/>
  </w:num>
  <w:num w:numId="4" w16cid:durableId="376898622">
    <w:abstractNumId w:val="12"/>
  </w:num>
  <w:num w:numId="5" w16cid:durableId="852651953">
    <w:abstractNumId w:val="10"/>
  </w:num>
  <w:num w:numId="6" w16cid:durableId="958342485">
    <w:abstractNumId w:val="3"/>
  </w:num>
  <w:num w:numId="7" w16cid:durableId="1873105421">
    <w:abstractNumId w:val="3"/>
  </w:num>
  <w:num w:numId="8" w16cid:durableId="423649869">
    <w:abstractNumId w:val="17"/>
  </w:num>
  <w:num w:numId="9" w16cid:durableId="1660233237">
    <w:abstractNumId w:val="6"/>
  </w:num>
  <w:num w:numId="10" w16cid:durableId="792600512">
    <w:abstractNumId w:val="0"/>
  </w:num>
  <w:num w:numId="11" w16cid:durableId="2064711786">
    <w:abstractNumId w:val="15"/>
  </w:num>
  <w:num w:numId="12" w16cid:durableId="30593863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8632002">
    <w:abstractNumId w:val="13"/>
  </w:num>
  <w:num w:numId="14" w16cid:durableId="763184104">
    <w:abstractNumId w:val="14"/>
  </w:num>
  <w:num w:numId="15" w16cid:durableId="1191070357">
    <w:abstractNumId w:val="8"/>
  </w:num>
  <w:num w:numId="16" w16cid:durableId="734666015">
    <w:abstractNumId w:val="5"/>
  </w:num>
  <w:num w:numId="17" w16cid:durableId="48262161">
    <w:abstractNumId w:val="11"/>
  </w:num>
  <w:num w:numId="18" w16cid:durableId="2005862298">
    <w:abstractNumId w:val="2"/>
  </w:num>
  <w:num w:numId="19" w16cid:durableId="764613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5C73"/>
    <w:rsid w:val="000457E8"/>
    <w:rsid w:val="00050ED3"/>
    <w:rsid w:val="000604D3"/>
    <w:rsid w:val="0006342A"/>
    <w:rsid w:val="000677BA"/>
    <w:rsid w:val="00081C4A"/>
    <w:rsid w:val="0008431E"/>
    <w:rsid w:val="0008762F"/>
    <w:rsid w:val="000946B1"/>
    <w:rsid w:val="00095857"/>
    <w:rsid w:val="000A08A9"/>
    <w:rsid w:val="000B0EF3"/>
    <w:rsid w:val="000B1866"/>
    <w:rsid w:val="000C241D"/>
    <w:rsid w:val="000C5263"/>
    <w:rsid w:val="000D11E0"/>
    <w:rsid w:val="000D30AA"/>
    <w:rsid w:val="00102701"/>
    <w:rsid w:val="00104C7F"/>
    <w:rsid w:val="0010663E"/>
    <w:rsid w:val="00140F1E"/>
    <w:rsid w:val="00183FA2"/>
    <w:rsid w:val="0019347E"/>
    <w:rsid w:val="00195606"/>
    <w:rsid w:val="001C5063"/>
    <w:rsid w:val="001C6D2B"/>
    <w:rsid w:val="001D03E9"/>
    <w:rsid w:val="001E0385"/>
    <w:rsid w:val="001E75B1"/>
    <w:rsid w:val="001F6F67"/>
    <w:rsid w:val="002250F8"/>
    <w:rsid w:val="00225A84"/>
    <w:rsid w:val="0024506A"/>
    <w:rsid w:val="00252DD0"/>
    <w:rsid w:val="0026383B"/>
    <w:rsid w:val="00287C90"/>
    <w:rsid w:val="002A1104"/>
    <w:rsid w:val="002A2073"/>
    <w:rsid w:val="002A2D3C"/>
    <w:rsid w:val="002B2B66"/>
    <w:rsid w:val="002D10DE"/>
    <w:rsid w:val="002D19B6"/>
    <w:rsid w:val="002E129F"/>
    <w:rsid w:val="002E52A3"/>
    <w:rsid w:val="0030533E"/>
    <w:rsid w:val="0033613D"/>
    <w:rsid w:val="00344887"/>
    <w:rsid w:val="00345136"/>
    <w:rsid w:val="00365C4E"/>
    <w:rsid w:val="00367B24"/>
    <w:rsid w:val="0038075F"/>
    <w:rsid w:val="003A0A75"/>
    <w:rsid w:val="003B6763"/>
    <w:rsid w:val="003E1EF5"/>
    <w:rsid w:val="003E6D9F"/>
    <w:rsid w:val="00414469"/>
    <w:rsid w:val="0042111C"/>
    <w:rsid w:val="00431851"/>
    <w:rsid w:val="00440DE9"/>
    <w:rsid w:val="00442C69"/>
    <w:rsid w:val="00443064"/>
    <w:rsid w:val="00451EF9"/>
    <w:rsid w:val="004724AA"/>
    <w:rsid w:val="00481892"/>
    <w:rsid w:val="004873F2"/>
    <w:rsid w:val="00491CA4"/>
    <w:rsid w:val="004A006F"/>
    <w:rsid w:val="004D0EB9"/>
    <w:rsid w:val="00503F0F"/>
    <w:rsid w:val="00522FD8"/>
    <w:rsid w:val="00560D70"/>
    <w:rsid w:val="00582DE8"/>
    <w:rsid w:val="005845E9"/>
    <w:rsid w:val="0058793A"/>
    <w:rsid w:val="00590E37"/>
    <w:rsid w:val="005B59AD"/>
    <w:rsid w:val="005C559A"/>
    <w:rsid w:val="005F2823"/>
    <w:rsid w:val="005F28E2"/>
    <w:rsid w:val="005F5463"/>
    <w:rsid w:val="00605AB9"/>
    <w:rsid w:val="006109B0"/>
    <w:rsid w:val="0061414D"/>
    <w:rsid w:val="0062575E"/>
    <w:rsid w:val="006339C5"/>
    <w:rsid w:val="006444A0"/>
    <w:rsid w:val="00645CCC"/>
    <w:rsid w:val="00651270"/>
    <w:rsid w:val="0066699F"/>
    <w:rsid w:val="00684C1C"/>
    <w:rsid w:val="006A6787"/>
    <w:rsid w:val="006B7536"/>
    <w:rsid w:val="006D25C7"/>
    <w:rsid w:val="00723B07"/>
    <w:rsid w:val="00741037"/>
    <w:rsid w:val="00743DDC"/>
    <w:rsid w:val="00764C2F"/>
    <w:rsid w:val="00765BA6"/>
    <w:rsid w:val="00781C98"/>
    <w:rsid w:val="00785730"/>
    <w:rsid w:val="00796707"/>
    <w:rsid w:val="007D4206"/>
    <w:rsid w:val="007E134E"/>
    <w:rsid w:val="007E489B"/>
    <w:rsid w:val="007F2654"/>
    <w:rsid w:val="007F33BA"/>
    <w:rsid w:val="007F52C1"/>
    <w:rsid w:val="007F614A"/>
    <w:rsid w:val="008164AD"/>
    <w:rsid w:val="0084142C"/>
    <w:rsid w:val="00853AFC"/>
    <w:rsid w:val="0087195E"/>
    <w:rsid w:val="008A0EDD"/>
    <w:rsid w:val="008A7FF5"/>
    <w:rsid w:val="008B26A3"/>
    <w:rsid w:val="008B55DF"/>
    <w:rsid w:val="008C2A61"/>
    <w:rsid w:val="008D6D29"/>
    <w:rsid w:val="008E2491"/>
    <w:rsid w:val="008E6037"/>
    <w:rsid w:val="008F28FD"/>
    <w:rsid w:val="009031D9"/>
    <w:rsid w:val="00921F4F"/>
    <w:rsid w:val="00930372"/>
    <w:rsid w:val="00943A6D"/>
    <w:rsid w:val="00962EB3"/>
    <w:rsid w:val="00972787"/>
    <w:rsid w:val="0098294C"/>
    <w:rsid w:val="00992028"/>
    <w:rsid w:val="009A381C"/>
    <w:rsid w:val="009B0F59"/>
    <w:rsid w:val="009B37FB"/>
    <w:rsid w:val="009C0068"/>
    <w:rsid w:val="009C2C94"/>
    <w:rsid w:val="009C773F"/>
    <w:rsid w:val="009E6528"/>
    <w:rsid w:val="00A071D6"/>
    <w:rsid w:val="00A21935"/>
    <w:rsid w:val="00A35E4B"/>
    <w:rsid w:val="00A438AC"/>
    <w:rsid w:val="00A53A28"/>
    <w:rsid w:val="00A63A44"/>
    <w:rsid w:val="00A63E2C"/>
    <w:rsid w:val="00A716CE"/>
    <w:rsid w:val="00A93F27"/>
    <w:rsid w:val="00AA7414"/>
    <w:rsid w:val="00AB5CA1"/>
    <w:rsid w:val="00AD0AFB"/>
    <w:rsid w:val="00AE15B8"/>
    <w:rsid w:val="00B10DB9"/>
    <w:rsid w:val="00B2008C"/>
    <w:rsid w:val="00B23F6E"/>
    <w:rsid w:val="00B45905"/>
    <w:rsid w:val="00B66A62"/>
    <w:rsid w:val="00B7759C"/>
    <w:rsid w:val="00B82F22"/>
    <w:rsid w:val="00B91C0B"/>
    <w:rsid w:val="00BC02F3"/>
    <w:rsid w:val="00BC329E"/>
    <w:rsid w:val="00BE1F7E"/>
    <w:rsid w:val="00BE3D85"/>
    <w:rsid w:val="00BF3664"/>
    <w:rsid w:val="00BF62AD"/>
    <w:rsid w:val="00BF72CA"/>
    <w:rsid w:val="00C023F9"/>
    <w:rsid w:val="00C12862"/>
    <w:rsid w:val="00C16B4E"/>
    <w:rsid w:val="00C24DAA"/>
    <w:rsid w:val="00C34924"/>
    <w:rsid w:val="00C372EB"/>
    <w:rsid w:val="00C4656F"/>
    <w:rsid w:val="00C53951"/>
    <w:rsid w:val="00C73CDB"/>
    <w:rsid w:val="00C74B6A"/>
    <w:rsid w:val="00C7751A"/>
    <w:rsid w:val="00D063F6"/>
    <w:rsid w:val="00D156E7"/>
    <w:rsid w:val="00D21DFA"/>
    <w:rsid w:val="00D31665"/>
    <w:rsid w:val="00D36BCB"/>
    <w:rsid w:val="00D46D22"/>
    <w:rsid w:val="00D46EC0"/>
    <w:rsid w:val="00D62CAE"/>
    <w:rsid w:val="00D74730"/>
    <w:rsid w:val="00D9320B"/>
    <w:rsid w:val="00D93535"/>
    <w:rsid w:val="00DA6BA3"/>
    <w:rsid w:val="00DD15F3"/>
    <w:rsid w:val="00DE1D13"/>
    <w:rsid w:val="00DF38E0"/>
    <w:rsid w:val="00E040A8"/>
    <w:rsid w:val="00E202D0"/>
    <w:rsid w:val="00E57C36"/>
    <w:rsid w:val="00E737D3"/>
    <w:rsid w:val="00E9316C"/>
    <w:rsid w:val="00E951A6"/>
    <w:rsid w:val="00EC0CAA"/>
    <w:rsid w:val="00ED02B0"/>
    <w:rsid w:val="00ED5E2A"/>
    <w:rsid w:val="00EE35C9"/>
    <w:rsid w:val="00EE4D07"/>
    <w:rsid w:val="00EF7F21"/>
    <w:rsid w:val="00F0082D"/>
    <w:rsid w:val="00F14772"/>
    <w:rsid w:val="00F22F29"/>
    <w:rsid w:val="00F238C2"/>
    <w:rsid w:val="00F37DC9"/>
    <w:rsid w:val="00F525E6"/>
    <w:rsid w:val="00F82FB8"/>
    <w:rsid w:val="00F83679"/>
    <w:rsid w:val="00FA2D72"/>
    <w:rsid w:val="00FB13C7"/>
    <w:rsid w:val="00FE4019"/>
    <w:rsid w:val="00FE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4D634"/>
  <w15:docId w15:val="{ECDE77C6-C270-4D03-8F2E-D1B5017A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922375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677BA"/>
    <w:rsid w:val="000813E1"/>
    <w:rsid w:val="000A08A9"/>
    <w:rsid w:val="000D11E0"/>
    <w:rsid w:val="001E4F88"/>
    <w:rsid w:val="001F1772"/>
    <w:rsid w:val="00231F4C"/>
    <w:rsid w:val="002756B5"/>
    <w:rsid w:val="002B2B66"/>
    <w:rsid w:val="00350C10"/>
    <w:rsid w:val="00374090"/>
    <w:rsid w:val="00386522"/>
    <w:rsid w:val="0039720A"/>
    <w:rsid w:val="003B7579"/>
    <w:rsid w:val="0049379D"/>
    <w:rsid w:val="00531DFA"/>
    <w:rsid w:val="00543093"/>
    <w:rsid w:val="005F6890"/>
    <w:rsid w:val="006F613A"/>
    <w:rsid w:val="007044CA"/>
    <w:rsid w:val="00741037"/>
    <w:rsid w:val="00776066"/>
    <w:rsid w:val="00951FFA"/>
    <w:rsid w:val="009B5B49"/>
    <w:rsid w:val="009C773F"/>
    <w:rsid w:val="00A32713"/>
    <w:rsid w:val="00AB5C0F"/>
    <w:rsid w:val="00AB5CA1"/>
    <w:rsid w:val="00B2008C"/>
    <w:rsid w:val="00B45905"/>
    <w:rsid w:val="00C01040"/>
    <w:rsid w:val="00C651A0"/>
    <w:rsid w:val="00CA0F06"/>
    <w:rsid w:val="00CE566F"/>
    <w:rsid w:val="00CF6AEF"/>
    <w:rsid w:val="00DD15F3"/>
    <w:rsid w:val="00DF38E0"/>
    <w:rsid w:val="00E35EA5"/>
    <w:rsid w:val="00E50382"/>
    <w:rsid w:val="00E86AB7"/>
    <w:rsid w:val="00E951A6"/>
    <w:rsid w:val="00F353CC"/>
    <w:rsid w:val="00F72943"/>
    <w:rsid w:val="00F8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89E41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0382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c5f45a9ed31ee226d896de57d91dc2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f8a30575bf02504923fe1089700efc50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126FD3-BDD0-4279-90AE-F76B9E62D6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EAA38B-A5EB-4939-87BD-4CFD8E1DA173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3.xml><?xml version="1.0" encoding="utf-8"?>
<ds:datastoreItem xmlns:ds="http://schemas.openxmlformats.org/officeDocument/2006/customXml" ds:itemID="{34C18393-37F5-4794-A7AD-CBF89EF1C6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D2FF0E-AE77-43EA-A44E-2DDADFA1B3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788</Words>
  <Characters>4055</Characters>
  <Application>Microsoft Office Word</Application>
  <DocSecurity>0</DocSecurity>
  <Lines>115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25</cp:revision>
  <dcterms:created xsi:type="dcterms:W3CDTF">2026-01-08T12:30:00Z</dcterms:created>
  <dcterms:modified xsi:type="dcterms:W3CDTF">2026-01-09T13:34:00Z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