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E0CAC" w14:textId="527486E4" w:rsidR="00692964" w:rsidRPr="00E74DE9" w:rsidRDefault="00E74DE9" w:rsidP="00E74DE9">
      <w:r>
        <w:rPr>
          <w:rFonts w:eastAsia="Times New Roman"/>
          <w:noProof/>
          <w:color w:val="000000"/>
        </w:rPr>
        <w:drawing>
          <wp:inline distT="0" distB="0" distL="0" distR="0" wp14:anchorId="52EE32AC" wp14:editId="1A2463AE">
            <wp:extent cx="6077585" cy="7983142"/>
            <wp:effectExtent l="0" t="0" r="0" b="0"/>
            <wp:docPr id="1390020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060" cy="7987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2964" w:rsidRPr="00E74D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DE9"/>
    <w:rsid w:val="000E79AE"/>
    <w:rsid w:val="00692964"/>
    <w:rsid w:val="00B93AA1"/>
    <w:rsid w:val="00E7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36822"/>
  <w15:chartTrackingRefBased/>
  <w15:docId w15:val="{7F05A3F5-D2E1-442F-B092-48B6E110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D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D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D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D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D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D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D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D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D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D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D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D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D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D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D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D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D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D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D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D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D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D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D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D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D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D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D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D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82aca4fc-df7e-4620-a3d7-227340d8ed4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Fothergill, Adam</dc:creator>
  <cp:keywords/>
  <dc:description/>
  <cp:lastModifiedBy>Fothergill, Adam</cp:lastModifiedBy>
  <cp:revision>1</cp:revision>
  <dcterms:created xsi:type="dcterms:W3CDTF">2025-12-29T06:57:00Z</dcterms:created>
  <dcterms:modified xsi:type="dcterms:W3CDTF">2025-12-29T06:59:00Z</dcterms:modified>
</cp:coreProperties>
</file>