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88214" w14:textId="1FDE82A7" w:rsidR="00E84C7F" w:rsidRPr="00D90EE7" w:rsidRDefault="008F5933" w:rsidP="00D90EE7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3CB353" wp14:editId="539664FA">
                <wp:simplePos x="0" y="0"/>
                <wp:positionH relativeFrom="column">
                  <wp:posOffset>1938867</wp:posOffset>
                </wp:positionH>
                <wp:positionV relativeFrom="paragraph">
                  <wp:posOffset>1371600</wp:posOffset>
                </wp:positionV>
                <wp:extent cx="554566" cy="579967"/>
                <wp:effectExtent l="0" t="0" r="74295" b="48895"/>
                <wp:wrapNone/>
                <wp:docPr id="204202211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566" cy="579967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5FCB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52.65pt;margin-top:108pt;width:43.65pt;height:4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" strokecolor="windowText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EE2CB1" wp14:editId="1A82EA0E">
                <wp:simplePos x="0" y="0"/>
                <wp:positionH relativeFrom="column">
                  <wp:posOffset>2302509</wp:posOffset>
                </wp:positionH>
                <wp:positionV relativeFrom="paragraph">
                  <wp:posOffset>2578100</wp:posOffset>
                </wp:positionV>
                <wp:extent cx="372957" cy="613833"/>
                <wp:effectExtent l="38100" t="38100" r="27305" b="15240"/>
                <wp:wrapNone/>
                <wp:docPr id="175987823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2957" cy="6138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0D1A4" id="Straight Arrow Connector 3" o:spid="_x0000_s1026" type="#_x0000_t32" style="position:absolute;margin-left:181.3pt;margin-top:203pt;width:29.35pt;height:48.3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01A8F4" wp14:editId="2350DA8F">
                <wp:simplePos x="0" y="0"/>
                <wp:positionH relativeFrom="column">
                  <wp:posOffset>2370667</wp:posOffset>
                </wp:positionH>
                <wp:positionV relativeFrom="paragraph">
                  <wp:posOffset>3191510</wp:posOffset>
                </wp:positionV>
                <wp:extent cx="643467" cy="389467"/>
                <wp:effectExtent l="0" t="0" r="23495" b="10795"/>
                <wp:wrapNone/>
                <wp:docPr id="196417157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467" cy="389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CFC0F6" w14:textId="4161E8C5" w:rsidR="008F5933" w:rsidRDefault="008F5933" w:rsidP="008F5933">
                            <w:pPr>
                              <w:jc w:val="center"/>
                            </w:pPr>
                            <w:r>
                              <w:t>Mature Apple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01A8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6.65pt;margin-top:251.3pt;width:50.65pt;height:30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" fillcolor="white [3201]" strokeweight=".5pt">
                <v:textbox>
                  <w:txbxContent>
                    <w:p w14:paraId="1ACFC0F6" w14:textId="4161E8C5" w:rsidR="008F5933" w:rsidRDefault="008F5933" w:rsidP="008F5933">
                      <w:pPr>
                        <w:jc w:val="center"/>
                      </w:pPr>
                      <w:r>
                        <w:t>Mature Apple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BDA3D0" wp14:editId="537F48A1">
                <wp:simplePos x="0" y="0"/>
                <wp:positionH relativeFrom="column">
                  <wp:posOffset>1608243</wp:posOffset>
                </wp:positionH>
                <wp:positionV relativeFrom="paragraph">
                  <wp:posOffset>1057910</wp:posOffset>
                </wp:positionV>
                <wp:extent cx="643467" cy="287867"/>
                <wp:effectExtent l="0" t="0" r="23495" b="17145"/>
                <wp:wrapNone/>
                <wp:docPr id="14461251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467" cy="2878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AE8203" w14:textId="28EA0877" w:rsidR="008F5933" w:rsidRDefault="008F5933" w:rsidP="008F5933">
                            <w:pPr>
                              <w:jc w:val="center"/>
                            </w:pPr>
                            <w:r>
                              <w:t>Apple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DA3D0" id="_x0000_s1027" type="#_x0000_t202" style="position:absolute;margin-left:126.65pt;margin-top:83.3pt;width:50.65pt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" fillcolor="window" strokeweight=".5pt">
                <v:textbox>
                  <w:txbxContent>
                    <w:p w14:paraId="6EAE8203" w14:textId="28EA0877" w:rsidR="008F5933" w:rsidRDefault="008F5933" w:rsidP="008F5933">
                      <w:pPr>
                        <w:jc w:val="center"/>
                      </w:pPr>
                      <w:r>
                        <w:t>Apple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5E66F9" wp14:editId="2A400662">
                <wp:simplePos x="0" y="0"/>
                <wp:positionH relativeFrom="column">
                  <wp:posOffset>2347172</wp:posOffset>
                </wp:positionH>
                <wp:positionV relativeFrom="paragraph">
                  <wp:posOffset>1737572</wp:posOffset>
                </wp:positionV>
                <wp:extent cx="370416" cy="395816"/>
                <wp:effectExtent l="19050" t="19050" r="10795" b="23495"/>
                <wp:wrapNone/>
                <wp:docPr id="92941624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416" cy="395816"/>
                        </a:xfrm>
                        <a:prstGeom prst="ellipse">
                          <a:avLst/>
                        </a:prstGeom>
                        <a:noFill/>
                        <a:ln w="3175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4382B7" id="Oval 1" o:spid="_x0000_s1026" style="position:absolute;margin-left:184.8pt;margin-top:136.8pt;width:29.15pt;height:31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" filled="f" strokecolor="#e00" strokeweight="2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F14B6F" wp14:editId="2899ACA6">
                <wp:simplePos x="0" y="0"/>
                <wp:positionH relativeFrom="column">
                  <wp:posOffset>2006600</wp:posOffset>
                </wp:positionH>
                <wp:positionV relativeFrom="paragraph">
                  <wp:posOffset>2269067</wp:posOffset>
                </wp:positionV>
                <wp:extent cx="592667" cy="558800"/>
                <wp:effectExtent l="19050" t="19050" r="17145" b="12700"/>
                <wp:wrapNone/>
                <wp:docPr id="69870390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667" cy="558800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080CA3" id="Oval 1" o:spid="_x0000_s1026" style="position:absolute;margin-left:158pt;margin-top:178.65pt;width:46.65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" filled="f" strokecolor="#e00" strokeweight="2.5pt">
                <v:stroke joinstyle="miter"/>
              </v:oval>
            </w:pict>
          </mc:Fallback>
        </mc:AlternateContent>
      </w:r>
      <w:r w:rsidRPr="008F5933">
        <w:drawing>
          <wp:inline distT="0" distB="0" distL="0" distR="0" wp14:anchorId="2321E86C" wp14:editId="49E65F57">
            <wp:extent cx="5731510" cy="4058920"/>
            <wp:effectExtent l="19050" t="19050" r="21590" b="17780"/>
            <wp:docPr id="1769805131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805131" name="Picture 1" descr="A map of a neighborhoo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8920"/>
                    </a:xfrm>
                    <a:prstGeom prst="rect">
                      <a:avLst/>
                    </a:prstGeom>
                    <a:ln w="158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E84C7F" w:rsidRPr="00D90EE7" w:rsidSect="0068772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224C5" w14:textId="77777777" w:rsidR="0005660B" w:rsidRDefault="0005660B" w:rsidP="00894E86">
      <w:pPr>
        <w:spacing w:after="0"/>
      </w:pPr>
      <w:r>
        <w:separator/>
      </w:r>
    </w:p>
  </w:endnote>
  <w:endnote w:type="continuationSeparator" w:id="0">
    <w:p w14:paraId="632E58DF" w14:textId="77777777" w:rsidR="0005660B" w:rsidRDefault="0005660B" w:rsidP="00894E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BB0CF" w14:textId="77777777" w:rsidR="0005660B" w:rsidRDefault="0005660B" w:rsidP="00894E86">
      <w:pPr>
        <w:spacing w:after="0"/>
      </w:pPr>
      <w:r>
        <w:separator/>
      </w:r>
    </w:p>
  </w:footnote>
  <w:footnote w:type="continuationSeparator" w:id="0">
    <w:p w14:paraId="4D8F4E56" w14:textId="77777777" w:rsidR="0005660B" w:rsidRDefault="0005660B" w:rsidP="00894E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933"/>
    <w:rsid w:val="000207D7"/>
    <w:rsid w:val="000256B5"/>
    <w:rsid w:val="0005660B"/>
    <w:rsid w:val="00071AC5"/>
    <w:rsid w:val="000D0E83"/>
    <w:rsid w:val="000F1BBB"/>
    <w:rsid w:val="00122C4E"/>
    <w:rsid w:val="001B4D60"/>
    <w:rsid w:val="001C4DC8"/>
    <w:rsid w:val="001F6B09"/>
    <w:rsid w:val="00240850"/>
    <w:rsid w:val="002C2321"/>
    <w:rsid w:val="0031750E"/>
    <w:rsid w:val="0035553D"/>
    <w:rsid w:val="00397589"/>
    <w:rsid w:val="003A056E"/>
    <w:rsid w:val="003D6681"/>
    <w:rsid w:val="0041490F"/>
    <w:rsid w:val="00453002"/>
    <w:rsid w:val="00481D02"/>
    <w:rsid w:val="004A5A8F"/>
    <w:rsid w:val="004F54BD"/>
    <w:rsid w:val="0055576A"/>
    <w:rsid w:val="005938DB"/>
    <w:rsid w:val="00595BF6"/>
    <w:rsid w:val="005A175A"/>
    <w:rsid w:val="00634FC2"/>
    <w:rsid w:val="0067604B"/>
    <w:rsid w:val="0068772A"/>
    <w:rsid w:val="00691AAC"/>
    <w:rsid w:val="006C2344"/>
    <w:rsid w:val="007061EF"/>
    <w:rsid w:val="007709A2"/>
    <w:rsid w:val="007867AF"/>
    <w:rsid w:val="007926D2"/>
    <w:rsid w:val="007A50DC"/>
    <w:rsid w:val="007A5836"/>
    <w:rsid w:val="007D62EC"/>
    <w:rsid w:val="007E7278"/>
    <w:rsid w:val="007F39F9"/>
    <w:rsid w:val="00805400"/>
    <w:rsid w:val="00814D8E"/>
    <w:rsid w:val="00894E86"/>
    <w:rsid w:val="008A0768"/>
    <w:rsid w:val="008A2996"/>
    <w:rsid w:val="008B40F5"/>
    <w:rsid w:val="008F5933"/>
    <w:rsid w:val="00946B9F"/>
    <w:rsid w:val="00950F72"/>
    <w:rsid w:val="00980D62"/>
    <w:rsid w:val="009B7F83"/>
    <w:rsid w:val="00A60E91"/>
    <w:rsid w:val="00A84DC0"/>
    <w:rsid w:val="00AB577D"/>
    <w:rsid w:val="00AB73B0"/>
    <w:rsid w:val="00AC17C2"/>
    <w:rsid w:val="00AE7ABB"/>
    <w:rsid w:val="00B70FE1"/>
    <w:rsid w:val="00BA4FEC"/>
    <w:rsid w:val="00BF26E2"/>
    <w:rsid w:val="00BF6C06"/>
    <w:rsid w:val="00C45CCE"/>
    <w:rsid w:val="00C9719E"/>
    <w:rsid w:val="00CC5C9A"/>
    <w:rsid w:val="00CF653C"/>
    <w:rsid w:val="00D063E3"/>
    <w:rsid w:val="00D16747"/>
    <w:rsid w:val="00D30371"/>
    <w:rsid w:val="00D30840"/>
    <w:rsid w:val="00D57930"/>
    <w:rsid w:val="00D60BDC"/>
    <w:rsid w:val="00D90EE7"/>
    <w:rsid w:val="00DF3356"/>
    <w:rsid w:val="00E10335"/>
    <w:rsid w:val="00E20546"/>
    <w:rsid w:val="00E3508A"/>
    <w:rsid w:val="00E45401"/>
    <w:rsid w:val="00E70152"/>
    <w:rsid w:val="00E73D09"/>
    <w:rsid w:val="00E84C7F"/>
    <w:rsid w:val="00EA17FA"/>
    <w:rsid w:val="00EE0CB7"/>
    <w:rsid w:val="00F02C3E"/>
    <w:rsid w:val="00F2305E"/>
    <w:rsid w:val="00F25D3A"/>
    <w:rsid w:val="00F512CD"/>
    <w:rsid w:val="00F6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83E83"/>
  <w15:chartTrackingRefBased/>
  <w15:docId w15:val="{A37ECC41-4AC1-4838-92FA-E91EA6FB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933"/>
  </w:style>
  <w:style w:type="paragraph" w:styleId="Heading1">
    <w:name w:val="heading 1"/>
    <w:basedOn w:val="Normal"/>
    <w:next w:val="Normal"/>
    <w:link w:val="Heading1Char"/>
    <w:uiPriority w:val="9"/>
    <w:qFormat/>
    <w:rsid w:val="00DF3356"/>
    <w:pPr>
      <w:keepNext/>
      <w:keepLines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356"/>
    <w:pPr>
      <w:keepNext/>
      <w:keepLines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4D60"/>
    <w:pPr>
      <w:keepNext/>
      <w:keepLines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5553D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35553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FA7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356"/>
    <w:rPr>
      <w:rFonts w:asciiTheme="majorHAnsi" w:eastAsiaTheme="majorEastAsia" w:hAnsiTheme="majorHAnsi" w:cstheme="majorBidi"/>
      <w:sz w:val="5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356"/>
    <w:rPr>
      <w:rFonts w:asciiTheme="majorHAnsi" w:eastAsiaTheme="majorEastAsia" w:hAnsiTheme="majorHAnsi" w:cstheme="majorBidi"/>
      <w:sz w:val="32"/>
      <w:szCs w:val="26"/>
    </w:rPr>
  </w:style>
  <w:style w:type="character" w:styleId="IntenseEmphasis">
    <w:name w:val="Intense Emphasis"/>
    <w:basedOn w:val="DefaultParagraphFont"/>
    <w:uiPriority w:val="21"/>
    <w:qFormat/>
    <w:rsid w:val="00D063E3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3E3"/>
    <w:pPr>
      <w:pBdr>
        <w:top w:val="single" w:sz="4" w:space="10" w:color="FFDF00" w:themeColor="accent1"/>
        <w:bottom w:val="single" w:sz="4" w:space="10" w:color="FFDF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3E3"/>
    <w:rPr>
      <w:i/>
      <w:iCs/>
    </w:rPr>
  </w:style>
  <w:style w:type="character" w:styleId="IntenseReference">
    <w:name w:val="Intense Reference"/>
    <w:basedOn w:val="DefaultParagraphFont"/>
    <w:uiPriority w:val="32"/>
    <w:qFormat/>
    <w:rsid w:val="00D063E3"/>
    <w:rPr>
      <w:b/>
      <w:bCs/>
      <w:smallCaps/>
      <w:color w:val="auto"/>
      <w:spacing w:val="5"/>
    </w:rPr>
  </w:style>
  <w:style w:type="table" w:styleId="TableGrid">
    <w:name w:val="Table Grid"/>
    <w:basedOn w:val="TableNormal"/>
    <w:uiPriority w:val="39"/>
    <w:rsid w:val="00D063E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D063E3"/>
    <w:pPr>
      <w:spacing w:after="0"/>
    </w:pPr>
    <w:tblPr>
      <w:tblStyleRowBandSize w:val="1"/>
      <w:tblStyleColBandSize w:val="1"/>
      <w:tblBorders>
        <w:top w:val="single" w:sz="4" w:space="0" w:color="FFEB66" w:themeColor="accent1" w:themeTint="99"/>
        <w:left w:val="single" w:sz="4" w:space="0" w:color="FFEB66" w:themeColor="accent1" w:themeTint="99"/>
        <w:bottom w:val="single" w:sz="4" w:space="0" w:color="FFEB66" w:themeColor="accent1" w:themeTint="99"/>
        <w:right w:val="single" w:sz="4" w:space="0" w:color="FFEB66" w:themeColor="accent1" w:themeTint="99"/>
        <w:insideH w:val="single" w:sz="4" w:space="0" w:color="FFEB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F00" w:themeColor="accent1"/>
          <w:left w:val="single" w:sz="4" w:space="0" w:color="FFDF00" w:themeColor="accent1"/>
          <w:bottom w:val="single" w:sz="4" w:space="0" w:color="FFDF00" w:themeColor="accent1"/>
          <w:right w:val="single" w:sz="4" w:space="0" w:color="FFDF00" w:themeColor="accent1"/>
          <w:insideH w:val="nil"/>
        </w:tcBorders>
        <w:shd w:val="clear" w:color="auto" w:fill="FFDF00" w:themeFill="accent1"/>
      </w:tcPr>
    </w:tblStylePr>
    <w:tblStylePr w:type="lastRow">
      <w:rPr>
        <w:b/>
        <w:bCs/>
      </w:rPr>
      <w:tblPr/>
      <w:tcPr>
        <w:tcBorders>
          <w:top w:val="double" w:sz="4" w:space="0" w:color="FFEB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1" w:themeFillTint="33"/>
      </w:tcPr>
    </w:tblStylePr>
    <w:tblStylePr w:type="band1Horz">
      <w:tblPr/>
      <w:tcPr>
        <w:shd w:val="clear" w:color="auto" w:fill="FFF8CC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D063E3"/>
    <w:pPr>
      <w:spacing w:after="0"/>
    </w:pPr>
    <w:tblPr>
      <w:tblStyleRowBandSize w:val="1"/>
      <w:tblStyleColBandSize w:val="1"/>
      <w:tblBorders>
        <w:top w:val="single" w:sz="4" w:space="0" w:color="FFEB66" w:themeColor="accent1" w:themeTint="99"/>
        <w:left w:val="single" w:sz="4" w:space="0" w:color="FFEB66" w:themeColor="accent1" w:themeTint="99"/>
        <w:bottom w:val="single" w:sz="4" w:space="0" w:color="FFEB66" w:themeColor="accent1" w:themeTint="99"/>
        <w:right w:val="single" w:sz="4" w:space="0" w:color="FFEB66" w:themeColor="accent1" w:themeTint="99"/>
        <w:insideH w:val="single" w:sz="4" w:space="0" w:color="FFEB66" w:themeColor="accent1" w:themeTint="99"/>
        <w:insideV w:val="single" w:sz="4" w:space="0" w:color="FFEB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F00" w:themeColor="accent1"/>
          <w:left w:val="single" w:sz="4" w:space="0" w:color="FFDF00" w:themeColor="accent1"/>
          <w:bottom w:val="single" w:sz="4" w:space="0" w:color="FFDF00" w:themeColor="accent1"/>
          <w:right w:val="single" w:sz="4" w:space="0" w:color="FFDF00" w:themeColor="accent1"/>
          <w:insideH w:val="nil"/>
          <w:insideV w:val="nil"/>
        </w:tcBorders>
        <w:shd w:val="clear" w:color="auto" w:fill="FFDF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F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1" w:themeFillTint="33"/>
      </w:tcPr>
    </w:tblStylePr>
    <w:tblStylePr w:type="band1Horz">
      <w:tblPr/>
      <w:tcPr>
        <w:shd w:val="clear" w:color="auto" w:fill="FFF8CC" w:themeFill="accent1" w:themeFillTint="33"/>
      </w:tcPr>
    </w:tblStylePr>
  </w:style>
  <w:style w:type="table" w:customStyle="1" w:styleId="SavillsTableYellowwithBlackBorders">
    <w:name w:val="Savills Table Yellow with Black Borders"/>
    <w:basedOn w:val="SavillsTableYellowDefault"/>
    <w:uiPriority w:val="99"/>
    <w:rsid w:val="00E45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</w:rPr>
      <w:tblPr/>
      <w:tcPr>
        <w:shd w:val="clear" w:color="auto" w:fill="FFDF00" w:themeFill="accent1"/>
      </w:tcPr>
    </w:tblStylePr>
    <w:tblStylePr w:type="lastRow">
      <w:rPr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table" w:customStyle="1" w:styleId="SavillsTableYellowDefault">
    <w:name w:val="Savills Table Yellow (Default)"/>
    <w:basedOn w:val="TableNormal"/>
    <w:uiPriority w:val="99"/>
    <w:rsid w:val="007A50DC"/>
    <w:pPr>
      <w:spacing w:after="0"/>
    </w:pPr>
    <w:tblPr>
      <w:tblStyleRowBandSize w:val="1"/>
      <w:tblBorders>
        <w:bottom w:val="single" w:sz="4" w:space="0" w:color="EEE8E3" w:themeColor="accent4"/>
      </w:tblBorders>
      <w:tblCellMar>
        <w:top w:w="57" w:type="dxa"/>
        <w:bottom w:w="57" w:type="dxa"/>
      </w:tblCellMar>
    </w:tblPr>
    <w:tblStylePr w:type="firstRow">
      <w:rPr>
        <w:b w:val="0"/>
      </w:rPr>
      <w:tblPr/>
      <w:tcPr>
        <w:shd w:val="clear" w:color="auto" w:fill="FFDF00" w:themeFill="accent1"/>
      </w:tcPr>
    </w:tblStylePr>
    <w:tblStylePr w:type="lastRow">
      <w:rPr>
        <w:b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1B4D60"/>
    <w:rPr>
      <w:rFonts w:asciiTheme="majorHAnsi" w:eastAsiaTheme="majorEastAsia" w:hAnsiTheme="majorHAnsi" w:cstheme="majorBidi"/>
      <w:sz w:val="24"/>
      <w:szCs w:val="24"/>
    </w:rPr>
  </w:style>
  <w:style w:type="table" w:customStyle="1" w:styleId="SavillsTableNavy">
    <w:name w:val="Savills Table Navy"/>
    <w:basedOn w:val="SavillsTableYellowDefault"/>
    <w:uiPriority w:val="99"/>
    <w:rsid w:val="00F25D3A"/>
    <w:tblPr/>
    <w:tblStylePr w:type="firstRow">
      <w:rPr>
        <w:b w:val="0"/>
      </w:rPr>
      <w:tblPr/>
      <w:tcPr>
        <w:shd w:val="clear" w:color="auto" w:fill="25273A" w:themeFill="accent2"/>
      </w:tcPr>
    </w:tblStylePr>
    <w:tblStylePr w:type="lastRow">
      <w:rPr>
        <w:b w:val="0"/>
      </w:rPr>
      <w:tblPr/>
      <w:tcPr>
        <w:tcBorders>
          <w:top w:val="single" w:sz="4" w:space="0" w:color="25273A" w:themeColor="accent2"/>
          <w:left w:val="nil"/>
          <w:bottom w:val="single" w:sz="4" w:space="0" w:color="25273A" w:themeColor="accent2"/>
          <w:right w:val="nil"/>
          <w:insideH w:val="nil"/>
          <w:insideV w:val="nil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table" w:customStyle="1" w:styleId="SavillsTableYellowwithYellowBorders">
    <w:name w:val="Savills Table Yellow with Yellow Borders"/>
    <w:basedOn w:val="SavillsTableYellowDefault"/>
    <w:uiPriority w:val="99"/>
    <w:rsid w:val="00E20546"/>
    <w:tblPr>
      <w:tblBorders>
        <w:top w:val="single" w:sz="4" w:space="0" w:color="FFDF00" w:themeColor="accent1"/>
        <w:left w:val="single" w:sz="4" w:space="0" w:color="FFDF00" w:themeColor="accent1"/>
        <w:bottom w:val="single" w:sz="4" w:space="0" w:color="FFDF00" w:themeColor="accent1"/>
        <w:right w:val="single" w:sz="4" w:space="0" w:color="FFDF00" w:themeColor="accent1"/>
        <w:insideH w:val="single" w:sz="4" w:space="0" w:color="FFDF00" w:themeColor="accent1"/>
        <w:insideV w:val="single" w:sz="4" w:space="0" w:color="FFDF00" w:themeColor="accent1"/>
      </w:tblBorders>
    </w:tblPr>
    <w:tblStylePr w:type="firstRow">
      <w:rPr>
        <w:b w:val="0"/>
      </w:rPr>
      <w:tblPr/>
      <w:tcPr>
        <w:shd w:val="clear" w:color="auto" w:fill="FFDF00" w:themeFill="accent1"/>
      </w:tcPr>
    </w:tblStylePr>
    <w:tblStylePr w:type="lastRow">
      <w:rPr>
        <w:b w:val="0"/>
      </w:rPr>
      <w:tblPr/>
      <w:tcPr>
        <w:tcBorders>
          <w:top w:val="single" w:sz="4" w:space="0" w:color="FFDF00" w:themeColor="accent1"/>
          <w:left w:val="single" w:sz="4" w:space="0" w:color="FFDF00" w:themeColor="accent1"/>
          <w:bottom w:val="single" w:sz="4" w:space="0" w:color="FFDF00" w:themeColor="accent1"/>
          <w:right w:val="single" w:sz="4" w:space="0" w:color="FFDF00" w:themeColor="accent1"/>
          <w:insideH w:val="single" w:sz="4" w:space="0" w:color="FFDF00" w:themeColor="accent1"/>
          <w:insideV w:val="single" w:sz="4" w:space="0" w:color="FFDF00" w:themeColor="accent1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table" w:customStyle="1" w:styleId="SavillsTableNavywithNavyBorders">
    <w:name w:val="Savills Table Navy with Navy Borders"/>
    <w:basedOn w:val="SavillsTableYellowDefault"/>
    <w:uiPriority w:val="99"/>
    <w:rsid w:val="00E20546"/>
    <w:tblPr>
      <w:tblBorders>
        <w:top w:val="single" w:sz="4" w:space="0" w:color="25273A" w:themeColor="accent2"/>
        <w:left w:val="single" w:sz="4" w:space="0" w:color="25273A" w:themeColor="accent2"/>
        <w:bottom w:val="single" w:sz="4" w:space="0" w:color="25273A" w:themeColor="accent2"/>
        <w:right w:val="single" w:sz="4" w:space="0" w:color="25273A" w:themeColor="accent2"/>
        <w:insideH w:val="single" w:sz="4" w:space="0" w:color="25273A" w:themeColor="accent2"/>
        <w:insideV w:val="single" w:sz="4" w:space="0" w:color="25273A" w:themeColor="accent2"/>
      </w:tblBorders>
    </w:tblPr>
    <w:tblStylePr w:type="firstRow">
      <w:rPr>
        <w:b w:val="0"/>
      </w:rPr>
      <w:tblPr/>
      <w:tcPr>
        <w:shd w:val="clear" w:color="auto" w:fill="25273A" w:themeFill="accent2"/>
      </w:tcPr>
    </w:tblStylePr>
    <w:tblStylePr w:type="lastRow">
      <w:rPr>
        <w:b w:val="0"/>
      </w:rPr>
      <w:tblPr/>
      <w:tcPr>
        <w:tcBorders>
          <w:top w:val="single" w:sz="4" w:space="0" w:color="25273A" w:themeColor="accent2"/>
          <w:left w:val="single" w:sz="4" w:space="0" w:color="25273A" w:themeColor="accent2"/>
          <w:bottom w:val="single" w:sz="4" w:space="0" w:color="25273A" w:themeColor="accent2"/>
          <w:right w:val="single" w:sz="4" w:space="0" w:color="25273A" w:themeColor="accent2"/>
          <w:insideH w:val="single" w:sz="4" w:space="0" w:color="25273A" w:themeColor="accent2"/>
          <w:insideV w:val="single" w:sz="4" w:space="0" w:color="25273A" w:themeColor="accent2"/>
          <w:tl2br w:val="nil"/>
          <w:tr2bl w:val="nil"/>
        </w:tcBorders>
        <w:shd w:val="clear" w:color="auto" w:fill="D7DADE"/>
      </w:tcPr>
    </w:tblStylePr>
    <w:tblStylePr w:type="firstCol">
      <w:rPr>
        <w:b w:val="0"/>
      </w:rPr>
    </w:tblStylePr>
    <w:tblStylePr w:type="lastCol">
      <w:rPr>
        <w:b w:val="0"/>
      </w:rPr>
    </w:tblStylePr>
    <w:tblStylePr w:type="band2Horz">
      <w:tblPr/>
      <w:tcPr>
        <w:shd w:val="clear" w:color="auto" w:fill="EEE8E3" w:themeFill="accent4"/>
      </w:tcPr>
    </w:tblStylePr>
  </w:style>
  <w:style w:type="paragraph" w:styleId="Header">
    <w:name w:val="header"/>
    <w:basedOn w:val="Normal"/>
    <w:link w:val="HeaderChar"/>
    <w:uiPriority w:val="99"/>
    <w:unhideWhenUsed/>
    <w:rsid w:val="00894E8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4E86"/>
  </w:style>
  <w:style w:type="paragraph" w:styleId="Footer">
    <w:name w:val="footer"/>
    <w:basedOn w:val="Normal"/>
    <w:link w:val="FooterChar"/>
    <w:uiPriority w:val="99"/>
    <w:unhideWhenUsed/>
    <w:rsid w:val="00894E8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4E86"/>
  </w:style>
  <w:style w:type="character" w:customStyle="1" w:styleId="Heading4Char">
    <w:name w:val="Heading 4 Char"/>
    <w:basedOn w:val="DefaultParagraphFont"/>
    <w:link w:val="Heading4"/>
    <w:uiPriority w:val="9"/>
    <w:rsid w:val="0035553D"/>
    <w:rPr>
      <w:rFonts w:asciiTheme="majorHAnsi" w:eastAsiaTheme="majorEastAsia" w:hAnsiTheme="majorHAnsi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53D"/>
    <w:rPr>
      <w:rFonts w:asciiTheme="majorHAnsi" w:eastAsiaTheme="majorEastAsia" w:hAnsiTheme="majorHAnsi" w:cstheme="majorBidi"/>
      <w:color w:val="BFA700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DF3356"/>
    <w:pPr>
      <w:keepNext/>
      <w:contextualSpacing/>
    </w:pPr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356"/>
    <w:rPr>
      <w:rFonts w:asciiTheme="majorHAnsi" w:eastAsiaTheme="majorEastAsia" w:hAnsiTheme="majorHAnsi" w:cstheme="majorBidi"/>
      <w:spacing w:val="-10"/>
      <w:kern w:val="28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356"/>
    <w:pPr>
      <w:keepNext/>
      <w:numPr>
        <w:ilvl w:val="1"/>
      </w:numPr>
    </w:pPr>
    <w:rPr>
      <w:rFonts w:asciiTheme="majorHAnsi" w:eastAsiaTheme="minorEastAsia" w:hAnsiTheme="majorHAnsi"/>
      <w:spacing w:val="15"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F3356"/>
    <w:rPr>
      <w:rFonts w:asciiTheme="majorHAnsi" w:eastAsiaTheme="minorEastAsia" w:hAnsiTheme="majorHAnsi"/>
      <w:spacing w:val="15"/>
      <w:sz w:val="3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933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8F5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avills">
  <a:themeElements>
    <a:clrScheme name="Savill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FDF00"/>
      </a:accent1>
      <a:accent2>
        <a:srgbClr val="25273A"/>
      </a:accent2>
      <a:accent3>
        <a:srgbClr val="CE181E"/>
      </a:accent3>
      <a:accent4>
        <a:srgbClr val="EEE8E3"/>
      </a:accent4>
      <a:accent5>
        <a:srgbClr val="79828C"/>
      </a:accent5>
      <a:accent6>
        <a:srgbClr val="008493"/>
      </a:accent6>
      <a:hlink>
        <a:srgbClr val="25273A"/>
      </a:hlink>
      <a:folHlink>
        <a:srgbClr val="25273A"/>
      </a:folHlink>
    </a:clrScheme>
    <a:fontScheme name="Savills Arial">
      <a:majorFont>
        <a:latin typeface="Arial 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Teal 100%">
      <a:srgbClr val="238291"/>
    </a:custClr>
    <a:custClr name="Orange 100%">
      <a:srgbClr val="EF6B00"/>
    </a:custClr>
    <a:custClr name="Green 100%">
      <a:srgbClr val="3AA95C"/>
    </a:custClr>
    <a:custClr name="Pink 100%">
      <a:srgbClr val="D3397F"/>
    </a:custClr>
    <a:custClr name="Blue 100%">
      <a:srgbClr val="097CE8"/>
    </a:custClr>
    <a:custClr name="Purple 100%">
      <a:srgbClr val="83007E"/>
    </a:custClr>
    <a:custClr name="Steel Grey 70%">
      <a:srgbClr val="A1A7AD"/>
    </a:custClr>
    <a:custClr name="Cream 50%">
      <a:srgbClr val="F5F2F0"/>
    </a:custClr>
    <a:custClr name="BLANK">
      <a:srgbClr val="FFFFFF"/>
    </a:custClr>
    <a:custClr name="BLANK">
      <a:srgbClr val="FFFFFF"/>
    </a:custClr>
    <a:custClr name="Teal 70%">
      <a:srgbClr val="6CA7B1"/>
    </a:custClr>
    <a:custClr name="Orange 70%">
      <a:srgbClr val="EE9855"/>
    </a:custClr>
    <a:custClr name="Green 70%">
      <a:srgbClr val="6BBF84"/>
    </a:custClr>
    <a:custClr name="Pink 70%">
      <a:srgbClr val="DB75A5"/>
    </a:custClr>
    <a:custClr name="Blue 70%">
      <a:srgbClr val="5DA3EE"/>
    </a:custClr>
    <a:custClr name="Purple 70%">
      <a:srgbClr val="A34EA3"/>
    </a:custClr>
    <a:custClr name="Steel Grey 50%">
      <a:srgbClr val="BDC2C7"/>
    </a:custClr>
    <a:custClr name="BLANK">
      <a:srgbClr val="FFFFFF"/>
    </a:custClr>
    <a:custClr name="BLANK">
      <a:srgbClr val="FFFFFF"/>
    </a:custClr>
    <a:custClr name="BLANK">
      <a:srgbClr val="FFFFFF"/>
    </a:custClr>
    <a:custClr name="Teal 50%">
      <a:srgbClr val="96C0C7"/>
    </a:custClr>
    <a:custClr name="Orange 50%">
      <a:srgbClr val="F3B584"/>
    </a:custClr>
    <a:custClr name="Green 50%">
      <a:srgbClr val="9DD4AD"/>
    </a:custClr>
    <a:custClr name="Pink 50%">
      <a:srgbClr val="E49DBF"/>
    </a:custClr>
    <a:custClr name="Blue 50%">
      <a:srgbClr val="8ABDF3"/>
    </a:custClr>
    <a:custClr name="Purple 50%">
      <a:srgbClr val="C280C0"/>
    </a:custClr>
    <a:custClr name="Steel Grey 30%">
      <a:srgbClr val="D7DADE"/>
    </a:custClr>
    <a:custClr name="BLANK">
      <a:srgbClr val="FFFFFF"/>
    </a:custClr>
    <a:custClr name="BLANK">
      <a:srgbClr val="FFFFFF"/>
    </a:custClr>
    <a:custClr name="BLANK">
      <a:srgbClr val="FFFFFF"/>
    </a:custClr>
    <a:custClr name="Teal 30%">
      <a:srgbClr val="BDD9DE"/>
    </a:custClr>
    <a:custClr name="Orange 30%">
      <a:srgbClr val="F7D3B4"/>
    </a:custClr>
    <a:custClr name="Green 30%">
      <a:srgbClr val="C7E5CF"/>
    </a:custClr>
    <a:custClr name="Pink 30%">
      <a:srgbClr val="F2C4D9"/>
    </a:custClr>
    <a:custClr name="Blue 30%">
      <a:srgbClr val="B8D8F8"/>
    </a:custClr>
    <a:custClr name="Purple 30%">
      <a:srgbClr val="D9B2D7"/>
    </a:custClr>
    <a:custClr name="Steel Grey 20%">
      <a:srgbClr val="E3E6E8"/>
    </a:custClr>
    <a:custClr name="BLANK">
      <a:srgbClr val="FFFFFF"/>
    </a:custClr>
    <a:custClr name="BLANK">
      <a:srgbClr val="FFFFFF"/>
    </a:custClr>
    <a:custClr name="BLANK">
      <a:srgbClr val="FFFFFF"/>
    </a:custClr>
    <a:custClr name="Teal 10%">
      <a:srgbClr val="E9F3F5"/>
    </a:custClr>
    <a:custClr name="Orange 10%">
      <a:srgbClr val="FCF0E6"/>
    </a:custClr>
    <a:custClr name="Green 10%">
      <a:srgbClr val="EBF5EE"/>
    </a:custClr>
    <a:custClr name="Pink 10%">
      <a:srgbClr val="FAEBF2"/>
    </a:custClr>
    <a:custClr name="Blue 10%">
      <a:srgbClr val="E6F1FC"/>
    </a:custClr>
    <a:custClr name="Purple 10%">
      <a:srgbClr val="F2E6F2"/>
    </a:custClr>
    <a:custClr name="Steel Grey 10%">
      <a:srgbClr val="F2F3F5"/>
    </a:custClr>
  </a:custClrLst>
  <a:extLst>
    <a:ext uri="{05A4C25C-085E-4340-85A3-A5531E510DB2}">
      <thm15:themeFamily xmlns:thm15="http://schemas.microsoft.com/office/thememl/2012/main" name="Savills" id="{660FA7E9-DE34-4F63-90F5-8A347A109036}" vid="{BA2DB25D-1CE7-4269-BBB7-37909FC370E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Company>Savills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Collings</dc:creator>
  <cp:keywords/>
  <dc:description/>
  <cp:lastModifiedBy>Marcus Collings</cp:lastModifiedBy>
  <cp:revision>1</cp:revision>
  <cp:lastPrinted>2024-10-29T07:56:00Z</cp:lastPrinted>
  <dcterms:created xsi:type="dcterms:W3CDTF">2025-12-24T14:51:00Z</dcterms:created>
  <dcterms:modified xsi:type="dcterms:W3CDTF">2025-12-24T14:55:00Z</dcterms:modified>
</cp:coreProperties>
</file>