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6E8DD" w14:textId="69AED3DC" w:rsidR="00A5364D" w:rsidRPr="00000037" w:rsidRDefault="00000037" w:rsidP="00000037">
      <w:pPr>
        <w:jc w:val="center"/>
        <w:rPr>
          <w:b/>
          <w:bCs/>
          <w:noProof/>
          <w:u w:val="single"/>
        </w:rPr>
      </w:pPr>
      <w:r w:rsidRPr="00000037">
        <w:rPr>
          <w:b/>
          <w:bCs/>
          <w:noProof/>
          <w:u w:val="single"/>
        </w:rPr>
        <w:t>Photographic Supplement</w:t>
      </w:r>
    </w:p>
    <w:p w14:paraId="62F28CD9" w14:textId="715875DF" w:rsidR="00000037" w:rsidRDefault="00000037">
      <w:r>
        <w:rPr>
          <w:noProof/>
        </w:rPr>
        <w:t>T1 Beech</w:t>
      </w:r>
    </w:p>
    <w:p w14:paraId="568EBB6B" w14:textId="77777777" w:rsidR="00000037" w:rsidRDefault="00000037"/>
    <w:p w14:paraId="1A4379EE" w14:textId="7416378D" w:rsidR="00000037" w:rsidRDefault="00000037">
      <w:r>
        <w:rPr>
          <w:noProof/>
        </w:rPr>
        <w:drawing>
          <wp:inline distT="0" distB="0" distL="0" distR="0" wp14:anchorId="2651E28E" wp14:editId="730295D5">
            <wp:extent cx="5724525" cy="7629525"/>
            <wp:effectExtent l="0" t="0" r="9525" b="9525"/>
            <wp:docPr id="14472917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37"/>
    <w:rsid w:val="00000037"/>
    <w:rsid w:val="00522BF5"/>
    <w:rsid w:val="00A5364D"/>
    <w:rsid w:val="00D3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D889F"/>
  <w15:chartTrackingRefBased/>
  <w15:docId w15:val="{98F13F41-F7CA-460F-BE3F-6C72EBBE1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0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0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0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0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0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0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0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30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2025-12-19T09:35:00Z</dcterms:created>
  <dcterms:modified xsi:type="dcterms:W3CDTF">2025-12-19T12:14:00Z</dcterms:modified>
</cp:coreProperties>
</file>