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998E6" w14:textId="5F7D8326" w:rsidR="004015FC" w:rsidRDefault="00D21159" w:rsidP="004015FC">
      <w:pPr>
        <w:jc w:val="center"/>
      </w:pPr>
      <w:r>
        <w:t>Design and Access Statement</w:t>
      </w:r>
    </w:p>
    <w:p w14:paraId="3755EF6F" w14:textId="77777777" w:rsidR="001B434D" w:rsidRDefault="001B434D" w:rsidP="004015FC">
      <w:pPr>
        <w:jc w:val="center"/>
      </w:pPr>
    </w:p>
    <w:p w14:paraId="093F79E4" w14:textId="1C325680" w:rsidR="001B434D" w:rsidRDefault="001B434D" w:rsidP="00752361">
      <w:pPr>
        <w:jc w:val="both"/>
      </w:pPr>
      <w:r>
        <w:t xml:space="preserve">The proposed installation will have no impact on access to the neighbouring listed property, as only </w:t>
      </w:r>
      <w:r w:rsidR="00752361">
        <w:t xml:space="preserve">semi-permanent alterations to the roof of Beech House need to be made with access </w:t>
      </w:r>
      <w:r w:rsidR="00A703D7">
        <w:t>required by two vans, which can be parked on the</w:t>
      </w:r>
      <w:r w:rsidR="00752361">
        <w:t xml:space="preserve"> owner’s private drive.</w:t>
      </w:r>
      <w:r w:rsidR="00A703D7">
        <w:t xml:space="preserve"> </w:t>
      </w:r>
    </w:p>
    <w:p w14:paraId="24B794DD" w14:textId="3D293D82" w:rsidR="00752361" w:rsidRDefault="00752361" w:rsidP="00752361">
      <w:pPr>
        <w:jc w:val="both"/>
      </w:pPr>
    </w:p>
    <w:p w14:paraId="160D0463" w14:textId="7A9977D9" w:rsidR="00370556" w:rsidRDefault="00AC4084" w:rsidP="00752361">
      <w:pPr>
        <w:jc w:val="both"/>
      </w:pPr>
      <w:r>
        <w:t xml:space="preserve">As an active place of worship the </w:t>
      </w:r>
      <w:r>
        <w:t xml:space="preserve">St Peter’s Church </w:t>
      </w:r>
      <w:r>
        <w:t xml:space="preserve">holds historical, but also current religious significance. </w:t>
      </w:r>
      <w:r w:rsidR="00752361">
        <w:t xml:space="preserve">St Peter’s Church </w:t>
      </w:r>
      <w:r w:rsidR="00926E3F">
        <w:t xml:space="preserve">has some </w:t>
      </w:r>
      <w:r w:rsidR="006A33EC">
        <w:t>facets of early English Gothic</w:t>
      </w:r>
      <w:r w:rsidR="007115BA">
        <w:t xml:space="preserve"> architecture</w:t>
      </w:r>
      <w:r w:rsidR="003D3ABB">
        <w:t xml:space="preserve"> with a traditional </w:t>
      </w:r>
      <w:r w:rsidR="00894F64">
        <w:t xml:space="preserve">clay </w:t>
      </w:r>
      <w:r w:rsidR="003D3ABB">
        <w:t>peg tile roof</w:t>
      </w:r>
      <w:r w:rsidR="00D32086">
        <w:t>,</w:t>
      </w:r>
      <w:r w:rsidR="00B17439">
        <w:t xml:space="preserve"> and</w:t>
      </w:r>
      <w:r w:rsidR="00D32086">
        <w:t xml:space="preserve"> more recent</w:t>
      </w:r>
      <w:r w:rsidR="00B17439">
        <w:t xml:space="preserve"> 19</w:t>
      </w:r>
      <w:r w:rsidR="00B17439" w:rsidRPr="00B17439">
        <w:rPr>
          <w:vertAlign w:val="superscript"/>
        </w:rPr>
        <w:t>th</w:t>
      </w:r>
      <w:r w:rsidR="00B17439">
        <w:t xml:space="preserve"> century stained</w:t>
      </w:r>
      <w:r w:rsidR="00996FC7">
        <w:t>-</w:t>
      </w:r>
      <w:r w:rsidR="00B17439">
        <w:t>glass windows</w:t>
      </w:r>
      <w:r w:rsidR="002D01E7">
        <w:t>.</w:t>
      </w:r>
      <w:r w:rsidR="00E25786">
        <w:t xml:space="preserve"> </w:t>
      </w:r>
      <w:r w:rsidR="00C242B2">
        <w:t xml:space="preserve">The structure is a mixture of Chilmark ashlar, flint, and </w:t>
      </w:r>
      <w:r w:rsidR="00262BC1">
        <w:t>G</w:t>
      </w:r>
      <w:r w:rsidR="00C242B2">
        <w:t>reensand</w:t>
      </w:r>
      <w:r w:rsidR="00262BC1">
        <w:t xml:space="preserve"> stones</w:t>
      </w:r>
      <w:r w:rsidR="000873FD">
        <w:t>.</w:t>
      </w:r>
      <w:r w:rsidR="00B72E3A">
        <w:t xml:space="preserve"> Repointing and restorations have used lime mortar</w:t>
      </w:r>
      <w:r w:rsidR="00894F64">
        <w:t>.</w:t>
      </w:r>
      <w:r w:rsidR="00A52EFD">
        <w:t xml:space="preserve"> </w:t>
      </w:r>
      <w:r w:rsidR="008A6CD5">
        <w:t>Considering age and design choices</w:t>
      </w:r>
      <w:r w:rsidR="000F51F8">
        <w:t xml:space="preserve"> the</w:t>
      </w:r>
      <w:r w:rsidR="008A6CD5">
        <w:t xml:space="preserve"> historic and architectural </w:t>
      </w:r>
      <w:r w:rsidR="000F51F8">
        <w:t>significance is largely synonymous</w:t>
      </w:r>
      <w:r w:rsidR="008D645F">
        <w:t>, though there is some notable artwork</w:t>
      </w:r>
      <w:r w:rsidR="00D12865">
        <w:t xml:space="preserve"> </w:t>
      </w:r>
      <w:r w:rsidR="00D12865">
        <w:t>(in the form of the stained</w:t>
      </w:r>
      <w:r w:rsidR="00996FC7">
        <w:t>-g</w:t>
      </w:r>
      <w:r w:rsidR="00D12865">
        <w:t>lass windows)</w:t>
      </w:r>
      <w:r w:rsidR="008D645F">
        <w:t xml:space="preserve"> </w:t>
      </w:r>
      <w:r w:rsidR="00D12865">
        <w:t>and historic interest in the Norman text on the south side</w:t>
      </w:r>
      <w:r w:rsidR="002D672B">
        <w:t>.</w:t>
      </w:r>
      <w:r w:rsidR="00B05D23">
        <w:t xml:space="preserve"> </w:t>
      </w:r>
    </w:p>
    <w:p w14:paraId="455608EE" w14:textId="0387BB0F" w:rsidR="00E47390" w:rsidRDefault="00181FDE" w:rsidP="00752361">
      <w:pPr>
        <w:jc w:val="both"/>
      </w:pPr>
      <w:r>
        <w:t xml:space="preserve">Our proposed alterations will have no impact on the significance of the Church site directly, though may have a low impact on </w:t>
      </w:r>
      <w:r w:rsidR="00EB691D">
        <w:t>its</w:t>
      </w:r>
      <w:r>
        <w:t xml:space="preserve"> setting. </w:t>
      </w:r>
      <w:r w:rsidR="00FB3A9C">
        <w:t xml:space="preserve">In keeping with the era several cottages visible from the Church have thatched roofs, though </w:t>
      </w:r>
      <w:r w:rsidR="00F3411F">
        <w:t xml:space="preserve">1970s era bungalows </w:t>
      </w:r>
      <w:r w:rsidR="0003165D">
        <w:t xml:space="preserve">and houses </w:t>
      </w:r>
      <w:r w:rsidR="00B11881">
        <w:t>are interposed</w:t>
      </w:r>
      <w:r w:rsidR="00F0025C">
        <w:t>, along both the High Street and Church Lane</w:t>
      </w:r>
      <w:r w:rsidR="00A70552">
        <w:t xml:space="preserve">. </w:t>
      </w:r>
      <w:r w:rsidR="00FE18FA">
        <w:t>Notable is two properties</w:t>
      </w:r>
      <w:r w:rsidR="00E47390">
        <w:t>, one neighbouring Beech house, and the other visible from the Church grounds</w:t>
      </w:r>
      <w:r w:rsidR="008F3CA8">
        <w:t xml:space="preserve"> and High Street</w:t>
      </w:r>
      <w:r w:rsidR="00E47390">
        <w:t>, which also have solar PV.</w:t>
      </w:r>
      <w:r>
        <w:t xml:space="preserve"> </w:t>
      </w:r>
      <w:r w:rsidR="00EB691D">
        <w:t>Based off the surrounding’s we</w:t>
      </w:r>
      <w:r w:rsidR="00092925">
        <w:t xml:space="preserve"> would consider the impact of our alterations to be no greater than th</w:t>
      </w:r>
      <w:r w:rsidR="00D51C66">
        <w:t>at of other surrounding developments to the Church’s setting.</w:t>
      </w:r>
    </w:p>
    <w:p w14:paraId="4EF0BE0D" w14:textId="24E45787" w:rsidR="002D01E7" w:rsidRDefault="00E47390" w:rsidP="00752361">
      <w:pPr>
        <w:jc w:val="both"/>
      </w:pPr>
      <w:r>
        <w:t xml:space="preserve">We acknowledge the installation </w:t>
      </w:r>
      <w:r w:rsidR="00D51C66">
        <w:t xml:space="preserve">could not be in </w:t>
      </w:r>
      <w:r>
        <w:t>keeping with 13</w:t>
      </w:r>
      <w:r>
        <w:rPr>
          <w:vertAlign w:val="superscript"/>
        </w:rPr>
        <w:t xml:space="preserve">th </w:t>
      </w:r>
      <w:r>
        <w:t>-</w:t>
      </w:r>
      <w:r w:rsidR="00652388">
        <w:t xml:space="preserve"> </w:t>
      </w:r>
      <w:r>
        <w:t>18</w:t>
      </w:r>
      <w:r w:rsidRPr="00E47390">
        <w:rPr>
          <w:vertAlign w:val="superscript"/>
        </w:rPr>
        <w:t>th</w:t>
      </w:r>
      <w:r>
        <w:t xml:space="preserve"> century </w:t>
      </w:r>
      <w:r w:rsidR="00DF75A8">
        <w:t>materials and design</w:t>
      </w:r>
      <w:r w:rsidR="00652388">
        <w:t xml:space="preserve">. </w:t>
      </w:r>
      <w:r w:rsidR="00A65319">
        <w:t xml:space="preserve">What we have opted for is all-black panels with a matt powder coating, black solar cells, and anti-glare glass. By using these </w:t>
      </w:r>
      <w:r w:rsidR="00611296">
        <w:t xml:space="preserve">materials </w:t>
      </w:r>
      <w:r w:rsidR="00A65319">
        <w:t>we prevent</w:t>
      </w:r>
      <w:r w:rsidR="00CB4D61">
        <w:t xml:space="preserve"> any glare off the panels or their frames</w:t>
      </w:r>
      <w:r w:rsidR="00162141">
        <w:t>, which could be expected of ra</w:t>
      </w:r>
      <w:r w:rsidR="003E1CF4">
        <w:t>w-aluminium frames panels with blue cells</w:t>
      </w:r>
      <w:r w:rsidR="00227D47">
        <w:t xml:space="preserve">. </w:t>
      </w:r>
      <w:r w:rsidR="00162141">
        <w:t>Combined with</w:t>
      </w:r>
      <w:r w:rsidR="00227D47">
        <w:t xml:space="preserve"> Beech House being set back from the road</w:t>
      </w:r>
      <w:r w:rsidR="00D1673A">
        <w:t xml:space="preserve"> </w:t>
      </w:r>
      <w:r w:rsidR="00227D47">
        <w:t>with trees blocking</w:t>
      </w:r>
      <w:r w:rsidR="00EC5437">
        <w:t xml:space="preserve"> </w:t>
      </w:r>
      <w:r w:rsidR="00E001D8">
        <w:t xml:space="preserve">most of the </w:t>
      </w:r>
      <w:r w:rsidR="00EC5437">
        <w:t>line of sight</w:t>
      </w:r>
      <w:r w:rsidR="00D1673A">
        <w:t xml:space="preserve"> </w:t>
      </w:r>
      <w:r w:rsidR="00E001D8">
        <w:t>from the road and Church</w:t>
      </w:r>
      <w:r w:rsidR="00227D47">
        <w:t xml:space="preserve"> the solar panel</w:t>
      </w:r>
      <w:r w:rsidR="006343DA">
        <w:t>s</w:t>
      </w:r>
      <w:r w:rsidR="00227D47">
        <w:t xml:space="preserve"> will be as unintrusive</w:t>
      </w:r>
      <w:r w:rsidR="003E1CF4">
        <w:t xml:space="preserve"> to the Church’s scenery</w:t>
      </w:r>
      <w:r w:rsidR="00227D47">
        <w:t xml:space="preserve"> as possible. </w:t>
      </w:r>
    </w:p>
    <w:p w14:paraId="11309E7F" w14:textId="264164EC" w:rsidR="004100AE" w:rsidRDefault="004100AE" w:rsidP="00752361">
      <w:pPr>
        <w:jc w:val="both"/>
      </w:pPr>
    </w:p>
    <w:p w14:paraId="55FA2CD9" w14:textId="77777777" w:rsidR="00D21159" w:rsidRPr="00D21159" w:rsidRDefault="00D21159"/>
    <w:sectPr w:rsidR="00D21159" w:rsidRPr="00D211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159"/>
    <w:rsid w:val="0003165D"/>
    <w:rsid w:val="000873FD"/>
    <w:rsid w:val="00092925"/>
    <w:rsid w:val="000F51F8"/>
    <w:rsid w:val="00162141"/>
    <w:rsid w:val="00181FDE"/>
    <w:rsid w:val="001B434D"/>
    <w:rsid w:val="00227D47"/>
    <w:rsid w:val="00262BC1"/>
    <w:rsid w:val="002D01E7"/>
    <w:rsid w:val="002D672B"/>
    <w:rsid w:val="0030323F"/>
    <w:rsid w:val="00347A9D"/>
    <w:rsid w:val="00370556"/>
    <w:rsid w:val="003A16DA"/>
    <w:rsid w:val="003D3ABB"/>
    <w:rsid w:val="003E1CF4"/>
    <w:rsid w:val="004015FC"/>
    <w:rsid w:val="004100AE"/>
    <w:rsid w:val="004B5F6F"/>
    <w:rsid w:val="004C4A90"/>
    <w:rsid w:val="004C5B49"/>
    <w:rsid w:val="00611296"/>
    <w:rsid w:val="006343DA"/>
    <w:rsid w:val="00652388"/>
    <w:rsid w:val="006A33EC"/>
    <w:rsid w:val="006A6F63"/>
    <w:rsid w:val="007115BA"/>
    <w:rsid w:val="00724442"/>
    <w:rsid w:val="00752361"/>
    <w:rsid w:val="00791037"/>
    <w:rsid w:val="007C3B50"/>
    <w:rsid w:val="00894F64"/>
    <w:rsid w:val="008A6CD5"/>
    <w:rsid w:val="008D3FF6"/>
    <w:rsid w:val="008D645F"/>
    <w:rsid w:val="008F3CA8"/>
    <w:rsid w:val="00926E3F"/>
    <w:rsid w:val="00996FC7"/>
    <w:rsid w:val="00A52EFD"/>
    <w:rsid w:val="00A57DDD"/>
    <w:rsid w:val="00A65319"/>
    <w:rsid w:val="00A703D7"/>
    <w:rsid w:val="00A70552"/>
    <w:rsid w:val="00AC4084"/>
    <w:rsid w:val="00B05D23"/>
    <w:rsid w:val="00B11881"/>
    <w:rsid w:val="00B1653B"/>
    <w:rsid w:val="00B17439"/>
    <w:rsid w:val="00B72E3A"/>
    <w:rsid w:val="00C242B2"/>
    <w:rsid w:val="00CB4D61"/>
    <w:rsid w:val="00CF3F9D"/>
    <w:rsid w:val="00D12865"/>
    <w:rsid w:val="00D1673A"/>
    <w:rsid w:val="00D21159"/>
    <w:rsid w:val="00D32086"/>
    <w:rsid w:val="00D51C66"/>
    <w:rsid w:val="00D8456A"/>
    <w:rsid w:val="00DF75A8"/>
    <w:rsid w:val="00E001D8"/>
    <w:rsid w:val="00E25786"/>
    <w:rsid w:val="00E47390"/>
    <w:rsid w:val="00EB691D"/>
    <w:rsid w:val="00EC5437"/>
    <w:rsid w:val="00EE3285"/>
    <w:rsid w:val="00F0025C"/>
    <w:rsid w:val="00F03EA1"/>
    <w:rsid w:val="00F3411F"/>
    <w:rsid w:val="00FB3A9C"/>
    <w:rsid w:val="00FE18FA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01FA3"/>
  <w15:chartTrackingRefBased/>
  <w15:docId w15:val="{AE6714EA-9474-4E09-8C1B-B5CEAE35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1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1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1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1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1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1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1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1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1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1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1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1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1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1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1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1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1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1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1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1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1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1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1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1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1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1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1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349</Words>
  <Characters>1782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Sayer</dc:creator>
  <cp:keywords/>
  <dc:description/>
  <cp:lastModifiedBy>Phil Sayer</cp:lastModifiedBy>
  <cp:revision>68</cp:revision>
  <dcterms:created xsi:type="dcterms:W3CDTF">2025-12-15T12:48:00Z</dcterms:created>
  <dcterms:modified xsi:type="dcterms:W3CDTF">2025-12-18T15:36:00Z</dcterms:modified>
</cp:coreProperties>
</file>