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501CE"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20031FDE"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194D6B8F" w14:textId="77777777" w:rsidTr="42FB4F73">
        <w:trPr>
          <w:trHeight w:hRule="exact" w:val="20"/>
        </w:trPr>
        <w:tc>
          <w:tcPr>
            <w:tcW w:w="3681" w:type="dxa"/>
            <w:tcBorders>
              <w:top w:val="nil"/>
              <w:left w:val="nil"/>
              <w:bottom w:val="nil"/>
              <w:right w:val="nil"/>
            </w:tcBorders>
          </w:tcPr>
          <w:p w14:paraId="32EA4DEF"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61BC8BD6" w14:textId="77777777" w:rsidR="00EC0B52" w:rsidRDefault="00EC0B52">
            <w:pPr>
              <w:rPr>
                <w:sz w:val="2"/>
              </w:rPr>
            </w:pPr>
          </w:p>
        </w:tc>
      </w:tr>
      <w:tr w:rsidR="00EC0B52" w14:paraId="4FA3CB25" w14:textId="77777777" w:rsidTr="42FB4F73">
        <w:tc>
          <w:tcPr>
            <w:tcW w:w="3681" w:type="dxa"/>
          </w:tcPr>
          <w:p w14:paraId="4A24061F"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30B9D70"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PL/2025/08716</w:t>
            </w:r>
          </w:p>
        </w:tc>
      </w:tr>
      <w:tr w:rsidR="00EC0B52" w14:paraId="667242CD" w14:textId="77777777" w:rsidTr="42FB4F73">
        <w:tc>
          <w:tcPr>
            <w:tcW w:w="3681" w:type="dxa"/>
          </w:tcPr>
          <w:p w14:paraId="59B5352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7C472BC"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0384399D" w14:textId="77777777" w:rsidTr="42FB4F73">
        <w:tc>
          <w:tcPr>
            <w:tcW w:w="3681" w:type="dxa"/>
          </w:tcPr>
          <w:p w14:paraId="4879AEA1"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F2D2F80"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45, Lower Westwood, Bradford On Avon, BA15 2AW</w:t>
            </w:r>
          </w:p>
        </w:tc>
      </w:tr>
      <w:tr w:rsidR="00EC0B52" w14:paraId="5C87B81C" w14:textId="77777777" w:rsidTr="42FB4F73">
        <w:tc>
          <w:tcPr>
            <w:tcW w:w="3681" w:type="dxa"/>
          </w:tcPr>
          <w:p w14:paraId="02A2F61C"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0C83AE2"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Proposed porch, two storey rear extension and outbuildings.</w:t>
            </w:r>
          </w:p>
        </w:tc>
      </w:tr>
      <w:tr w:rsidR="00EC0B52" w14:paraId="25B9E17C" w14:textId="77777777" w:rsidTr="42FB4F73">
        <w:tc>
          <w:tcPr>
            <w:tcW w:w="3681" w:type="dxa"/>
          </w:tcPr>
          <w:p w14:paraId="5DAEEA01"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A540E6B" w14:textId="77777777" w:rsidR="00EC0B52" w:rsidRPr="003264F5" w:rsidRDefault="003264F5" w:rsidP="00567E39">
            <w:pPr>
              <w:spacing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Refuse</w:t>
            </w:r>
          </w:p>
        </w:tc>
      </w:tr>
      <w:bookmarkEnd w:id="1"/>
    </w:tbl>
    <w:p w14:paraId="670C17E1" w14:textId="77777777" w:rsidR="00B406DC" w:rsidRPr="00A309C8" w:rsidRDefault="00B406DC" w:rsidP="00A309C8">
      <w:pPr>
        <w:spacing w:after="0" w:line="276" w:lineRule="auto"/>
        <w:jc w:val="both"/>
        <w:rPr>
          <w:rFonts w:ascii="Arial" w:hAnsi="Arial" w:cs="Arial"/>
          <w:b/>
          <w:bCs/>
          <w:sz w:val="22"/>
          <w:szCs w:val="22"/>
        </w:rPr>
      </w:pPr>
    </w:p>
    <w:p w14:paraId="55FCF7AA"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64B6284C" w14:textId="3105AB67"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under Section 192 of the Town and Country Planning Act 1990 (as amended) for a proposed</w:t>
      </w:r>
      <w:r w:rsidR="0029594D" w:rsidRPr="0029594D">
        <w:rPr>
          <w:rFonts w:ascii="Arial" w:hAnsi="Arial" w:cs="Arial"/>
          <w:sz w:val="22"/>
          <w:szCs w:val="22"/>
        </w:rPr>
        <w:t xml:space="preserve"> porch, two storey rear extension and outbuildings.</w:t>
      </w:r>
    </w:p>
    <w:p w14:paraId="3B34C8E5" w14:textId="77777777" w:rsidR="00F36D42" w:rsidRPr="00F36D42" w:rsidRDefault="00F36D42" w:rsidP="00F36D42">
      <w:pPr>
        <w:spacing w:after="0" w:line="276" w:lineRule="auto"/>
        <w:jc w:val="both"/>
        <w:rPr>
          <w:rFonts w:ascii="Arial" w:hAnsi="Arial" w:cs="Arial"/>
          <w:sz w:val="22"/>
          <w:szCs w:val="22"/>
        </w:rPr>
      </w:pPr>
    </w:p>
    <w:p w14:paraId="730BD87F"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287D8224" w14:textId="77777777" w:rsidR="008744F2" w:rsidRPr="008744F2" w:rsidRDefault="008744F2" w:rsidP="008744F2">
      <w:pPr>
        <w:spacing w:after="0" w:line="276" w:lineRule="auto"/>
        <w:jc w:val="both"/>
        <w:rPr>
          <w:rFonts w:ascii="Arial" w:hAnsi="Arial" w:cs="Arial"/>
          <w:sz w:val="22"/>
          <w:szCs w:val="22"/>
        </w:rPr>
      </w:pPr>
    </w:p>
    <w:p w14:paraId="71F6583F"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12A4596F"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4607A435" w14:textId="77777777" w:rsidR="004822EA" w:rsidRDefault="004822EA" w:rsidP="00770B39">
      <w:pPr>
        <w:pStyle w:val="Report"/>
        <w:numPr>
          <w:ilvl w:val="0"/>
          <w:numId w:val="0"/>
        </w:numPr>
        <w:spacing w:before="0" w:line="276" w:lineRule="auto"/>
        <w:rPr>
          <w:b/>
          <w:sz w:val="22"/>
          <w:szCs w:val="22"/>
        </w:rPr>
      </w:pPr>
    </w:p>
    <w:p w14:paraId="2E335787" w14:textId="77777777"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A–H of the GPDO 2015 (as amended).</w:t>
      </w:r>
    </w:p>
    <w:p w14:paraId="02B19A75" w14:textId="77777777" w:rsidR="004D1796" w:rsidRDefault="004D1796" w:rsidP="00770B39">
      <w:pPr>
        <w:pStyle w:val="Report"/>
        <w:numPr>
          <w:ilvl w:val="0"/>
          <w:numId w:val="0"/>
        </w:numPr>
        <w:spacing w:before="0" w:line="276" w:lineRule="auto"/>
        <w:rPr>
          <w:b/>
          <w:sz w:val="22"/>
          <w:szCs w:val="22"/>
        </w:rPr>
      </w:pPr>
    </w:p>
    <w:p w14:paraId="727F27C2"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13253298" w14:textId="77777777" w:rsidR="00DB0D6B" w:rsidRDefault="00DB0D6B" w:rsidP="00A309C8">
      <w:pPr>
        <w:spacing w:after="0" w:line="276" w:lineRule="auto"/>
        <w:jc w:val="both"/>
        <w:rPr>
          <w:rFonts w:ascii="Arial" w:hAnsi="Arial" w:cs="Arial"/>
          <w:sz w:val="22"/>
          <w:szCs w:val="22"/>
        </w:rPr>
      </w:pPr>
    </w:p>
    <w:p w14:paraId="1512B807"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0A2AB0F9" w14:textId="77777777" w:rsidR="00016547" w:rsidRDefault="00016547" w:rsidP="00A309C8">
      <w:pPr>
        <w:spacing w:after="0" w:line="276" w:lineRule="auto"/>
        <w:jc w:val="both"/>
        <w:rPr>
          <w:rFonts w:ascii="Arial" w:hAnsi="Arial" w:cs="Arial"/>
          <w:i/>
          <w:iCs/>
          <w:color w:val="ED0000"/>
          <w:sz w:val="22"/>
          <w:szCs w:val="22"/>
        </w:rPr>
      </w:pPr>
    </w:p>
    <w:p w14:paraId="22D3FE6D"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39D45764"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22296F39" w14:textId="77777777" w:rsidR="00A12814" w:rsidRDefault="00A12814" w:rsidP="00431422">
      <w:pPr>
        <w:spacing w:after="0" w:line="276" w:lineRule="auto"/>
        <w:jc w:val="both"/>
        <w:rPr>
          <w:rFonts w:ascii="Arial" w:hAnsi="Arial" w:cs="Arial"/>
          <w:b/>
          <w:bCs/>
          <w:i/>
          <w:iCs/>
          <w:sz w:val="22"/>
          <w:szCs w:val="22"/>
        </w:rPr>
      </w:pPr>
    </w:p>
    <w:p w14:paraId="3BB20086" w14:textId="3F072F1B" w:rsidR="00FB7369" w:rsidRDefault="0088500F" w:rsidP="00695DAE">
      <w:pPr>
        <w:spacing w:after="0" w:line="276" w:lineRule="auto"/>
        <w:jc w:val="both"/>
        <w:rPr>
          <w:rFonts w:ascii="Arial" w:hAnsi="Arial" w:cs="Arial"/>
          <w:color w:val="000000"/>
          <w:sz w:val="22"/>
          <w:szCs w:val="22"/>
        </w:rPr>
      </w:pPr>
      <w:r w:rsidRPr="00984945">
        <w:rPr>
          <w:rFonts w:ascii="Arial" w:hAnsi="Arial" w:cs="Arial"/>
          <w:color w:val="000000"/>
          <w:sz w:val="22"/>
          <w:szCs w:val="22"/>
        </w:rPr>
        <w:t>W/83/00322/FUL - Full planning permission Decision - Approve with Conditions Date: 3/5/1983</w:t>
      </w:r>
      <w:r>
        <w:rPr>
          <w:rFonts w:ascii="Arial" w:hAnsi="Arial" w:cs="Arial"/>
          <w:color w:val="000000"/>
          <w:sz w:val="22"/>
          <w:szCs w:val="22"/>
        </w:rPr>
        <w:t xml:space="preserve"> – </w:t>
      </w:r>
      <w:r w:rsidRPr="00984945">
        <w:rPr>
          <w:rFonts w:ascii="Arial" w:hAnsi="Arial" w:cs="Arial"/>
          <w:color w:val="000000"/>
          <w:sz w:val="22"/>
          <w:szCs w:val="22"/>
        </w:rPr>
        <w:t>Extension to porch</w:t>
      </w:r>
    </w:p>
    <w:p w14:paraId="4B6A6353" w14:textId="77777777" w:rsidR="0088500F" w:rsidRDefault="0088500F" w:rsidP="00695DAE">
      <w:pPr>
        <w:spacing w:after="0" w:line="276" w:lineRule="auto"/>
        <w:jc w:val="both"/>
        <w:rPr>
          <w:rFonts w:ascii="Arial" w:hAnsi="Arial" w:cs="Arial"/>
          <w:b/>
          <w:bCs/>
          <w:sz w:val="22"/>
          <w:szCs w:val="22"/>
        </w:rPr>
      </w:pPr>
    </w:p>
    <w:p w14:paraId="36CAE1DB" w14:textId="77777777"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20476BD9" w14:textId="0F1BBD9C"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 Part</w:t>
      </w:r>
      <w:r w:rsidR="0088500F">
        <w:rPr>
          <w:rFonts w:ascii="Arial" w:hAnsi="Arial" w:cs="Arial"/>
          <w:sz w:val="22"/>
          <w:szCs w:val="22"/>
        </w:rPr>
        <w:t xml:space="preserve"> 1</w:t>
      </w:r>
      <w:r w:rsidRPr="001A77C7">
        <w:rPr>
          <w:rFonts w:ascii="Arial" w:hAnsi="Arial" w:cs="Arial"/>
          <w:sz w:val="22"/>
          <w:szCs w:val="22"/>
        </w:rPr>
        <w:t xml:space="preserve"> of Schedule 2 of the Town and Country Planning (General Permitted Development) (England) Order 2015 (as amended).</w:t>
      </w:r>
    </w:p>
    <w:p w14:paraId="6F011CC6" w14:textId="77777777" w:rsidR="001A77C7" w:rsidRPr="001A77C7" w:rsidRDefault="001A77C7" w:rsidP="001A77C7">
      <w:pPr>
        <w:spacing w:after="0" w:line="276" w:lineRule="auto"/>
        <w:jc w:val="both"/>
        <w:rPr>
          <w:rFonts w:ascii="Arial" w:hAnsi="Arial" w:cs="Arial"/>
          <w:sz w:val="22"/>
          <w:szCs w:val="22"/>
        </w:rPr>
      </w:pPr>
    </w:p>
    <w:p w14:paraId="18B9D9EF" w14:textId="379D4D7D"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lastRenderedPageBreak/>
        <w:t>Having completed the detailed assessment checklist at Appendix 1</w:t>
      </w:r>
      <w:r w:rsidR="005D14AC">
        <w:rPr>
          <w:rFonts w:ascii="Arial" w:hAnsi="Arial" w:cs="Arial"/>
          <w:sz w:val="22"/>
          <w:szCs w:val="22"/>
        </w:rPr>
        <w:t xml:space="preserve"> and 2 </w:t>
      </w:r>
      <w:r w:rsidRPr="001A77C7">
        <w:rPr>
          <w:rFonts w:ascii="Arial" w:hAnsi="Arial" w:cs="Arial"/>
          <w:sz w:val="22"/>
          <w:szCs w:val="22"/>
        </w:rPr>
        <w:t>and based on the submitted plans, supporting information, and a review of relevant constraints (including planning history, Article 4 Directions, and any planning conditions), it is concluded that:</w:t>
      </w:r>
    </w:p>
    <w:p w14:paraId="0D2603C6" w14:textId="7BBCCD4F" w:rsidR="001A77C7" w:rsidRPr="00D23157" w:rsidRDefault="001A77C7" w:rsidP="001A77C7">
      <w:pPr>
        <w:spacing w:after="0" w:line="276" w:lineRule="auto"/>
        <w:jc w:val="both"/>
        <w:rPr>
          <w:rFonts w:ascii="Arial" w:hAnsi="Arial" w:cs="Arial"/>
          <w:b/>
          <w:bCs/>
          <w:i/>
          <w:iCs/>
          <w:color w:val="ED0000"/>
          <w:sz w:val="22"/>
          <w:szCs w:val="22"/>
        </w:rPr>
      </w:pPr>
    </w:p>
    <w:p w14:paraId="628232C6" w14:textId="1B2DAC94"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w:t>
      </w:r>
      <w:r w:rsidR="006D6434">
        <w:rPr>
          <w:rFonts w:ascii="Arial" w:hAnsi="Arial" w:cs="Arial"/>
          <w:sz w:val="22"/>
          <w:szCs w:val="22"/>
        </w:rPr>
        <w:t xml:space="preserve"> two storey rear extension and detached outbuildings do</w:t>
      </w:r>
      <w:r w:rsidRPr="001A77C7">
        <w:rPr>
          <w:rFonts w:ascii="Arial" w:hAnsi="Arial" w:cs="Arial"/>
          <w:sz w:val="22"/>
          <w:szCs w:val="22"/>
        </w:rPr>
        <w:t xml:space="preserve"> not fall within the scope of permitted development, as </w:t>
      </w:r>
      <w:r w:rsidR="006D6434">
        <w:rPr>
          <w:rFonts w:ascii="Arial" w:hAnsi="Arial" w:cs="Arial"/>
          <w:sz w:val="22"/>
          <w:szCs w:val="22"/>
        </w:rPr>
        <w:t>they</w:t>
      </w:r>
      <w:r w:rsidRPr="001A77C7">
        <w:rPr>
          <w:rFonts w:ascii="Arial" w:hAnsi="Arial" w:cs="Arial"/>
          <w:sz w:val="22"/>
          <w:szCs w:val="22"/>
        </w:rPr>
        <w:t xml:space="preserve"> fail to meet one or more of the limitations or conditions set out within the relevant class(es) of the GPDO.</w:t>
      </w:r>
      <w:r w:rsidR="00EF4D78">
        <w:rPr>
          <w:rFonts w:ascii="Arial" w:hAnsi="Arial" w:cs="Arial"/>
          <w:sz w:val="22"/>
          <w:szCs w:val="22"/>
        </w:rPr>
        <w:t xml:space="preserve"> </w:t>
      </w:r>
      <w:r w:rsidR="002C1137">
        <w:rPr>
          <w:rFonts w:ascii="Arial" w:hAnsi="Arial" w:cs="Arial"/>
          <w:sz w:val="22"/>
          <w:szCs w:val="22"/>
        </w:rPr>
        <w:t>Specifically</w:t>
      </w:r>
      <w:r w:rsidR="00EF4D78">
        <w:rPr>
          <w:rFonts w:ascii="Arial" w:hAnsi="Arial" w:cs="Arial"/>
          <w:sz w:val="22"/>
          <w:szCs w:val="22"/>
        </w:rPr>
        <w:t>:</w:t>
      </w:r>
    </w:p>
    <w:p w14:paraId="37E2B1CB" w14:textId="77777777" w:rsidR="001A77C7" w:rsidRDefault="001A77C7" w:rsidP="001A77C7">
      <w:pPr>
        <w:spacing w:after="0" w:line="276" w:lineRule="auto"/>
        <w:jc w:val="both"/>
        <w:rPr>
          <w:rFonts w:ascii="Arial" w:hAnsi="Arial" w:cs="Arial"/>
          <w:sz w:val="22"/>
          <w:szCs w:val="22"/>
        </w:rPr>
      </w:pPr>
    </w:p>
    <w:p w14:paraId="25BF37C0" w14:textId="02BA1E22" w:rsidR="0088500F" w:rsidRPr="0088500F" w:rsidRDefault="0088500F" w:rsidP="001A77C7">
      <w:pPr>
        <w:spacing w:after="0" w:line="276" w:lineRule="auto"/>
        <w:jc w:val="both"/>
        <w:rPr>
          <w:rFonts w:ascii="Arial" w:hAnsi="Arial" w:cs="Arial"/>
          <w:b/>
          <w:bCs/>
          <w:sz w:val="22"/>
          <w:szCs w:val="22"/>
        </w:rPr>
      </w:pPr>
      <w:r w:rsidRPr="0088500F">
        <w:rPr>
          <w:rFonts w:ascii="Arial" w:hAnsi="Arial" w:cs="Arial"/>
          <w:b/>
          <w:bCs/>
          <w:sz w:val="22"/>
          <w:szCs w:val="22"/>
        </w:rPr>
        <w:t>Class A – enlargement, improvement or other alteration of a dwellinghouse</w:t>
      </w:r>
    </w:p>
    <w:p w14:paraId="0ECB86C0" w14:textId="512C261E" w:rsidR="00EF4D78" w:rsidRPr="0088500F" w:rsidRDefault="0088500F" w:rsidP="001A77C7">
      <w:pPr>
        <w:spacing w:after="0" w:line="276" w:lineRule="auto"/>
        <w:jc w:val="both"/>
        <w:rPr>
          <w:rFonts w:ascii="Arial" w:hAnsi="Arial" w:cs="Arial"/>
          <w:sz w:val="22"/>
          <w:szCs w:val="22"/>
        </w:rPr>
      </w:pPr>
      <w:r w:rsidRPr="0088500F">
        <w:rPr>
          <w:rFonts w:ascii="Arial" w:hAnsi="Arial" w:cs="Arial"/>
          <w:b/>
          <w:bCs/>
          <w:sz w:val="22"/>
          <w:szCs w:val="22"/>
        </w:rPr>
        <w:t>Class E – buildings etc incidental to the enjoyment of a dwellinghouse</w:t>
      </w:r>
    </w:p>
    <w:p w14:paraId="30FD2A99" w14:textId="77777777" w:rsidR="009D460E" w:rsidRPr="001A77C7" w:rsidRDefault="009D460E" w:rsidP="001A77C7">
      <w:pPr>
        <w:spacing w:after="0" w:line="276" w:lineRule="auto"/>
        <w:jc w:val="both"/>
        <w:rPr>
          <w:rFonts w:ascii="Arial" w:hAnsi="Arial" w:cs="Arial"/>
          <w:sz w:val="22"/>
          <w:szCs w:val="22"/>
        </w:rPr>
      </w:pPr>
    </w:p>
    <w:p w14:paraId="7B5807EB" w14:textId="77777777"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not considered lawful under Section 192 of the Town and Country Planning Act 1990 (as amended).</w:t>
      </w:r>
    </w:p>
    <w:p w14:paraId="7B34C87D" w14:textId="77777777" w:rsidR="001A77C7" w:rsidRPr="001A77C7" w:rsidRDefault="001A77C7" w:rsidP="001A77C7">
      <w:pPr>
        <w:spacing w:after="0" w:line="276" w:lineRule="auto"/>
        <w:jc w:val="both"/>
        <w:rPr>
          <w:rFonts w:ascii="Arial" w:hAnsi="Arial" w:cs="Arial"/>
          <w:sz w:val="22"/>
          <w:szCs w:val="22"/>
        </w:rPr>
      </w:pPr>
    </w:p>
    <w:p w14:paraId="32E40AF7" w14:textId="77777777" w:rsidR="00425B80" w:rsidRPr="001A6D70" w:rsidRDefault="00425B80" w:rsidP="00425B80">
      <w:pPr>
        <w:spacing w:after="0" w:line="276" w:lineRule="auto"/>
        <w:jc w:val="both"/>
        <w:rPr>
          <w:rFonts w:ascii="Arial" w:hAnsi="Arial" w:cs="Arial"/>
          <w:sz w:val="22"/>
          <w:szCs w:val="22"/>
        </w:rPr>
      </w:pPr>
      <w:r w:rsidRPr="001A6D70">
        <w:rPr>
          <w:rFonts w:ascii="Arial" w:hAnsi="Arial" w:cs="Arial"/>
          <w:b/>
          <w:bCs/>
          <w:sz w:val="22"/>
          <w:szCs w:val="22"/>
        </w:rPr>
        <w:t>RECOMMENDATION</w:t>
      </w:r>
    </w:p>
    <w:p w14:paraId="7185876F" w14:textId="77777777" w:rsidR="00AB72C6" w:rsidRPr="00F86847" w:rsidRDefault="00AB72C6" w:rsidP="00AB72C6">
      <w:pPr>
        <w:spacing w:after="0" w:line="276" w:lineRule="auto"/>
        <w:jc w:val="both"/>
        <w:rPr>
          <w:rFonts w:ascii="Arial" w:hAnsi="Arial" w:cs="Arial"/>
          <w:b/>
          <w:bCs/>
          <w:sz w:val="22"/>
          <w:szCs w:val="22"/>
        </w:rPr>
      </w:pPr>
      <w:r w:rsidRPr="00F86847">
        <w:rPr>
          <w:rFonts w:ascii="Arial" w:hAnsi="Arial" w:cs="Arial"/>
          <w:b/>
          <w:bCs/>
          <w:sz w:val="22"/>
          <w:szCs w:val="22"/>
        </w:rPr>
        <w:t>It is recommended that the Certificate of Lawfulness for Proposed Development be REFUSED for the following reasons:</w:t>
      </w:r>
    </w:p>
    <w:p w14:paraId="2AA9A822" w14:textId="77777777" w:rsidR="00AB72C6" w:rsidRPr="00047397" w:rsidRDefault="00AB72C6" w:rsidP="00AB72C6">
      <w:pPr>
        <w:spacing w:after="0" w:line="276" w:lineRule="auto"/>
        <w:jc w:val="both"/>
        <w:rPr>
          <w:rFonts w:ascii="Arial" w:hAnsi="Arial" w:cs="Arial"/>
          <w:sz w:val="22"/>
          <w:szCs w:val="22"/>
        </w:rPr>
      </w:pPr>
    </w:p>
    <w:p w14:paraId="49A3EF1A" w14:textId="71B7F5D4" w:rsidR="00AB72C6"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refusal</w:t>
      </w:r>
      <w:r w:rsidRPr="002808E9">
        <w:rPr>
          <w:rFonts w:ascii="Arial" w:hAnsi="Arial" w:cs="Arial"/>
          <w:sz w:val="22"/>
          <w:szCs w:val="22"/>
        </w:rPr>
        <w:t xml:space="preserve">: </w:t>
      </w:r>
      <w:r w:rsidRPr="00481417">
        <w:rPr>
          <w:rFonts w:ascii="Arial" w:hAnsi="Arial" w:cs="Arial"/>
          <w:sz w:val="22"/>
          <w:szCs w:val="22"/>
        </w:rPr>
        <w:t xml:space="preserve">The proposed development does not meet the criteria for permitted development under </w:t>
      </w:r>
      <w:r>
        <w:rPr>
          <w:rFonts w:ascii="Arial" w:hAnsi="Arial" w:cs="Arial"/>
          <w:sz w:val="22"/>
          <w:szCs w:val="22"/>
        </w:rPr>
        <w:t>Schedule 2</w:t>
      </w:r>
      <w:r w:rsidR="0088500F">
        <w:rPr>
          <w:rFonts w:ascii="Arial" w:hAnsi="Arial" w:cs="Arial"/>
          <w:sz w:val="22"/>
          <w:szCs w:val="22"/>
        </w:rPr>
        <w:t>, Part 1</w:t>
      </w:r>
      <w:r w:rsidR="00620376">
        <w:rPr>
          <w:rFonts w:ascii="Arial" w:hAnsi="Arial" w:cs="Arial"/>
          <w:sz w:val="22"/>
          <w:szCs w:val="22"/>
        </w:rPr>
        <w:t xml:space="preserve">, Class </w:t>
      </w:r>
      <w:r w:rsidR="00620376" w:rsidRPr="00B455F2">
        <w:rPr>
          <w:rFonts w:ascii="Arial" w:hAnsi="Arial" w:cs="Arial"/>
          <w:sz w:val="22"/>
          <w:szCs w:val="22"/>
        </w:rPr>
        <w:t>A.1 (</w:t>
      </w:r>
      <w:proofErr w:type="spellStart"/>
      <w:r w:rsidR="00620376" w:rsidRPr="00B455F2">
        <w:rPr>
          <w:rFonts w:ascii="Arial" w:hAnsi="Arial" w:cs="Arial"/>
          <w:sz w:val="22"/>
          <w:szCs w:val="22"/>
        </w:rPr>
        <w:t>ja</w:t>
      </w:r>
      <w:proofErr w:type="spellEnd"/>
      <w:r w:rsidR="00620376" w:rsidRPr="00B455F2">
        <w:rPr>
          <w:rFonts w:ascii="Arial" w:hAnsi="Arial" w:cs="Arial"/>
          <w:sz w:val="22"/>
          <w:szCs w:val="22"/>
        </w:rPr>
        <w:t>), A.2 (c)</w:t>
      </w:r>
      <w:r w:rsidR="00B455F2" w:rsidRPr="00B455F2">
        <w:rPr>
          <w:rFonts w:ascii="Arial" w:hAnsi="Arial" w:cs="Arial"/>
          <w:sz w:val="22"/>
          <w:szCs w:val="22"/>
        </w:rPr>
        <w:t xml:space="preserve"> and </w:t>
      </w:r>
      <w:r w:rsidR="00620376" w:rsidRPr="00B455F2">
        <w:rPr>
          <w:rFonts w:ascii="Arial" w:hAnsi="Arial" w:cs="Arial"/>
          <w:sz w:val="22"/>
          <w:szCs w:val="22"/>
        </w:rPr>
        <w:t>(d)</w:t>
      </w:r>
      <w:r w:rsidR="00C96C18">
        <w:rPr>
          <w:rFonts w:ascii="Arial" w:hAnsi="Arial" w:cs="Arial"/>
          <w:sz w:val="22"/>
          <w:szCs w:val="22"/>
        </w:rPr>
        <w:t xml:space="preserve"> and Class E.1 (e)</w:t>
      </w:r>
      <w:r w:rsidR="00CF0998">
        <w:rPr>
          <w:rFonts w:ascii="Arial" w:hAnsi="Arial" w:cs="Arial"/>
          <w:sz w:val="22"/>
          <w:szCs w:val="22"/>
        </w:rPr>
        <w:t>(ii)</w:t>
      </w:r>
      <w:r w:rsidR="00C96C18">
        <w:rPr>
          <w:rFonts w:ascii="Arial" w:hAnsi="Arial" w:cs="Arial"/>
          <w:sz w:val="22"/>
          <w:szCs w:val="22"/>
        </w:rPr>
        <w:t xml:space="preserve"> </w:t>
      </w:r>
      <w:r>
        <w:rPr>
          <w:rFonts w:ascii="Arial" w:hAnsi="Arial" w:cs="Arial"/>
          <w:sz w:val="22"/>
          <w:szCs w:val="22"/>
        </w:rPr>
        <w:t xml:space="preserve">of the </w:t>
      </w:r>
      <w:r w:rsidRPr="00481417">
        <w:rPr>
          <w:rFonts w:ascii="Arial" w:hAnsi="Arial" w:cs="Arial"/>
          <w:sz w:val="22"/>
          <w:szCs w:val="22"/>
        </w:rPr>
        <w:t>Town and Country Planning (General Permitted Development) (England) Order 2015 (as amended)</w:t>
      </w:r>
      <w:r>
        <w:rPr>
          <w:rFonts w:ascii="Arial" w:hAnsi="Arial" w:cs="Arial"/>
          <w:sz w:val="22"/>
          <w:szCs w:val="22"/>
        </w:rPr>
        <w:t xml:space="preserve">. </w:t>
      </w:r>
      <w:r w:rsidRPr="00481417">
        <w:rPr>
          <w:rFonts w:ascii="Arial" w:hAnsi="Arial" w:cs="Arial"/>
          <w:sz w:val="22"/>
          <w:szCs w:val="22"/>
        </w:rPr>
        <w:t>Therefore, planning permission is required.</w:t>
      </w:r>
    </w:p>
    <w:p w14:paraId="31188E9D" w14:textId="77777777" w:rsidR="00C81FC4" w:rsidRDefault="00C81FC4" w:rsidP="00AB72C6">
      <w:pPr>
        <w:spacing w:after="0" w:line="276" w:lineRule="auto"/>
        <w:jc w:val="both"/>
        <w:rPr>
          <w:rFonts w:ascii="Arial" w:hAnsi="Arial" w:cs="Arial"/>
          <w:color w:val="ED0000"/>
          <w:sz w:val="22"/>
          <w:szCs w:val="22"/>
        </w:rPr>
      </w:pPr>
    </w:p>
    <w:p w14:paraId="736FCEBE" w14:textId="77777777" w:rsidR="00B53F65" w:rsidRDefault="00B53F65" w:rsidP="00AB72C6">
      <w:pPr>
        <w:spacing w:after="0" w:line="276" w:lineRule="auto"/>
        <w:jc w:val="both"/>
        <w:rPr>
          <w:rFonts w:ascii="Arial" w:hAnsi="Arial" w:cs="Arial"/>
          <w:sz w:val="22"/>
          <w:szCs w:val="22"/>
        </w:rPr>
      </w:pPr>
    </w:p>
    <w:p w14:paraId="235B4E07" w14:textId="77777777" w:rsidR="00B53F65" w:rsidRDefault="00B53F65" w:rsidP="00AB72C6">
      <w:pPr>
        <w:spacing w:after="0" w:line="276" w:lineRule="auto"/>
        <w:jc w:val="both"/>
        <w:rPr>
          <w:rFonts w:ascii="Arial" w:hAnsi="Arial" w:cs="Arial"/>
          <w:sz w:val="22"/>
          <w:szCs w:val="22"/>
        </w:rPr>
      </w:pPr>
    </w:p>
    <w:p w14:paraId="00CD37E4" w14:textId="77777777" w:rsidR="00B53F65" w:rsidRDefault="00B53F65" w:rsidP="00AB72C6">
      <w:pPr>
        <w:spacing w:after="0" w:line="276" w:lineRule="auto"/>
        <w:jc w:val="both"/>
        <w:rPr>
          <w:rFonts w:ascii="Arial" w:hAnsi="Arial" w:cs="Arial"/>
          <w:sz w:val="22"/>
          <w:szCs w:val="22"/>
        </w:rPr>
      </w:pPr>
    </w:p>
    <w:p w14:paraId="5BE5D508" w14:textId="77777777"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t xml:space="preserve">APPENDIX </w:t>
      </w:r>
      <w:r>
        <w:rPr>
          <w:rFonts w:ascii="Arial" w:hAnsi="Arial" w:cs="Arial"/>
          <w:b/>
          <w:bCs/>
          <w:sz w:val="28"/>
          <w:szCs w:val="28"/>
        </w:rPr>
        <w:t>1</w:t>
      </w:r>
      <w:r w:rsidRPr="00C117D3">
        <w:rPr>
          <w:rFonts w:ascii="Arial" w:hAnsi="Arial" w:cs="Arial"/>
          <w:b/>
          <w:bCs/>
          <w:sz w:val="28"/>
          <w:szCs w:val="28"/>
        </w:rPr>
        <w:t xml:space="preserve"> – </w:t>
      </w:r>
    </w:p>
    <w:p w14:paraId="1B2A7E62"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483F38D0" w14:textId="77777777" w:rsidR="001552E3" w:rsidRDefault="001552E3" w:rsidP="0042499B">
      <w:pPr>
        <w:spacing w:after="0" w:line="276" w:lineRule="auto"/>
        <w:jc w:val="both"/>
        <w:rPr>
          <w:rFonts w:ascii="Arial" w:hAnsi="Arial" w:cs="Arial"/>
          <w:b/>
          <w:bCs/>
          <w:sz w:val="22"/>
          <w:szCs w:val="22"/>
        </w:rPr>
      </w:pPr>
    </w:p>
    <w:p w14:paraId="3C735AC8"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306E6E9E"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49C7EBA3" w14:textId="77777777" w:rsidTr="00AC230A">
        <w:trPr>
          <w:trHeight w:hRule="exact" w:val="20"/>
          <w:tblHeader/>
          <w:tblCellSpacing w:w="15" w:type="dxa"/>
        </w:trPr>
        <w:tc>
          <w:tcPr>
            <w:tcW w:w="3755" w:type="dxa"/>
            <w:tcBorders>
              <w:top w:val="nil"/>
              <w:left w:val="nil"/>
              <w:bottom w:val="nil"/>
              <w:right w:val="nil"/>
            </w:tcBorders>
            <w:vAlign w:val="center"/>
            <w:hideMark/>
          </w:tcPr>
          <w:p w14:paraId="17967393" w14:textId="77777777" w:rsidR="0042499B" w:rsidRPr="00012B24" w:rsidRDefault="0042499B" w:rsidP="00AC230A">
            <w:pPr>
              <w:spacing w:after="0" w:line="276" w:lineRule="auto"/>
              <w:rPr>
                <w:rFonts w:ascii="Arial" w:hAnsi="Arial" w:cs="Arial"/>
                <w:sz w:val="22"/>
                <w:szCs w:val="22"/>
              </w:rPr>
            </w:pPr>
            <w:bookmarkStart w:id="2" w:name="_6288c61b_9587_4078_95fc_9d54ead1502e"/>
          </w:p>
        </w:tc>
        <w:tc>
          <w:tcPr>
            <w:tcW w:w="979" w:type="dxa"/>
            <w:tcBorders>
              <w:top w:val="nil"/>
              <w:left w:val="nil"/>
              <w:bottom w:val="nil"/>
              <w:right w:val="nil"/>
            </w:tcBorders>
            <w:vAlign w:val="center"/>
            <w:hideMark/>
          </w:tcPr>
          <w:p w14:paraId="01DC8F85"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057A8EE0" w14:textId="77777777" w:rsidR="0042499B" w:rsidRPr="00012B24" w:rsidRDefault="0042499B" w:rsidP="00AC230A">
            <w:pPr>
              <w:spacing w:after="0" w:line="276" w:lineRule="auto"/>
              <w:rPr>
                <w:rFonts w:ascii="Arial" w:hAnsi="Arial" w:cs="Arial"/>
                <w:sz w:val="22"/>
                <w:szCs w:val="22"/>
              </w:rPr>
            </w:pPr>
          </w:p>
        </w:tc>
      </w:tr>
      <w:tr w:rsidR="0042499B" w:rsidRPr="00012B24" w14:paraId="45485FD8" w14:textId="77777777" w:rsidTr="00AC230A">
        <w:trPr>
          <w:tblHeader/>
          <w:tblCellSpacing w:w="15" w:type="dxa"/>
        </w:trPr>
        <w:tc>
          <w:tcPr>
            <w:tcW w:w="3755" w:type="dxa"/>
            <w:shd w:val="clear" w:color="auto" w:fill="D1D1D1" w:themeFill="background2" w:themeFillShade="E6"/>
            <w:vAlign w:val="center"/>
            <w:hideMark/>
          </w:tcPr>
          <w:p w14:paraId="15A7A8E5"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5C0717D4"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172A1A87"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5EB90BF5" w14:textId="77777777" w:rsidTr="00AC230A">
        <w:trPr>
          <w:tblCellSpacing w:w="15" w:type="dxa"/>
        </w:trPr>
        <w:tc>
          <w:tcPr>
            <w:tcW w:w="3755" w:type="dxa"/>
            <w:vAlign w:val="center"/>
            <w:hideMark/>
          </w:tcPr>
          <w:p w14:paraId="0491C128"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66ABCD48" w14:textId="028A830B" w:rsidR="0042499B" w:rsidRPr="00012B24" w:rsidRDefault="005D14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67EF345F" w14:textId="0AF856A6"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5FF89BE3" w14:textId="77777777" w:rsidTr="00AC230A">
        <w:trPr>
          <w:tblCellSpacing w:w="15" w:type="dxa"/>
        </w:trPr>
        <w:tc>
          <w:tcPr>
            <w:tcW w:w="3755" w:type="dxa"/>
            <w:vAlign w:val="center"/>
            <w:hideMark/>
          </w:tcPr>
          <w:p w14:paraId="7C0CA1F9"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0BAEC3D9" w14:textId="16D1F964" w:rsidR="0042499B" w:rsidRPr="00012B24" w:rsidRDefault="005D14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4A9C0F02" w14:textId="4096A09D"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602D1997" w14:textId="77777777" w:rsidTr="00AC230A">
        <w:trPr>
          <w:tblCellSpacing w:w="15" w:type="dxa"/>
        </w:trPr>
        <w:tc>
          <w:tcPr>
            <w:tcW w:w="3755" w:type="dxa"/>
            <w:vAlign w:val="center"/>
          </w:tcPr>
          <w:p w14:paraId="5F813D56"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7C1AFF54" w14:textId="1059343F" w:rsidR="0042499B" w:rsidRPr="00012B24" w:rsidRDefault="005D14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32C239B8"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2"/>
    </w:tbl>
    <w:p w14:paraId="3D3B9637" w14:textId="77777777" w:rsidR="00B53F65" w:rsidRDefault="00B53F65" w:rsidP="00AB72C6">
      <w:pPr>
        <w:spacing w:after="0" w:line="276" w:lineRule="auto"/>
        <w:jc w:val="both"/>
        <w:rPr>
          <w:rFonts w:ascii="Arial" w:hAnsi="Arial" w:cs="Arial"/>
          <w:sz w:val="22"/>
          <w:szCs w:val="22"/>
        </w:rPr>
      </w:pPr>
    </w:p>
    <w:p w14:paraId="31FE8616" w14:textId="77777777" w:rsidR="00B53F65" w:rsidRDefault="00B53F65" w:rsidP="00AB72C6">
      <w:pPr>
        <w:spacing w:after="0" w:line="276" w:lineRule="auto"/>
        <w:jc w:val="both"/>
        <w:rPr>
          <w:rFonts w:ascii="Arial" w:hAnsi="Arial" w:cs="Arial"/>
          <w:sz w:val="22"/>
          <w:szCs w:val="22"/>
        </w:rPr>
      </w:pPr>
    </w:p>
    <w:p w14:paraId="0C6AC61F" w14:textId="77777777" w:rsidR="00B53F65" w:rsidRDefault="00B53F65" w:rsidP="00AB72C6">
      <w:pPr>
        <w:spacing w:after="0" w:line="276" w:lineRule="auto"/>
        <w:jc w:val="both"/>
        <w:rPr>
          <w:rFonts w:ascii="Arial" w:hAnsi="Arial" w:cs="Arial"/>
          <w:sz w:val="22"/>
          <w:szCs w:val="22"/>
        </w:rPr>
      </w:pPr>
    </w:p>
    <w:p w14:paraId="54AE6E1F" w14:textId="348CF23D" w:rsidR="0036131D" w:rsidRPr="005D14AC" w:rsidRDefault="005D14AC" w:rsidP="005D14AC">
      <w:pPr>
        <w:rPr>
          <w:rFonts w:ascii="Arial" w:hAnsi="Arial" w:cs="Arial"/>
          <w:sz w:val="22"/>
          <w:szCs w:val="22"/>
        </w:rPr>
      </w:pPr>
      <w:bookmarkStart w:id="3" w:name="_c2b983b6_1207_4feb_a881_d0d13e7fe1dc"/>
      <w:bookmarkEnd w:id="3"/>
      <w:r>
        <w:rPr>
          <w:rFonts w:ascii="Arial" w:hAnsi="Arial" w:cs="Arial"/>
          <w:sz w:val="22"/>
          <w:szCs w:val="22"/>
        </w:rPr>
        <w:t xml:space="preserve">                                                     </w:t>
      </w:r>
      <w:r w:rsidR="00B8369F" w:rsidRPr="00C117D3">
        <w:rPr>
          <w:rFonts w:ascii="Arial" w:hAnsi="Arial" w:cs="Arial"/>
          <w:b/>
          <w:bCs/>
          <w:sz w:val="28"/>
          <w:szCs w:val="28"/>
        </w:rPr>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42C371CE"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5EF1BDCE" w14:textId="77777777" w:rsidR="00B70153" w:rsidRDefault="00B70153" w:rsidP="00012B24">
      <w:pPr>
        <w:spacing w:after="0" w:line="276" w:lineRule="auto"/>
        <w:jc w:val="both"/>
        <w:rPr>
          <w:rFonts w:ascii="Arial" w:hAnsi="Arial" w:cs="Arial"/>
          <w:b/>
          <w:bCs/>
          <w:sz w:val="22"/>
          <w:szCs w:val="22"/>
        </w:rPr>
      </w:pPr>
    </w:p>
    <w:p w14:paraId="7B0B7D18"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4F431A" w:rsidRPr="00012B24" w14:paraId="66FFA7FD" w14:textId="77777777" w:rsidTr="004F431A">
        <w:trPr>
          <w:trHeight w:hRule="exact" w:val="20"/>
          <w:tblHeader/>
          <w:tblCellSpacing w:w="15" w:type="dxa"/>
        </w:trPr>
        <w:tc>
          <w:tcPr>
            <w:tcW w:w="522" w:type="dxa"/>
            <w:tcBorders>
              <w:top w:val="nil"/>
              <w:left w:val="nil"/>
              <w:bottom w:val="nil"/>
              <w:right w:val="nil"/>
            </w:tcBorders>
          </w:tcPr>
          <w:p w14:paraId="02CB0C31" w14:textId="77777777" w:rsidR="004F431A" w:rsidRPr="00012B24" w:rsidRDefault="004F431A" w:rsidP="00012B24">
            <w:pPr>
              <w:spacing w:after="0" w:line="276" w:lineRule="auto"/>
              <w:rPr>
                <w:rFonts w:ascii="Arial" w:hAnsi="Arial" w:cs="Arial"/>
                <w:sz w:val="22"/>
                <w:szCs w:val="22"/>
              </w:rPr>
            </w:pPr>
            <w:bookmarkStart w:id="4" w:name="_03516435_9c32_42a5_acd3_77e0f90f6d6a"/>
            <w:bookmarkStart w:id="5" w:name="_03d30702_2ba4_4159_b614_fe2f2c562313"/>
            <w:bookmarkEnd w:id="4"/>
          </w:p>
        </w:tc>
        <w:tc>
          <w:tcPr>
            <w:tcW w:w="7588" w:type="dxa"/>
            <w:tcBorders>
              <w:top w:val="nil"/>
              <w:left w:val="nil"/>
              <w:bottom w:val="nil"/>
              <w:right w:val="nil"/>
            </w:tcBorders>
            <w:vAlign w:val="center"/>
            <w:hideMark/>
          </w:tcPr>
          <w:p w14:paraId="429F5AB0" w14:textId="77777777" w:rsidR="004F431A" w:rsidRPr="00012B24" w:rsidRDefault="004F431A" w:rsidP="00012B24">
            <w:pPr>
              <w:spacing w:after="0" w:line="276" w:lineRule="auto"/>
              <w:rPr>
                <w:rFonts w:ascii="Arial" w:hAnsi="Arial" w:cs="Arial"/>
                <w:sz w:val="22"/>
                <w:szCs w:val="22"/>
              </w:rPr>
            </w:pPr>
            <w:bookmarkStart w:id="6" w:name="_6e1dbb2c_b995_4c6a_b6eb_72c329c19d9c"/>
            <w:r w:rsidRPr="00012B24">
              <w:rPr>
                <w:rFonts w:ascii="Arial" w:hAnsi="Arial" w:cs="Arial"/>
                <w:sz w:val="22"/>
                <w:szCs w:val="22"/>
              </w:rPr>
              <w:t>Class </w:t>
            </w:r>
            <w:r w:rsidRPr="00012B24">
              <w:rPr>
                <w:rFonts w:ascii="Arial" w:hAnsi="Arial" w:cs="Arial"/>
                <w:b/>
                <w:bCs/>
                <w:sz w:val="22"/>
                <w:szCs w:val="22"/>
              </w:rPr>
              <w:t>[</w:t>
            </w:r>
            <w:hyperlink r:id="rId10" w:anchor="commentary-key-263b22620d3b5afac0edac362844cabf" w:tooltip="View the commentary text for this item" w:history="1">
              <w:r w:rsidRPr="00012B24">
                <w:rPr>
                  <w:rStyle w:val="Hyperlink"/>
                  <w:rFonts w:ascii="Arial" w:hAnsi="Arial" w:cs="Arial"/>
                  <w:b/>
                  <w:bCs/>
                  <w:sz w:val="22"/>
                  <w:szCs w:val="22"/>
                </w:rPr>
                <w:t>F37</w:t>
              </w:r>
            </w:hyperlink>
            <w:r w:rsidRPr="00012B24">
              <w:rPr>
                <w:rFonts w:ascii="Arial" w:hAnsi="Arial" w:cs="Arial"/>
                <w:sz w:val="22"/>
                <w:szCs w:val="22"/>
              </w:rPr>
              <w:t>G,</w:t>
            </w:r>
            <w:r w:rsidRPr="00012B24">
              <w:rPr>
                <w:rFonts w:ascii="Arial" w:hAnsi="Arial" w:cs="Arial"/>
                <w:b/>
                <w:bCs/>
                <w:sz w:val="22"/>
                <w:szCs w:val="22"/>
              </w:rPr>
              <w:t>]</w:t>
            </w:r>
            <w:r w:rsidRPr="00012B24">
              <w:rPr>
                <w:rFonts w:ascii="Arial" w:hAnsi="Arial" w:cs="Arial"/>
                <w:sz w:val="22"/>
                <w:szCs w:val="22"/>
              </w:rPr>
              <w:t> M, </w:t>
            </w:r>
            <w:r w:rsidRPr="00012B24">
              <w:rPr>
                <w:rFonts w:ascii="Arial" w:hAnsi="Arial" w:cs="Arial"/>
                <w:b/>
                <w:bCs/>
                <w:sz w:val="22"/>
                <w:szCs w:val="22"/>
              </w:rPr>
              <w:t>[</w:t>
            </w:r>
            <w:hyperlink r:id="rId11" w:anchor="commentary-key-07961fe82b0b6c6733e776bd76305eb8" w:tooltip="View the commentary text for this item" w:history="1">
              <w:r w:rsidRPr="00012B24">
                <w:rPr>
                  <w:rStyle w:val="Hyperlink"/>
                  <w:rFonts w:ascii="Arial" w:hAnsi="Arial" w:cs="Arial"/>
                  <w:b/>
                  <w:bCs/>
                  <w:sz w:val="22"/>
                  <w:szCs w:val="22"/>
                </w:rPr>
                <w:t>F38</w:t>
              </w:r>
            </w:hyperlink>
            <w:r w:rsidRPr="00012B24">
              <w:rPr>
                <w:rFonts w:ascii="Arial" w:hAnsi="Arial" w:cs="Arial"/>
                <w:sz w:val="22"/>
                <w:szCs w:val="22"/>
              </w:rPr>
              <w:t>MA,</w:t>
            </w:r>
            <w:r w:rsidRPr="00012B24">
              <w:rPr>
                <w:rFonts w:ascii="Arial" w:hAnsi="Arial" w:cs="Arial"/>
                <w:b/>
                <w:bCs/>
                <w:sz w:val="22"/>
                <w:szCs w:val="22"/>
              </w:rPr>
              <w:t>]</w:t>
            </w:r>
            <w:r w:rsidRPr="00012B24">
              <w:rPr>
                <w:rFonts w:ascii="Arial" w:hAnsi="Arial" w:cs="Arial"/>
                <w:sz w:val="22"/>
                <w:szCs w:val="22"/>
              </w:rPr>
              <w:t> N, P </w:t>
            </w:r>
            <w:r w:rsidRPr="00012B24">
              <w:rPr>
                <w:rFonts w:ascii="Arial" w:hAnsi="Arial" w:cs="Arial"/>
                <w:b/>
                <w:bCs/>
                <w:sz w:val="22"/>
                <w:szCs w:val="22"/>
              </w:rPr>
              <w:t>[</w:t>
            </w:r>
            <w:hyperlink r:id="rId12" w:anchor="commentary-key-acc0ef439a46c8b7111d3fe4bddf0940" w:tooltip="View the commentary text for this item" w:history="1">
              <w:r w:rsidRPr="00012B24">
                <w:rPr>
                  <w:rStyle w:val="Hyperlink"/>
                  <w:rFonts w:ascii="Arial" w:hAnsi="Arial" w:cs="Arial"/>
                  <w:b/>
                  <w:bCs/>
                  <w:sz w:val="22"/>
                  <w:szCs w:val="22"/>
                </w:rPr>
                <w:t>F39</w:t>
              </w:r>
            </w:hyperlink>
            <w:r w:rsidRPr="00012B24">
              <w:rPr>
                <w:rFonts w:ascii="Arial" w:hAnsi="Arial" w:cs="Arial"/>
                <w:sz w:val="22"/>
                <w:szCs w:val="22"/>
              </w:rPr>
              <w:t>, PA</w:t>
            </w:r>
            <w:r w:rsidRPr="00012B24">
              <w:rPr>
                <w:rFonts w:ascii="Arial" w:hAnsi="Arial" w:cs="Arial"/>
                <w:b/>
                <w:bCs/>
                <w:sz w:val="22"/>
                <w:szCs w:val="22"/>
              </w:rPr>
              <w:t>]</w:t>
            </w:r>
            <w:r w:rsidRPr="00012B24">
              <w:rPr>
                <w:rFonts w:ascii="Arial" w:hAnsi="Arial" w:cs="Arial"/>
                <w:sz w:val="22"/>
                <w:szCs w:val="22"/>
              </w:rPr>
              <w:t> or Q of Part 3 of this Schedule </w:t>
            </w:r>
          </w:p>
        </w:tc>
        <w:tc>
          <w:tcPr>
            <w:tcW w:w="796" w:type="dxa"/>
            <w:tcBorders>
              <w:top w:val="nil"/>
              <w:left w:val="nil"/>
              <w:bottom w:val="nil"/>
              <w:right w:val="nil"/>
            </w:tcBorders>
            <w:vAlign w:val="center"/>
            <w:hideMark/>
          </w:tcPr>
          <w:p w14:paraId="7666F631" w14:textId="77777777" w:rsidR="004F431A" w:rsidRPr="00012B24" w:rsidRDefault="004F431A" w:rsidP="00012B24">
            <w:pPr>
              <w:spacing w:after="0" w:line="276" w:lineRule="auto"/>
              <w:rPr>
                <w:rFonts w:ascii="Arial" w:hAnsi="Arial" w:cs="Arial"/>
                <w:sz w:val="22"/>
                <w:szCs w:val="22"/>
              </w:rPr>
            </w:pPr>
          </w:p>
        </w:tc>
      </w:tr>
      <w:tr w:rsidR="00EB089A" w:rsidRPr="00012B24" w14:paraId="4570FBDA" w14:textId="77777777" w:rsidTr="00C74271">
        <w:trPr>
          <w:tblHeader/>
          <w:tblCellSpacing w:w="15" w:type="dxa"/>
        </w:trPr>
        <w:tc>
          <w:tcPr>
            <w:tcW w:w="8140" w:type="dxa"/>
            <w:gridSpan w:val="2"/>
            <w:shd w:val="clear" w:color="auto" w:fill="D1D1D1" w:themeFill="background2" w:themeFillShade="E6"/>
          </w:tcPr>
          <w:p w14:paraId="78DC8E37" w14:textId="77777777" w:rsidR="00EB089A" w:rsidRPr="00012B24" w:rsidRDefault="00EB089A" w:rsidP="00E11C9B">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A – Enlargement, Improvement or </w:t>
            </w:r>
            <w:r w:rsidRPr="00012B24">
              <w:rPr>
                <w:rFonts w:ascii="Arial" w:eastAsia="Times New Roman" w:hAnsi="Arial" w:cs="Arial"/>
                <w:b/>
                <w:bCs/>
                <w:kern w:val="0"/>
                <w:sz w:val="22"/>
                <w:szCs w:val="22"/>
                <w:lang w:eastAsia="en-GB"/>
                <w14:ligatures w14:val="none"/>
              </w:rPr>
              <w:t>a</w:t>
            </w:r>
            <w:r w:rsidRPr="00AF4B15">
              <w:rPr>
                <w:rFonts w:ascii="Arial" w:eastAsia="Times New Roman" w:hAnsi="Arial" w:cs="Arial"/>
                <w:b/>
                <w:bCs/>
                <w:kern w:val="0"/>
                <w:sz w:val="22"/>
                <w:szCs w:val="22"/>
                <w:lang w:eastAsia="en-GB"/>
                <w14:ligatures w14:val="none"/>
              </w:rPr>
              <w:t xml:space="preserve">lteration of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4048D71B"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EB089A" w:rsidRPr="00012B24" w14:paraId="77A1E1DD" w14:textId="77777777" w:rsidTr="00C74271">
        <w:trPr>
          <w:tblHeader/>
          <w:tblCellSpacing w:w="15" w:type="dxa"/>
        </w:trPr>
        <w:tc>
          <w:tcPr>
            <w:tcW w:w="8140" w:type="dxa"/>
            <w:gridSpan w:val="2"/>
            <w:shd w:val="clear" w:color="auto" w:fill="D1D1D1" w:themeFill="background2" w:themeFillShade="E6"/>
          </w:tcPr>
          <w:p w14:paraId="1A7ABA42" w14:textId="77777777" w:rsidR="00EB089A" w:rsidRPr="00AF4B15" w:rsidRDefault="00B25770" w:rsidP="00EB089A">
            <w:pPr>
              <w:spacing w:after="0" w:line="276" w:lineRule="auto"/>
              <w:outlineLvl w:val="2"/>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B</w:t>
            </w:r>
          </w:p>
        </w:tc>
        <w:tc>
          <w:tcPr>
            <w:tcW w:w="796" w:type="dxa"/>
            <w:shd w:val="clear" w:color="auto" w:fill="D1D1D1" w:themeFill="background2" w:themeFillShade="E6"/>
            <w:vAlign w:val="center"/>
          </w:tcPr>
          <w:p w14:paraId="71482434"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20B6BCC0" w14:textId="77777777" w:rsidTr="00D311A5">
        <w:trPr>
          <w:tblHeader/>
          <w:tblCellSpacing w:w="15" w:type="dxa"/>
        </w:trPr>
        <w:tc>
          <w:tcPr>
            <w:tcW w:w="8966" w:type="dxa"/>
            <w:gridSpan w:val="3"/>
            <w:shd w:val="clear" w:color="auto" w:fill="D1D1D1" w:themeFill="background2" w:themeFillShade="E6"/>
          </w:tcPr>
          <w:p w14:paraId="1862C89C"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(A.1)</w:t>
            </w:r>
            <w:r>
              <w:rPr>
                <w:rFonts w:ascii="Arial" w:eastAsia="Times New Roman" w:hAnsi="Arial" w:cs="Arial"/>
                <w:b/>
                <w:bCs/>
                <w:kern w:val="0"/>
                <w:sz w:val="22"/>
                <w:szCs w:val="22"/>
                <w:lang w:eastAsia="en-GB"/>
                <w14:ligatures w14:val="none"/>
              </w:rPr>
              <w:t xml:space="preserve"> – Development is not permitted if:</w:t>
            </w:r>
          </w:p>
        </w:tc>
      </w:tr>
      <w:tr w:rsidR="004F431A" w:rsidRPr="00012B24" w14:paraId="37FDEEAD" w14:textId="77777777" w:rsidTr="004F431A">
        <w:trPr>
          <w:tblCellSpacing w:w="15" w:type="dxa"/>
        </w:trPr>
        <w:tc>
          <w:tcPr>
            <w:tcW w:w="522" w:type="dxa"/>
          </w:tcPr>
          <w:p w14:paraId="1D73CE72"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588" w:type="dxa"/>
            <w:vAlign w:val="center"/>
            <w:hideMark/>
          </w:tcPr>
          <w:p w14:paraId="7EC3A3D5"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327119F7" w14:textId="19B0A939"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75D456B4" w14:textId="77777777" w:rsidTr="004F431A">
        <w:trPr>
          <w:tblCellSpacing w:w="15" w:type="dxa"/>
        </w:trPr>
        <w:tc>
          <w:tcPr>
            <w:tcW w:w="522" w:type="dxa"/>
          </w:tcPr>
          <w:p w14:paraId="23BA237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588" w:type="dxa"/>
            <w:vAlign w:val="center"/>
          </w:tcPr>
          <w:p w14:paraId="36EE4931"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2D6817">
              <w:rPr>
                <w:rFonts w:ascii="Arial" w:eastAsia="Times New Roman" w:hAnsi="Arial" w:cs="Arial"/>
                <w:kern w:val="0"/>
                <w:sz w:val="22"/>
                <w:szCs w:val="22"/>
                <w:lang w:eastAsia="en-GB"/>
                <w14:ligatures w14:val="none"/>
              </w:rPr>
              <w:t>the ground covered by extensions</w:t>
            </w:r>
            <w:r w:rsidR="001E285D">
              <w:rPr>
                <w:rFonts w:ascii="Arial" w:eastAsia="Times New Roman" w:hAnsi="Arial" w:cs="Arial"/>
                <w:kern w:val="0"/>
                <w:sz w:val="22"/>
                <w:szCs w:val="22"/>
                <w:lang w:eastAsia="en-GB"/>
                <w14:ligatures w14:val="none"/>
              </w:rPr>
              <w:t xml:space="preserve"> to the original </w:t>
            </w:r>
            <w:r w:rsidR="00BE390B">
              <w:rPr>
                <w:rFonts w:ascii="Arial" w:eastAsia="Times New Roman" w:hAnsi="Arial" w:cs="Arial"/>
                <w:kern w:val="0"/>
                <w:sz w:val="22"/>
                <w:szCs w:val="22"/>
                <w:lang w:eastAsia="en-GB"/>
                <w14:ligatures w14:val="none"/>
              </w:rPr>
              <w:t>dwellinghouse</w:t>
            </w:r>
            <w:r w:rsidR="001E285D">
              <w:rPr>
                <w:rFonts w:ascii="Arial" w:eastAsia="Times New Roman" w:hAnsi="Arial" w:cs="Arial"/>
                <w:kern w:val="0"/>
                <w:sz w:val="22"/>
                <w:szCs w:val="22"/>
                <w:lang w:eastAsia="en-GB"/>
                <w14:ligatures w14:val="none"/>
              </w:rPr>
              <w:t xml:space="preserve"> exceed </w:t>
            </w:r>
            <w:r w:rsidRPr="00012B24">
              <w:rPr>
                <w:rFonts w:ascii="Arial" w:eastAsia="Times New Roman" w:hAnsi="Arial" w:cs="Arial"/>
                <w:kern w:val="0"/>
                <w:sz w:val="22"/>
                <w:szCs w:val="22"/>
                <w:lang w:eastAsia="en-GB"/>
                <w14:ligatures w14:val="none"/>
              </w:rPr>
              <w:t xml:space="preserve">50% of the </w:t>
            </w:r>
            <w:r w:rsidR="001E285D">
              <w:rPr>
                <w:rFonts w:ascii="Arial" w:eastAsia="Times New Roman" w:hAnsi="Arial" w:cs="Arial"/>
                <w:kern w:val="0"/>
                <w:sz w:val="22"/>
                <w:szCs w:val="22"/>
                <w:lang w:eastAsia="en-GB"/>
                <w14:ligatures w14:val="none"/>
              </w:rPr>
              <w:t>total area of the curtilage</w:t>
            </w:r>
            <w:r w:rsidRPr="00012B24">
              <w:rPr>
                <w:rFonts w:ascii="Arial" w:eastAsia="Times New Roman" w:hAnsi="Arial" w:cs="Arial"/>
                <w:kern w:val="0"/>
                <w:sz w:val="22"/>
                <w:szCs w:val="22"/>
                <w:lang w:eastAsia="en-GB"/>
                <w14:ligatures w14:val="none"/>
              </w:rPr>
              <w:t>?</w:t>
            </w:r>
          </w:p>
        </w:tc>
        <w:tc>
          <w:tcPr>
            <w:tcW w:w="796" w:type="dxa"/>
            <w:vAlign w:val="center"/>
          </w:tcPr>
          <w:p w14:paraId="6E7ABDE8" w14:textId="679A0874"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6AE46EB8" w14:textId="77777777" w:rsidTr="004F431A">
        <w:trPr>
          <w:tblCellSpacing w:w="15" w:type="dxa"/>
        </w:trPr>
        <w:tc>
          <w:tcPr>
            <w:tcW w:w="522" w:type="dxa"/>
          </w:tcPr>
          <w:p w14:paraId="6E0F271B"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588" w:type="dxa"/>
            <w:vAlign w:val="center"/>
          </w:tcPr>
          <w:p w14:paraId="565C306B"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height </w:t>
            </w:r>
            <w:r w:rsidR="001E285D">
              <w:rPr>
                <w:rFonts w:ascii="Arial" w:eastAsia="Times New Roman" w:hAnsi="Arial" w:cs="Arial"/>
                <w:kern w:val="0"/>
                <w:sz w:val="22"/>
                <w:szCs w:val="22"/>
                <w:lang w:eastAsia="en-GB"/>
                <w14:ligatures w14:val="none"/>
              </w:rPr>
              <w:t>o</w:t>
            </w:r>
            <w:r w:rsidRPr="00012B24">
              <w:rPr>
                <w:rFonts w:ascii="Arial" w:eastAsia="Times New Roman" w:hAnsi="Arial" w:cs="Arial"/>
                <w:kern w:val="0"/>
                <w:sz w:val="22"/>
                <w:szCs w:val="22"/>
                <w:lang w:eastAsia="en-GB"/>
                <w14:ligatures w14:val="none"/>
              </w:rPr>
              <w:t xml:space="preserve">f the proposal exceed the height of the highest part of the roof of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29BA4B38" w14:textId="3B188246"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67A076BE" w14:textId="77777777" w:rsidTr="004F431A">
        <w:trPr>
          <w:tblCellSpacing w:w="15" w:type="dxa"/>
        </w:trPr>
        <w:tc>
          <w:tcPr>
            <w:tcW w:w="522" w:type="dxa"/>
          </w:tcPr>
          <w:p w14:paraId="58787EB4"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588" w:type="dxa"/>
            <w:vAlign w:val="center"/>
          </w:tcPr>
          <w:p w14:paraId="21A1B4F5"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eaves exceed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eaves?</w:t>
            </w:r>
          </w:p>
        </w:tc>
        <w:tc>
          <w:tcPr>
            <w:tcW w:w="796" w:type="dxa"/>
            <w:vAlign w:val="center"/>
            <w:hideMark/>
          </w:tcPr>
          <w:p w14:paraId="53A7CE41" w14:textId="21D98174"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07A2E1DF" w14:textId="77777777" w:rsidTr="004F431A">
        <w:trPr>
          <w:tblCellSpacing w:w="15" w:type="dxa"/>
        </w:trPr>
        <w:tc>
          <w:tcPr>
            <w:tcW w:w="522" w:type="dxa"/>
          </w:tcPr>
          <w:p w14:paraId="11F83CC7"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7588" w:type="dxa"/>
            <w:vAlign w:val="center"/>
          </w:tcPr>
          <w:p w14:paraId="7B406B64" w14:textId="77777777" w:rsidR="004F431A" w:rsidRPr="0046298F" w:rsidRDefault="004F431A" w:rsidP="00012B24">
            <w:pPr>
              <w:spacing w:after="0" w:line="276" w:lineRule="auto"/>
              <w:rPr>
                <w:rFonts w:ascii="Arial" w:eastAsia="Times New Roman" w:hAnsi="Arial" w:cs="Arial"/>
                <w:kern w:val="0"/>
                <w:sz w:val="22"/>
                <w:szCs w:val="22"/>
                <w:lang w:eastAsia="en-GB"/>
                <w14:ligatures w14:val="none"/>
              </w:rPr>
            </w:pPr>
            <w:r w:rsidRPr="0046298F">
              <w:rPr>
                <w:rFonts w:ascii="Arial" w:eastAsia="Times New Roman" w:hAnsi="Arial" w:cs="Arial"/>
                <w:kern w:val="0"/>
                <w:sz w:val="22"/>
                <w:szCs w:val="22"/>
                <w:lang w:eastAsia="en-GB"/>
                <w14:ligatures w14:val="none"/>
              </w:rPr>
              <w:t xml:space="preserve">Is the principal elevation of the original </w:t>
            </w:r>
            <w:r w:rsidR="00BE390B" w:rsidRPr="0046298F">
              <w:rPr>
                <w:rFonts w:ascii="Arial" w:eastAsia="Times New Roman" w:hAnsi="Arial" w:cs="Arial"/>
                <w:kern w:val="0"/>
                <w:sz w:val="22"/>
                <w:szCs w:val="22"/>
                <w:lang w:eastAsia="en-GB"/>
                <w14:ligatures w14:val="none"/>
              </w:rPr>
              <w:t>dwellinghouse</w:t>
            </w:r>
            <w:r w:rsidRPr="0046298F">
              <w:rPr>
                <w:rFonts w:ascii="Arial" w:eastAsia="Times New Roman" w:hAnsi="Arial" w:cs="Arial"/>
                <w:kern w:val="0"/>
                <w:sz w:val="22"/>
                <w:szCs w:val="22"/>
                <w:lang w:eastAsia="en-GB"/>
                <w14:ligatures w14:val="none"/>
              </w:rPr>
              <w:t xml:space="preserve"> being extended</w:t>
            </w:r>
            <w:r w:rsidR="00BA437F" w:rsidRPr="0046298F">
              <w:rPr>
                <w:rFonts w:ascii="Arial" w:eastAsia="Times New Roman" w:hAnsi="Arial" w:cs="Arial"/>
                <w:kern w:val="0"/>
                <w:sz w:val="22"/>
                <w:szCs w:val="22"/>
                <w:lang w:eastAsia="en-GB"/>
                <w14:ligatures w14:val="none"/>
              </w:rPr>
              <w:t xml:space="preserve"> or</w:t>
            </w:r>
          </w:p>
          <w:p w14:paraId="7164D802"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46298F">
              <w:rPr>
                <w:rFonts w:ascii="Arial" w:eastAsia="Times New Roman" w:hAnsi="Arial" w:cs="Arial"/>
                <w:kern w:val="0"/>
                <w:sz w:val="22"/>
                <w:szCs w:val="22"/>
                <w:lang w:eastAsia="en-GB"/>
                <w14:ligatures w14:val="none"/>
              </w:rPr>
              <w:t>Is the elevation being extended fronting a highway and forming a side elevation?</w:t>
            </w:r>
          </w:p>
        </w:tc>
        <w:tc>
          <w:tcPr>
            <w:tcW w:w="796" w:type="dxa"/>
            <w:vAlign w:val="center"/>
            <w:hideMark/>
          </w:tcPr>
          <w:p w14:paraId="44BFA828" w14:textId="390DE9EB"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0C8488A4" w14:textId="77777777" w:rsidTr="004F431A">
        <w:trPr>
          <w:tblCellSpacing w:w="15" w:type="dxa"/>
        </w:trPr>
        <w:tc>
          <w:tcPr>
            <w:tcW w:w="522" w:type="dxa"/>
          </w:tcPr>
          <w:p w14:paraId="0EBFEB9A"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7588" w:type="dxa"/>
            <w:vAlign w:val="center"/>
          </w:tcPr>
          <w:p w14:paraId="73BE2046" w14:textId="77777777" w:rsidR="004F431A" w:rsidRPr="00012B24" w:rsidRDefault="00CF018D"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4F431A" w:rsidRPr="00012B24">
              <w:rPr>
                <w:rFonts w:ascii="Arial" w:eastAsia="Times New Roman" w:hAnsi="Arial" w:cs="Arial"/>
                <w:kern w:val="0"/>
                <w:sz w:val="22"/>
                <w:szCs w:val="22"/>
                <w:lang w:eastAsia="en-GB"/>
                <w14:ligatures w14:val="none"/>
              </w:rPr>
              <w:t xml:space="preserve">ould </w:t>
            </w:r>
            <w:r>
              <w:rPr>
                <w:rFonts w:ascii="Arial" w:eastAsia="Times New Roman" w:hAnsi="Arial" w:cs="Arial"/>
                <w:kern w:val="0"/>
                <w:sz w:val="22"/>
                <w:szCs w:val="22"/>
                <w:lang w:eastAsia="en-GB"/>
                <w14:ligatures w14:val="none"/>
              </w:rPr>
              <w:t>the single storey extension</w:t>
            </w:r>
            <w:r w:rsidRPr="00012B24">
              <w:rPr>
                <w:rFonts w:ascii="Arial" w:eastAsia="Times New Roman" w:hAnsi="Arial" w:cs="Arial"/>
                <w:kern w:val="0"/>
                <w:sz w:val="22"/>
                <w:szCs w:val="22"/>
                <w:lang w:eastAsia="en-GB"/>
                <w14:ligatures w14:val="none"/>
              </w:rPr>
              <w:t xml:space="preserve"> </w:t>
            </w:r>
            <w:r w:rsidR="00432042" w:rsidRPr="00012B24">
              <w:rPr>
                <w:rFonts w:ascii="Arial" w:eastAsia="Times New Roman" w:hAnsi="Arial" w:cs="Arial"/>
                <w:kern w:val="0"/>
                <w:sz w:val="22"/>
                <w:szCs w:val="22"/>
                <w:lang w:eastAsia="en-GB"/>
                <w14:ligatures w14:val="none"/>
              </w:rPr>
              <w:t>extend beyond</w:t>
            </w:r>
            <w:r w:rsidR="007A7BB9" w:rsidRPr="00012B24">
              <w:rPr>
                <w:rFonts w:ascii="Arial" w:eastAsia="Times New Roman" w:hAnsi="Arial" w:cs="Arial"/>
                <w:kern w:val="0"/>
                <w:sz w:val="22"/>
                <w:szCs w:val="22"/>
                <w:lang w:eastAsia="en-GB"/>
                <w14:ligatures w14:val="none"/>
              </w:rPr>
              <w:t xml:space="preserve"> the rear wall of the original </w:t>
            </w:r>
            <w:r w:rsidR="000523F6">
              <w:rPr>
                <w:rFonts w:ascii="Arial" w:eastAsia="Times New Roman" w:hAnsi="Arial" w:cs="Arial"/>
                <w:kern w:val="0"/>
                <w:sz w:val="22"/>
                <w:szCs w:val="22"/>
                <w:lang w:eastAsia="en-GB"/>
                <w14:ligatures w14:val="none"/>
              </w:rPr>
              <w:t>dwellinghouse</w:t>
            </w:r>
            <w:r w:rsidR="007A7BB9" w:rsidRPr="00012B24">
              <w:rPr>
                <w:rFonts w:ascii="Arial" w:eastAsia="Times New Roman" w:hAnsi="Arial" w:cs="Arial"/>
                <w:kern w:val="0"/>
                <w:sz w:val="22"/>
                <w:szCs w:val="22"/>
                <w:lang w:eastAsia="en-GB"/>
                <w14:ligatures w14:val="none"/>
              </w:rPr>
              <w:t xml:space="preserve"> house by more than</w:t>
            </w:r>
            <w:r w:rsidR="004F431A" w:rsidRPr="00012B24">
              <w:rPr>
                <w:rFonts w:ascii="Arial" w:eastAsia="Times New Roman" w:hAnsi="Arial" w:cs="Arial"/>
                <w:kern w:val="0"/>
                <w:sz w:val="22"/>
                <w:szCs w:val="22"/>
                <w:lang w:eastAsia="en-GB"/>
                <w14:ligatures w14:val="none"/>
              </w:rPr>
              <w:t xml:space="preserve"> 4m (detached) / 3m (others)</w:t>
            </w:r>
            <w:r w:rsidR="00B212F3">
              <w:rPr>
                <w:rFonts w:ascii="Arial" w:eastAsia="Times New Roman" w:hAnsi="Arial" w:cs="Arial"/>
                <w:kern w:val="0"/>
                <w:sz w:val="22"/>
                <w:szCs w:val="22"/>
                <w:lang w:eastAsia="en-GB"/>
                <w14:ligatures w14:val="none"/>
              </w:rPr>
              <w:t xml:space="preserve"> or exceed 4m in height?</w:t>
            </w:r>
          </w:p>
        </w:tc>
        <w:tc>
          <w:tcPr>
            <w:tcW w:w="796" w:type="dxa"/>
            <w:vAlign w:val="center"/>
          </w:tcPr>
          <w:p w14:paraId="5FE91982" w14:textId="533A6630"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 </w:t>
            </w:r>
          </w:p>
        </w:tc>
      </w:tr>
      <w:tr w:rsidR="004F431A" w:rsidRPr="00012B24" w14:paraId="1212FC21" w14:textId="77777777" w:rsidTr="004F431A">
        <w:trPr>
          <w:tblCellSpacing w:w="15" w:type="dxa"/>
        </w:trPr>
        <w:tc>
          <w:tcPr>
            <w:tcW w:w="522" w:type="dxa"/>
          </w:tcPr>
          <w:p w14:paraId="537AAB15" w14:textId="77777777" w:rsidR="004F431A" w:rsidRPr="00012B24" w:rsidRDefault="00BE483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7588" w:type="dxa"/>
            <w:vAlign w:val="center"/>
          </w:tcPr>
          <w:p w14:paraId="2402249D" w14:textId="77777777" w:rsidR="004F431A" w:rsidRPr="00012B24" w:rsidRDefault="00BE483E" w:rsidP="00DF02FD">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For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s not in Article 2(3) land or SSI, would it extend beyond the rear wall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house by more than 8m (detached) / </w:t>
            </w:r>
            <w:r w:rsidR="00A54AEF" w:rsidRPr="00012B24">
              <w:rPr>
                <w:rFonts w:ascii="Arial" w:eastAsia="Times New Roman" w:hAnsi="Arial" w:cs="Arial"/>
                <w:kern w:val="0"/>
                <w:sz w:val="22"/>
                <w:szCs w:val="22"/>
                <w:lang w:eastAsia="en-GB"/>
                <w14:ligatures w14:val="none"/>
              </w:rPr>
              <w:t>6</w:t>
            </w:r>
            <w:r w:rsidRPr="00012B24">
              <w:rPr>
                <w:rFonts w:ascii="Arial" w:eastAsia="Times New Roman" w:hAnsi="Arial" w:cs="Arial"/>
                <w:kern w:val="0"/>
                <w:sz w:val="22"/>
                <w:szCs w:val="22"/>
                <w:lang w:eastAsia="en-GB"/>
                <w14:ligatures w14:val="none"/>
              </w:rPr>
              <w:t>m (others)</w:t>
            </w:r>
            <w:r w:rsidR="00A54AEF" w:rsidRPr="00012B24">
              <w:rPr>
                <w:rFonts w:ascii="Arial" w:eastAsia="Times New Roman" w:hAnsi="Arial" w:cs="Arial"/>
                <w:kern w:val="0"/>
                <w:sz w:val="22"/>
                <w:szCs w:val="22"/>
                <w:lang w:eastAsia="en-GB"/>
                <w14:ligatures w14:val="none"/>
              </w:rPr>
              <w:t xml:space="preserve"> or exceed 4m in height</w:t>
            </w:r>
            <w:r w:rsidRPr="00012B24">
              <w:rPr>
                <w:rFonts w:ascii="Arial" w:eastAsia="Times New Roman" w:hAnsi="Arial" w:cs="Arial"/>
                <w:kern w:val="0"/>
                <w:sz w:val="22"/>
                <w:szCs w:val="22"/>
                <w:lang w:eastAsia="en-GB"/>
                <w14:ligatures w14:val="none"/>
              </w:rPr>
              <w:t>?</w:t>
            </w:r>
            <w:r w:rsidR="00FE6EE5">
              <w:rPr>
                <w:rFonts w:ascii="Arial" w:eastAsia="Times New Roman" w:hAnsi="Arial" w:cs="Arial"/>
                <w:kern w:val="0"/>
                <w:sz w:val="22"/>
                <w:szCs w:val="22"/>
                <w:lang w:eastAsia="en-GB"/>
                <w14:ligatures w14:val="none"/>
              </w:rPr>
              <w:t xml:space="preserve"> </w:t>
            </w:r>
            <w:r w:rsidR="001B5399" w:rsidRPr="001B5399">
              <w:rPr>
                <w:rFonts w:ascii="Arial" w:eastAsia="Times New Roman" w:hAnsi="Arial" w:cs="Arial"/>
                <w:i/>
                <w:iCs/>
                <w:kern w:val="0"/>
                <w:sz w:val="22"/>
                <w:szCs w:val="22"/>
                <w:lang w:eastAsia="en-GB"/>
                <w14:ligatures w14:val="none"/>
              </w:rPr>
              <w:t>Please note that the proposed development is subject to a prior approval process. As such, a Certificate of Lawfulness cannot be granted unless prior approval has been applied for and either determined as not required or formally approved</w:t>
            </w:r>
            <w:r w:rsidR="0053556A">
              <w:rPr>
                <w:rFonts w:ascii="Arial" w:eastAsia="Times New Roman" w:hAnsi="Arial" w:cs="Arial"/>
                <w:i/>
                <w:iCs/>
                <w:kern w:val="0"/>
                <w:sz w:val="22"/>
                <w:szCs w:val="22"/>
                <w:lang w:eastAsia="en-GB"/>
                <w14:ligatures w14:val="none"/>
              </w:rPr>
              <w:t>.</w:t>
            </w:r>
          </w:p>
        </w:tc>
        <w:tc>
          <w:tcPr>
            <w:tcW w:w="796" w:type="dxa"/>
            <w:vAlign w:val="center"/>
            <w:hideMark/>
          </w:tcPr>
          <w:p w14:paraId="014368AA" w14:textId="508B0F77"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6903DCA7" w14:textId="77777777" w:rsidTr="004F431A">
        <w:trPr>
          <w:tblCellSpacing w:w="15" w:type="dxa"/>
        </w:trPr>
        <w:tc>
          <w:tcPr>
            <w:tcW w:w="522" w:type="dxa"/>
          </w:tcPr>
          <w:p w14:paraId="7D5F4492"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7588" w:type="dxa"/>
            <w:vAlign w:val="center"/>
          </w:tcPr>
          <w:p w14:paraId="4AD67E6D" w14:textId="17AF5955"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6D6434">
              <w:rPr>
                <w:rFonts w:ascii="Arial" w:eastAsia="Times New Roman" w:hAnsi="Arial" w:cs="Arial"/>
                <w:kern w:val="0"/>
                <w:sz w:val="22"/>
                <w:szCs w:val="22"/>
                <w:lang w:eastAsia="en-GB"/>
                <w14:ligatures w14:val="none"/>
              </w:rPr>
              <w:t>Would it have more than a single storey</w:t>
            </w:r>
            <w:r w:rsidR="0062275F" w:rsidRPr="006D6434">
              <w:rPr>
                <w:rFonts w:ascii="Arial" w:eastAsia="Times New Roman" w:hAnsi="Arial" w:cs="Arial"/>
                <w:kern w:val="0"/>
                <w:sz w:val="22"/>
                <w:szCs w:val="22"/>
                <w:lang w:eastAsia="en-GB"/>
                <w14:ligatures w14:val="none"/>
              </w:rPr>
              <w:t xml:space="preserve"> and exten</w:t>
            </w:r>
            <w:r w:rsidR="0046298F" w:rsidRPr="006D6434">
              <w:rPr>
                <w:rFonts w:ascii="Arial" w:eastAsia="Times New Roman" w:hAnsi="Arial" w:cs="Arial"/>
                <w:kern w:val="0"/>
                <w:sz w:val="22"/>
                <w:szCs w:val="22"/>
                <w:lang w:eastAsia="en-GB"/>
                <w14:ligatures w14:val="none"/>
              </w:rPr>
              <w:t>d</w:t>
            </w:r>
            <w:r w:rsidR="0062275F" w:rsidRPr="006D6434">
              <w:rPr>
                <w:rFonts w:ascii="Arial" w:eastAsia="Times New Roman" w:hAnsi="Arial" w:cs="Arial"/>
                <w:kern w:val="0"/>
                <w:sz w:val="22"/>
                <w:szCs w:val="22"/>
                <w:lang w:eastAsia="en-GB"/>
                <w14:ligatures w14:val="none"/>
              </w:rPr>
              <w:t xml:space="preserve"> beyond the rear wall of the original </w:t>
            </w:r>
            <w:r w:rsidR="00BE390B" w:rsidRPr="006D6434">
              <w:rPr>
                <w:rFonts w:ascii="Arial" w:eastAsia="Times New Roman" w:hAnsi="Arial" w:cs="Arial"/>
                <w:kern w:val="0"/>
                <w:sz w:val="22"/>
                <w:szCs w:val="22"/>
                <w:lang w:eastAsia="en-GB"/>
                <w14:ligatures w14:val="none"/>
              </w:rPr>
              <w:t>dwellinghouse</w:t>
            </w:r>
            <w:r w:rsidR="0062275F" w:rsidRPr="006D6434">
              <w:rPr>
                <w:rFonts w:ascii="Arial" w:eastAsia="Times New Roman" w:hAnsi="Arial" w:cs="Arial"/>
                <w:kern w:val="0"/>
                <w:sz w:val="22"/>
                <w:szCs w:val="22"/>
                <w:lang w:eastAsia="en-GB"/>
                <w14:ligatures w14:val="none"/>
              </w:rPr>
              <w:t xml:space="preserve"> by 3m or </w:t>
            </w:r>
            <w:r w:rsidR="002B7314" w:rsidRPr="006D6434">
              <w:rPr>
                <w:rFonts w:ascii="Arial" w:eastAsia="Times New Roman" w:hAnsi="Arial" w:cs="Arial"/>
                <w:kern w:val="0"/>
                <w:sz w:val="22"/>
                <w:szCs w:val="22"/>
                <w:lang w:eastAsia="en-GB"/>
                <w14:ligatures w14:val="none"/>
              </w:rPr>
              <w:t xml:space="preserve">be within 7m of any boundary of the curtilage </w:t>
            </w:r>
            <w:r w:rsidR="00B17798" w:rsidRPr="006D6434">
              <w:rPr>
                <w:rFonts w:ascii="Arial" w:eastAsia="Times New Roman" w:hAnsi="Arial" w:cs="Arial"/>
                <w:kern w:val="0"/>
                <w:sz w:val="22"/>
                <w:szCs w:val="22"/>
                <w:lang w:eastAsia="en-GB"/>
                <w14:ligatures w14:val="none"/>
              </w:rPr>
              <w:t xml:space="preserve">of the </w:t>
            </w:r>
            <w:r w:rsidR="00BE390B" w:rsidRPr="006D6434">
              <w:rPr>
                <w:rFonts w:ascii="Arial" w:eastAsia="Times New Roman" w:hAnsi="Arial" w:cs="Arial"/>
                <w:kern w:val="0"/>
                <w:sz w:val="22"/>
                <w:szCs w:val="22"/>
                <w:lang w:eastAsia="en-GB"/>
                <w14:ligatures w14:val="none"/>
              </w:rPr>
              <w:t>dwellinghouse</w:t>
            </w:r>
            <w:r w:rsidR="00B17798" w:rsidRPr="006D6434">
              <w:rPr>
                <w:rFonts w:ascii="Arial" w:eastAsia="Times New Roman" w:hAnsi="Arial" w:cs="Arial"/>
                <w:kern w:val="0"/>
                <w:sz w:val="22"/>
                <w:szCs w:val="22"/>
                <w:lang w:eastAsia="en-GB"/>
                <w14:ligatures w14:val="none"/>
              </w:rPr>
              <w:t xml:space="preserve"> being enlarged </w:t>
            </w:r>
            <w:r w:rsidR="002B7314" w:rsidRPr="006D6434">
              <w:rPr>
                <w:rFonts w:ascii="Arial" w:eastAsia="Times New Roman" w:hAnsi="Arial" w:cs="Arial"/>
                <w:kern w:val="0"/>
                <w:sz w:val="22"/>
                <w:szCs w:val="22"/>
                <w:lang w:eastAsia="en-GB"/>
                <w14:ligatures w14:val="none"/>
              </w:rPr>
              <w:t xml:space="preserve">which is opposite the rear wall of that </w:t>
            </w:r>
            <w:r w:rsidR="00BE390B" w:rsidRPr="006D6434">
              <w:rPr>
                <w:rFonts w:ascii="Arial" w:eastAsia="Times New Roman" w:hAnsi="Arial" w:cs="Arial"/>
                <w:kern w:val="0"/>
                <w:sz w:val="22"/>
                <w:szCs w:val="22"/>
                <w:lang w:eastAsia="en-GB"/>
                <w14:ligatures w14:val="none"/>
              </w:rPr>
              <w:t>dwellinghouse</w:t>
            </w:r>
            <w:r w:rsidR="002B7314" w:rsidRPr="006D6434">
              <w:rPr>
                <w:rFonts w:ascii="Arial" w:eastAsia="Times New Roman" w:hAnsi="Arial" w:cs="Arial"/>
                <w:kern w:val="0"/>
                <w:sz w:val="22"/>
                <w:szCs w:val="22"/>
                <w:lang w:eastAsia="en-GB"/>
                <w14:ligatures w14:val="none"/>
              </w:rPr>
              <w:t>?</w:t>
            </w:r>
            <w:r w:rsidR="002B7314" w:rsidRPr="00012B24">
              <w:rPr>
                <w:rFonts w:ascii="Arial" w:eastAsia="Times New Roman" w:hAnsi="Arial" w:cs="Arial"/>
                <w:kern w:val="0"/>
                <w:sz w:val="22"/>
                <w:szCs w:val="22"/>
                <w:lang w:eastAsia="en-GB"/>
                <w14:ligatures w14:val="none"/>
              </w:rPr>
              <w:t xml:space="preserve"> </w:t>
            </w:r>
          </w:p>
        </w:tc>
        <w:tc>
          <w:tcPr>
            <w:tcW w:w="796" w:type="dxa"/>
            <w:vAlign w:val="center"/>
            <w:hideMark/>
          </w:tcPr>
          <w:p w14:paraId="21BCF4B1" w14:textId="170CFA23" w:rsidR="004F431A"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6D6434">
              <w:rPr>
                <w:rFonts w:ascii="Arial" w:eastAsia="Times New Roman" w:hAnsi="Arial" w:cs="Arial"/>
                <w:kern w:val="0"/>
                <w:sz w:val="22"/>
                <w:szCs w:val="22"/>
                <w:lang w:eastAsia="en-GB"/>
                <w14:ligatures w14:val="none"/>
              </w:rPr>
              <w:t>no</w:t>
            </w:r>
          </w:p>
        </w:tc>
      </w:tr>
      <w:tr w:rsidR="00BE483E" w:rsidRPr="00012B24" w14:paraId="4BAAD0A1" w14:textId="77777777" w:rsidTr="004F431A">
        <w:trPr>
          <w:tblCellSpacing w:w="15" w:type="dxa"/>
        </w:trPr>
        <w:tc>
          <w:tcPr>
            <w:tcW w:w="522" w:type="dxa"/>
          </w:tcPr>
          <w:p w14:paraId="5434CEE7"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w:t>
            </w:r>
          </w:p>
        </w:tc>
        <w:tc>
          <w:tcPr>
            <w:tcW w:w="7588" w:type="dxa"/>
            <w:vAlign w:val="center"/>
          </w:tcPr>
          <w:p w14:paraId="08F264C3"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extension be within 2m of a boundary with eaves exceeding 3m in height?</w:t>
            </w:r>
          </w:p>
        </w:tc>
        <w:tc>
          <w:tcPr>
            <w:tcW w:w="796" w:type="dxa"/>
            <w:vAlign w:val="center"/>
          </w:tcPr>
          <w:p w14:paraId="56105572" w14:textId="4E16B09A" w:rsidR="00BE483E"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E483E" w:rsidRPr="00012B24" w14:paraId="025C6F5B" w14:textId="77777777" w:rsidTr="004F431A">
        <w:trPr>
          <w:tblCellSpacing w:w="15" w:type="dxa"/>
        </w:trPr>
        <w:tc>
          <w:tcPr>
            <w:tcW w:w="522" w:type="dxa"/>
          </w:tcPr>
          <w:p w14:paraId="73127EA3" w14:textId="77777777" w:rsidR="00BE483E" w:rsidRPr="00012B24" w:rsidRDefault="00DE6EA0"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w:t>
            </w:r>
          </w:p>
        </w:tc>
        <w:tc>
          <w:tcPr>
            <w:tcW w:w="7588" w:type="dxa"/>
            <w:vAlign w:val="center"/>
            <w:hideMark/>
          </w:tcPr>
          <w:p w14:paraId="27911E5D"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DE6EA0" w:rsidRPr="00012B24">
              <w:rPr>
                <w:rFonts w:ascii="Arial" w:eastAsia="Times New Roman" w:hAnsi="Arial" w:cs="Arial"/>
                <w:kern w:val="0"/>
                <w:sz w:val="22"/>
                <w:szCs w:val="22"/>
                <w:lang w:eastAsia="en-GB"/>
                <w14:ligatures w14:val="none"/>
              </w:rPr>
              <w:t xml:space="preserve">it extend beyond a side elevation of the original </w:t>
            </w:r>
            <w:r w:rsidR="00BE390B">
              <w:rPr>
                <w:rFonts w:ascii="Arial" w:eastAsia="Times New Roman" w:hAnsi="Arial" w:cs="Arial"/>
                <w:kern w:val="0"/>
                <w:sz w:val="22"/>
                <w:szCs w:val="22"/>
                <w:lang w:eastAsia="en-GB"/>
                <w14:ligatures w14:val="none"/>
              </w:rPr>
              <w:t>dwellinghouse</w:t>
            </w:r>
            <w:r w:rsidR="00DE6EA0" w:rsidRPr="00012B24">
              <w:rPr>
                <w:rFonts w:ascii="Arial" w:eastAsia="Times New Roman" w:hAnsi="Arial" w:cs="Arial"/>
                <w:kern w:val="0"/>
                <w:sz w:val="22"/>
                <w:szCs w:val="22"/>
                <w:lang w:eastAsia="en-GB"/>
                <w14:ligatures w14:val="none"/>
              </w:rPr>
              <w:t xml:space="preserve"> and</w:t>
            </w:r>
            <w:r w:rsidRPr="00012B24">
              <w:rPr>
                <w:rFonts w:ascii="Arial" w:eastAsia="Times New Roman" w:hAnsi="Arial" w:cs="Arial"/>
                <w:kern w:val="0"/>
                <w:sz w:val="22"/>
                <w:szCs w:val="22"/>
                <w:lang w:eastAsia="en-GB"/>
                <w14:ligatures w14:val="none"/>
              </w:rPr>
              <w:t xml:space="preserve"> exceed 4m in height</w:t>
            </w:r>
            <w:r w:rsidR="00E05DF1" w:rsidRPr="00012B24">
              <w:rPr>
                <w:rFonts w:ascii="Arial" w:eastAsia="Times New Roman" w:hAnsi="Arial" w:cs="Arial"/>
                <w:kern w:val="0"/>
                <w:sz w:val="22"/>
                <w:szCs w:val="22"/>
                <w:lang w:eastAsia="en-GB"/>
                <w14:ligatures w14:val="none"/>
              </w:rPr>
              <w:t xml:space="preserve">, be more than single storey or have a width greater than half the original </w:t>
            </w:r>
            <w:r w:rsidR="00BE390B">
              <w:rPr>
                <w:rFonts w:ascii="Arial" w:eastAsia="Times New Roman" w:hAnsi="Arial" w:cs="Arial"/>
                <w:kern w:val="0"/>
                <w:sz w:val="22"/>
                <w:szCs w:val="22"/>
                <w:lang w:eastAsia="en-GB"/>
                <w14:ligatures w14:val="none"/>
              </w:rPr>
              <w:t>dwellinghouse</w:t>
            </w:r>
            <w:r w:rsidR="00E05DF1" w:rsidRPr="00012B24">
              <w:rPr>
                <w:rFonts w:ascii="Arial" w:eastAsia="Times New Roman" w:hAnsi="Arial" w:cs="Arial"/>
                <w:kern w:val="0"/>
                <w:sz w:val="22"/>
                <w:szCs w:val="22"/>
                <w:lang w:eastAsia="en-GB"/>
                <w14:ligatures w14:val="none"/>
              </w:rPr>
              <w:t>?</w:t>
            </w:r>
          </w:p>
        </w:tc>
        <w:tc>
          <w:tcPr>
            <w:tcW w:w="796" w:type="dxa"/>
            <w:vAlign w:val="center"/>
            <w:hideMark/>
          </w:tcPr>
          <w:p w14:paraId="0546A60A" w14:textId="39586CC6" w:rsidR="00BE483E"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C169E" w:rsidRPr="00012B24" w14:paraId="77D71066" w14:textId="77777777" w:rsidTr="004F431A">
        <w:trPr>
          <w:tblCellSpacing w:w="15" w:type="dxa"/>
        </w:trPr>
        <w:tc>
          <w:tcPr>
            <w:tcW w:w="522" w:type="dxa"/>
          </w:tcPr>
          <w:p w14:paraId="2F289F7F" w14:textId="77777777" w:rsidR="00BC169E" w:rsidRPr="00012B24" w:rsidRDefault="00BC169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(ja)</w:t>
            </w:r>
          </w:p>
        </w:tc>
        <w:tc>
          <w:tcPr>
            <w:tcW w:w="7588" w:type="dxa"/>
            <w:vAlign w:val="center"/>
          </w:tcPr>
          <w:p w14:paraId="447B8FC6" w14:textId="77777777" w:rsidR="00BC169E" w:rsidRPr="00012B24" w:rsidRDefault="007C4CBA" w:rsidP="00012B24">
            <w:pPr>
              <w:spacing w:after="0" w:line="276" w:lineRule="auto"/>
              <w:rPr>
                <w:rFonts w:ascii="Arial" w:eastAsia="Times New Roman" w:hAnsi="Arial" w:cs="Arial"/>
                <w:kern w:val="0"/>
                <w:sz w:val="22"/>
                <w:szCs w:val="22"/>
                <w:lang w:eastAsia="en-GB"/>
                <w14:ligatures w14:val="none"/>
              </w:rPr>
            </w:pPr>
            <w:r w:rsidRPr="00307DF6">
              <w:rPr>
                <w:rFonts w:ascii="Arial" w:eastAsia="Times New Roman" w:hAnsi="Arial" w:cs="Arial"/>
                <w:kern w:val="0"/>
                <w:sz w:val="22"/>
                <w:szCs w:val="22"/>
                <w:lang w:eastAsia="en-GB"/>
                <w14:ligatures w14:val="none"/>
              </w:rPr>
              <w:t xml:space="preserve">Does the total enlargement (the enlarged part together with any existing enlargement of the original </w:t>
            </w:r>
            <w:r w:rsidR="00BE390B" w:rsidRPr="00307DF6">
              <w:rPr>
                <w:rFonts w:ascii="Arial" w:eastAsia="Times New Roman" w:hAnsi="Arial" w:cs="Arial"/>
                <w:kern w:val="0"/>
                <w:sz w:val="22"/>
                <w:szCs w:val="22"/>
                <w:lang w:eastAsia="en-GB"/>
                <w14:ligatures w14:val="none"/>
              </w:rPr>
              <w:t>dwellinghouse</w:t>
            </w:r>
            <w:r w:rsidRPr="00307DF6">
              <w:rPr>
                <w:rFonts w:ascii="Arial" w:eastAsia="Times New Roman" w:hAnsi="Arial" w:cs="Arial"/>
                <w:kern w:val="0"/>
                <w:sz w:val="22"/>
                <w:szCs w:val="22"/>
                <w:lang w:eastAsia="en-GB"/>
                <w14:ligatures w14:val="none"/>
              </w:rPr>
              <w:t xml:space="preserve"> to which it will be joined) exceed or would exceed the limits set out in sub-paragraphs (e) to (j)?</w:t>
            </w:r>
          </w:p>
        </w:tc>
        <w:tc>
          <w:tcPr>
            <w:tcW w:w="796" w:type="dxa"/>
            <w:vAlign w:val="center"/>
          </w:tcPr>
          <w:p w14:paraId="53477818" w14:textId="49516BF4" w:rsidR="00BC169E"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B455F2">
              <w:rPr>
                <w:rFonts w:ascii="Arial" w:eastAsia="Times New Roman" w:hAnsi="Arial" w:cs="Arial"/>
                <w:kern w:val="0"/>
                <w:sz w:val="22"/>
                <w:szCs w:val="22"/>
                <w:lang w:eastAsia="en-GB"/>
                <w14:ligatures w14:val="none"/>
              </w:rPr>
              <w:t>yes</w:t>
            </w:r>
          </w:p>
        </w:tc>
      </w:tr>
      <w:tr w:rsidR="00BE483E" w:rsidRPr="00012B24" w14:paraId="02851561" w14:textId="77777777" w:rsidTr="004F431A">
        <w:trPr>
          <w:tblCellSpacing w:w="15" w:type="dxa"/>
        </w:trPr>
        <w:tc>
          <w:tcPr>
            <w:tcW w:w="522" w:type="dxa"/>
          </w:tcPr>
          <w:p w14:paraId="109D1789"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(k)</w:t>
            </w:r>
          </w:p>
        </w:tc>
        <w:tc>
          <w:tcPr>
            <w:tcW w:w="7588" w:type="dxa"/>
            <w:vAlign w:val="center"/>
            <w:hideMark/>
          </w:tcPr>
          <w:p w14:paraId="759CAD9F" w14:textId="77777777" w:rsidR="00BE483E" w:rsidRPr="00012B24" w:rsidRDefault="00AF5B8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include the construction or provision of a veranda, balcony or raised platform, the installation, alteration or replacement of a microwave antenna, the installation, alteration or replacement of a chimney, flue or soil and vent pipe, or an alteration to any part of the roof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16BD9836" w14:textId="49161185" w:rsidR="00BE483E"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E483E" w:rsidRPr="00012B24" w14:paraId="36EA3BA0" w14:textId="77777777" w:rsidTr="004F431A">
        <w:trPr>
          <w:tblCellSpacing w:w="15" w:type="dxa"/>
        </w:trPr>
        <w:tc>
          <w:tcPr>
            <w:tcW w:w="522" w:type="dxa"/>
          </w:tcPr>
          <w:p w14:paraId="4691E1D6"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(l)</w:t>
            </w:r>
          </w:p>
        </w:tc>
        <w:tc>
          <w:tcPr>
            <w:tcW w:w="7588" w:type="dxa"/>
            <w:vAlign w:val="center"/>
            <w:hideMark/>
          </w:tcPr>
          <w:p w14:paraId="6591A00A" w14:textId="77777777" w:rsidR="00BE483E" w:rsidRPr="00012B24" w:rsidRDefault="004902A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1EB5938D" w14:textId="29620481" w:rsidR="00BE483E"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5"/>
      <w:bookmarkEnd w:id="6"/>
    </w:tbl>
    <w:p w14:paraId="52FE33D4"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7D172986" w14:textId="77777777" w:rsidR="003A4AAE" w:rsidRPr="00012B24"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7467D654" w14:textId="77777777" w:rsidTr="000A0E4B">
        <w:trPr>
          <w:trHeight w:hRule="exact" w:val="20"/>
          <w:tblHeader/>
          <w:tblCellSpacing w:w="15" w:type="dxa"/>
        </w:trPr>
        <w:tc>
          <w:tcPr>
            <w:tcW w:w="522" w:type="dxa"/>
            <w:tcBorders>
              <w:top w:val="nil"/>
              <w:left w:val="nil"/>
              <w:bottom w:val="nil"/>
              <w:right w:val="nil"/>
            </w:tcBorders>
          </w:tcPr>
          <w:p w14:paraId="7CA0EDE4"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p>
        </w:tc>
        <w:tc>
          <w:tcPr>
            <w:tcW w:w="7625" w:type="dxa"/>
            <w:tcBorders>
              <w:top w:val="nil"/>
              <w:left w:val="nil"/>
              <w:bottom w:val="nil"/>
              <w:right w:val="nil"/>
            </w:tcBorders>
            <w:vAlign w:val="center"/>
            <w:hideMark/>
          </w:tcPr>
          <w:p w14:paraId="44D3398A"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bookmarkStart w:id="7" w:name="_8bb5e5f3_9b65_47a0_b755_b6a981b31628"/>
          </w:p>
        </w:tc>
        <w:tc>
          <w:tcPr>
            <w:tcW w:w="805" w:type="dxa"/>
            <w:tcBorders>
              <w:top w:val="nil"/>
              <w:left w:val="nil"/>
              <w:bottom w:val="nil"/>
              <w:right w:val="nil"/>
            </w:tcBorders>
            <w:vAlign w:val="center"/>
            <w:hideMark/>
          </w:tcPr>
          <w:p w14:paraId="76534AC1"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p>
        </w:tc>
      </w:tr>
      <w:tr w:rsidR="000A0E4B" w:rsidRPr="00012B24" w14:paraId="7C5927A9" w14:textId="77777777" w:rsidTr="00C74271">
        <w:trPr>
          <w:tblHeader/>
          <w:tblCellSpacing w:w="15" w:type="dxa"/>
        </w:trPr>
        <w:tc>
          <w:tcPr>
            <w:tcW w:w="522" w:type="dxa"/>
            <w:shd w:val="clear" w:color="auto" w:fill="D1D1D1" w:themeFill="background2" w:themeFillShade="E6"/>
          </w:tcPr>
          <w:p w14:paraId="4E965D69" w14:textId="77777777" w:rsidR="000A0E4B" w:rsidRPr="00012B24" w:rsidRDefault="000A0E4B" w:rsidP="00012B24">
            <w:pPr>
              <w:spacing w:after="0" w:line="276" w:lineRule="auto"/>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798A5996" w14:textId="73E2F451" w:rsidR="0012553B" w:rsidRDefault="0012553B" w:rsidP="0012553B">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Criteria (A.2)</w:t>
            </w:r>
            <w:r w:rsidRPr="00012B24">
              <w:rPr>
                <w:rFonts w:ascii="Arial" w:eastAsia="Times New Roman" w:hAnsi="Arial" w:cs="Arial"/>
                <w:b/>
                <w:bCs/>
                <w:kern w:val="0"/>
                <w:sz w:val="22"/>
                <w:szCs w:val="22"/>
                <w:lang w:eastAsia="en-GB"/>
                <w14:ligatures w14:val="none"/>
              </w:rPr>
              <w:t xml:space="preserv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s on article 2(3) land</w:t>
            </w:r>
            <w:r>
              <w:rPr>
                <w:rFonts w:ascii="Arial" w:eastAsia="Times New Roman" w:hAnsi="Arial" w:cs="Arial"/>
                <w:b/>
                <w:bCs/>
                <w:kern w:val="0"/>
                <w:sz w:val="22"/>
                <w:szCs w:val="22"/>
                <w:lang w:eastAsia="en-GB"/>
                <w14:ligatures w14:val="none"/>
              </w:rPr>
              <w:t xml:space="preserve"> – Development is not permitted by Class A if:</w:t>
            </w:r>
            <w:r w:rsidR="00505412">
              <w:rPr>
                <w:rFonts w:ascii="Arial" w:eastAsia="Times New Roman" w:hAnsi="Arial" w:cs="Arial"/>
                <w:b/>
                <w:bCs/>
                <w:kern w:val="0"/>
                <w:sz w:val="22"/>
                <w:szCs w:val="22"/>
                <w:lang w:eastAsia="en-GB"/>
                <w14:ligatures w14:val="none"/>
              </w:rPr>
              <w:t xml:space="preserve"> (</w:t>
            </w:r>
            <w:r w:rsidR="00505412" w:rsidRPr="00505412">
              <w:rPr>
                <w:rFonts w:ascii="Arial" w:eastAsia="Times New Roman" w:hAnsi="Arial" w:cs="Arial"/>
                <w:b/>
                <w:bCs/>
                <w:i/>
                <w:iCs/>
                <w:kern w:val="0"/>
                <w:sz w:val="22"/>
                <w:szCs w:val="22"/>
                <w:lang w:eastAsia="en-GB"/>
                <w14:ligatures w14:val="none"/>
              </w:rPr>
              <w:t>Westwood Conservation Area</w:t>
            </w:r>
            <w:r w:rsidR="00505412">
              <w:rPr>
                <w:rFonts w:ascii="Arial" w:eastAsia="Times New Roman" w:hAnsi="Arial" w:cs="Arial"/>
                <w:b/>
                <w:bCs/>
                <w:i/>
                <w:iCs/>
                <w:kern w:val="0"/>
                <w:sz w:val="22"/>
                <w:szCs w:val="22"/>
                <w:lang w:eastAsia="en-GB"/>
                <w14:ligatures w14:val="none"/>
              </w:rPr>
              <w:t>)</w:t>
            </w:r>
          </w:p>
          <w:p w14:paraId="4B9BC488"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p>
        </w:tc>
        <w:tc>
          <w:tcPr>
            <w:tcW w:w="805" w:type="dxa"/>
            <w:shd w:val="clear" w:color="auto" w:fill="D1D1D1" w:themeFill="background2" w:themeFillShade="E6"/>
            <w:vAlign w:val="center"/>
            <w:hideMark/>
          </w:tcPr>
          <w:p w14:paraId="31CF64C2"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Yes/No</w:t>
            </w:r>
          </w:p>
        </w:tc>
      </w:tr>
      <w:tr w:rsidR="000A0E4B" w:rsidRPr="00012B24" w14:paraId="42442052" w14:textId="77777777" w:rsidTr="000A0E4B">
        <w:trPr>
          <w:tblCellSpacing w:w="15" w:type="dxa"/>
        </w:trPr>
        <w:tc>
          <w:tcPr>
            <w:tcW w:w="522" w:type="dxa"/>
          </w:tcPr>
          <w:p w14:paraId="03537FA6"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3554C385"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620376">
              <w:rPr>
                <w:rFonts w:ascii="Arial" w:eastAsia="Times New Roman" w:hAnsi="Arial" w:cs="Arial"/>
                <w:kern w:val="0"/>
                <w:sz w:val="22"/>
                <w:szCs w:val="22"/>
                <w:lang w:eastAsia="en-GB"/>
                <w14:ligatures w14:val="none"/>
              </w:rPr>
              <w:t xml:space="preserve">Would it consist of or include the cladding of any part of the exterior of the </w:t>
            </w:r>
            <w:r w:rsidR="00BE390B" w:rsidRPr="00620376">
              <w:rPr>
                <w:rFonts w:ascii="Arial" w:eastAsia="Times New Roman" w:hAnsi="Arial" w:cs="Arial"/>
                <w:kern w:val="0"/>
                <w:sz w:val="22"/>
                <w:szCs w:val="22"/>
                <w:lang w:eastAsia="en-GB"/>
                <w14:ligatures w14:val="none"/>
              </w:rPr>
              <w:t>dwellinghouse</w:t>
            </w:r>
            <w:r w:rsidRPr="00620376">
              <w:rPr>
                <w:rFonts w:ascii="Arial" w:eastAsia="Times New Roman" w:hAnsi="Arial" w:cs="Arial"/>
                <w:kern w:val="0"/>
                <w:sz w:val="22"/>
                <w:szCs w:val="22"/>
                <w:lang w:eastAsia="en-GB"/>
                <w14:ligatures w14:val="none"/>
              </w:rPr>
              <w:t xml:space="preserve"> with stone, artificial stone, pebble dash, render, timber, plastic or tiles?</w:t>
            </w:r>
          </w:p>
        </w:tc>
        <w:tc>
          <w:tcPr>
            <w:tcW w:w="805" w:type="dxa"/>
            <w:vAlign w:val="center"/>
            <w:hideMark/>
          </w:tcPr>
          <w:p w14:paraId="0FDD9259" w14:textId="45A33AAF" w:rsidR="000A0E4B" w:rsidRPr="007B7E0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0A0E4B" w:rsidRPr="00012B24" w14:paraId="3A2D4251" w14:textId="77777777" w:rsidTr="000A0E4B">
        <w:trPr>
          <w:tblCellSpacing w:w="15" w:type="dxa"/>
        </w:trPr>
        <w:tc>
          <w:tcPr>
            <w:tcW w:w="522" w:type="dxa"/>
          </w:tcPr>
          <w:p w14:paraId="4A98C846"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62480124" w14:textId="23DAEA8C"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7B7E04">
              <w:rPr>
                <w:rFonts w:ascii="Arial" w:eastAsia="Times New Roman" w:hAnsi="Arial" w:cs="Arial"/>
                <w:kern w:val="0"/>
                <w:sz w:val="22"/>
                <w:szCs w:val="22"/>
                <w:lang w:eastAsia="en-GB"/>
                <w14:ligatures w14:val="none"/>
              </w:rPr>
              <w:t xml:space="preserve">Would </w:t>
            </w:r>
            <w:r w:rsidRPr="00012B24">
              <w:rPr>
                <w:rFonts w:ascii="Arial" w:eastAsia="Times New Roman" w:hAnsi="Arial" w:cs="Arial"/>
                <w:kern w:val="0"/>
                <w:sz w:val="22"/>
                <w:szCs w:val="22"/>
                <w:lang w:eastAsia="en-GB"/>
                <w14:ligatures w14:val="none"/>
              </w:rPr>
              <w:t>it exten</w:t>
            </w:r>
            <w:r w:rsidR="00307DF6">
              <w:rPr>
                <w:rFonts w:ascii="Arial" w:eastAsia="Times New Roman" w:hAnsi="Arial" w:cs="Arial"/>
                <w:kern w:val="0"/>
                <w:sz w:val="22"/>
                <w:szCs w:val="22"/>
                <w:lang w:eastAsia="en-GB"/>
                <w14:ligatures w14:val="none"/>
              </w:rPr>
              <w:t>d</w:t>
            </w:r>
            <w:r w:rsidRPr="00012B24">
              <w:rPr>
                <w:rFonts w:ascii="Arial" w:eastAsia="Times New Roman" w:hAnsi="Arial" w:cs="Arial"/>
                <w:kern w:val="0"/>
                <w:sz w:val="22"/>
                <w:szCs w:val="22"/>
                <w:lang w:eastAsia="en-GB"/>
                <w14:ligatures w14:val="none"/>
              </w:rPr>
              <w:t xml:space="preserve"> beyond a side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7F60A880" w14:textId="383D0E7B" w:rsidR="000A0E4B" w:rsidRPr="007B7E0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0A0E4B" w:rsidRPr="00012B24" w14:paraId="6AC12A11" w14:textId="77777777" w:rsidTr="000A0E4B">
        <w:trPr>
          <w:tblCellSpacing w:w="15" w:type="dxa"/>
        </w:trPr>
        <w:tc>
          <w:tcPr>
            <w:tcW w:w="522" w:type="dxa"/>
          </w:tcPr>
          <w:p w14:paraId="7555F52A"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7DAB40FE"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2-storeys and extend beyond the rear wall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2DE9507A" w14:textId="4A17E713" w:rsidR="000A0E4B" w:rsidRPr="007B7E0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yes</w:t>
            </w:r>
          </w:p>
        </w:tc>
      </w:tr>
      <w:tr w:rsidR="000A0E4B" w:rsidRPr="00012B24" w14:paraId="6901E551" w14:textId="77777777" w:rsidTr="000A0E4B">
        <w:trPr>
          <w:tblCellSpacing w:w="15" w:type="dxa"/>
        </w:trPr>
        <w:tc>
          <w:tcPr>
            <w:tcW w:w="522" w:type="dxa"/>
          </w:tcPr>
          <w:p w14:paraId="0F77AE89"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625" w:type="dxa"/>
            <w:vAlign w:val="center"/>
          </w:tcPr>
          <w:p w14:paraId="7D6F87DF"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307DF6">
              <w:rPr>
                <w:rFonts w:ascii="Arial" w:eastAsia="Times New Roman" w:hAnsi="Arial" w:cs="Arial"/>
                <w:kern w:val="0"/>
                <w:sz w:val="22"/>
                <w:szCs w:val="22"/>
                <w:lang w:eastAsia="en-GB"/>
                <w14:ligatures w14:val="none"/>
              </w:rPr>
              <w:t xml:space="preserve">Would the total enlargement (the enlarged part together with any existing enlargement of the original </w:t>
            </w:r>
            <w:r w:rsidR="00BE390B" w:rsidRPr="00307DF6">
              <w:rPr>
                <w:rFonts w:ascii="Arial" w:eastAsia="Times New Roman" w:hAnsi="Arial" w:cs="Arial"/>
                <w:kern w:val="0"/>
                <w:sz w:val="22"/>
                <w:szCs w:val="22"/>
                <w:lang w:eastAsia="en-GB"/>
                <w14:ligatures w14:val="none"/>
              </w:rPr>
              <w:t>dwellinghouse</w:t>
            </w:r>
            <w:r w:rsidRPr="00307DF6">
              <w:rPr>
                <w:rFonts w:ascii="Arial" w:eastAsia="Times New Roman" w:hAnsi="Arial" w:cs="Arial"/>
                <w:kern w:val="0"/>
                <w:sz w:val="22"/>
                <w:szCs w:val="22"/>
                <w:lang w:eastAsia="en-GB"/>
                <w14:ligatures w14:val="none"/>
              </w:rPr>
              <w:t xml:space="preserve"> to which it will be joined) exceed the limits set out in sub-paragraphs (b) and (c)?</w:t>
            </w:r>
          </w:p>
        </w:tc>
        <w:tc>
          <w:tcPr>
            <w:tcW w:w="805" w:type="dxa"/>
            <w:vAlign w:val="center"/>
          </w:tcPr>
          <w:p w14:paraId="3ABC6881" w14:textId="6B9A6F8F" w:rsidR="000A0E4B" w:rsidRPr="00012B24" w:rsidRDefault="00465615"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yes</w:t>
            </w:r>
          </w:p>
        </w:tc>
      </w:tr>
      <w:bookmarkEnd w:id="7"/>
    </w:tbl>
    <w:p w14:paraId="08C74712"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5FFE2D91" w14:textId="77777777" w:rsidR="003A4AAE" w:rsidRPr="00AF4B15"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162C3BFE" w14:textId="77777777" w:rsidTr="000A0E4B">
        <w:trPr>
          <w:trHeight w:hRule="exact" w:val="20"/>
          <w:tblHeader/>
          <w:tblCellSpacing w:w="15" w:type="dxa"/>
        </w:trPr>
        <w:tc>
          <w:tcPr>
            <w:tcW w:w="522" w:type="dxa"/>
            <w:tcBorders>
              <w:top w:val="nil"/>
              <w:left w:val="nil"/>
              <w:bottom w:val="nil"/>
              <w:right w:val="nil"/>
            </w:tcBorders>
          </w:tcPr>
          <w:p w14:paraId="3526FE13" w14:textId="77777777" w:rsidR="000A0E4B" w:rsidRPr="00012B24" w:rsidRDefault="000A0E4B" w:rsidP="00012B24">
            <w:pPr>
              <w:spacing w:after="0" w:line="276" w:lineRule="auto"/>
              <w:rPr>
                <w:rFonts w:ascii="Arial" w:hAnsi="Arial" w:cs="Arial"/>
                <w:sz w:val="22"/>
                <w:szCs w:val="22"/>
              </w:rPr>
            </w:pPr>
            <w:bookmarkStart w:id="8" w:name="_c2d75f4b_0aa7_4965_a590_0c110077ea1e"/>
            <w:bookmarkEnd w:id="8"/>
          </w:p>
        </w:tc>
        <w:tc>
          <w:tcPr>
            <w:tcW w:w="7625" w:type="dxa"/>
            <w:tcBorders>
              <w:top w:val="nil"/>
              <w:left w:val="nil"/>
              <w:bottom w:val="nil"/>
              <w:right w:val="nil"/>
            </w:tcBorders>
            <w:vAlign w:val="center"/>
            <w:hideMark/>
          </w:tcPr>
          <w:p w14:paraId="33EDF60C" w14:textId="77777777" w:rsidR="000A0E4B" w:rsidRPr="00012B24" w:rsidRDefault="000A0E4B" w:rsidP="00012B24">
            <w:pPr>
              <w:spacing w:after="0" w:line="276" w:lineRule="auto"/>
              <w:rPr>
                <w:rFonts w:ascii="Arial" w:hAnsi="Arial" w:cs="Arial"/>
                <w:sz w:val="22"/>
                <w:szCs w:val="22"/>
              </w:rPr>
            </w:pPr>
            <w:bookmarkStart w:id="9" w:name="_0a313165_00f4_4a33_aa29_6aa39f559893"/>
          </w:p>
        </w:tc>
        <w:tc>
          <w:tcPr>
            <w:tcW w:w="805" w:type="dxa"/>
            <w:tcBorders>
              <w:top w:val="nil"/>
              <w:left w:val="nil"/>
              <w:bottom w:val="nil"/>
              <w:right w:val="nil"/>
            </w:tcBorders>
            <w:vAlign w:val="center"/>
            <w:hideMark/>
          </w:tcPr>
          <w:p w14:paraId="4B04E75A" w14:textId="77777777" w:rsidR="000A0E4B" w:rsidRPr="00012B24" w:rsidRDefault="000A0E4B" w:rsidP="00012B24">
            <w:pPr>
              <w:spacing w:after="0" w:line="276" w:lineRule="auto"/>
              <w:rPr>
                <w:rFonts w:ascii="Arial" w:hAnsi="Arial" w:cs="Arial"/>
                <w:sz w:val="22"/>
                <w:szCs w:val="22"/>
              </w:rPr>
            </w:pPr>
          </w:p>
        </w:tc>
      </w:tr>
      <w:tr w:rsidR="000A0E4B" w:rsidRPr="00012B24" w14:paraId="6BF5AD3D" w14:textId="77777777" w:rsidTr="00C74271">
        <w:trPr>
          <w:tblHeader/>
          <w:tblCellSpacing w:w="15" w:type="dxa"/>
        </w:trPr>
        <w:tc>
          <w:tcPr>
            <w:tcW w:w="522" w:type="dxa"/>
            <w:shd w:val="clear" w:color="auto" w:fill="D1D1D1" w:themeFill="background2" w:themeFillShade="E6"/>
          </w:tcPr>
          <w:p w14:paraId="3A064003"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1CD28A89" w14:textId="77777777" w:rsidR="000A0E4B" w:rsidRPr="00012B24" w:rsidRDefault="000A0E4B"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(A.3)</w:t>
            </w:r>
            <w:r w:rsidR="002757A0">
              <w:rPr>
                <w:rFonts w:ascii="Arial" w:eastAsia="Times New Roman" w:hAnsi="Arial" w:cs="Arial"/>
                <w:b/>
                <w:bCs/>
                <w:kern w:val="0"/>
                <w:sz w:val="22"/>
                <w:szCs w:val="22"/>
                <w:lang w:eastAsia="en-GB"/>
                <w14:ligatures w14:val="none"/>
              </w:rPr>
              <w:t xml:space="preserve"> – Development is permitted by Class A subject to the following conditions:</w:t>
            </w:r>
          </w:p>
        </w:tc>
        <w:tc>
          <w:tcPr>
            <w:tcW w:w="805" w:type="dxa"/>
            <w:shd w:val="clear" w:color="auto" w:fill="D1D1D1" w:themeFill="background2" w:themeFillShade="E6"/>
            <w:vAlign w:val="center"/>
            <w:hideMark/>
          </w:tcPr>
          <w:p w14:paraId="54195C45"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0A0E4B" w:rsidRPr="00012B24" w14:paraId="0BF226B3" w14:textId="77777777" w:rsidTr="000A0E4B">
        <w:trPr>
          <w:tblCellSpacing w:w="15" w:type="dxa"/>
        </w:trPr>
        <w:tc>
          <w:tcPr>
            <w:tcW w:w="522" w:type="dxa"/>
          </w:tcPr>
          <w:p w14:paraId="4B03E5C2"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6F923331"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Are materials to</w:t>
            </w:r>
            <w:r w:rsidR="00171006">
              <w:rPr>
                <w:rFonts w:ascii="Arial" w:eastAsia="Times New Roman" w:hAnsi="Arial" w:cs="Arial"/>
                <w:kern w:val="0"/>
                <w:sz w:val="22"/>
                <w:szCs w:val="22"/>
                <w:lang w:eastAsia="en-GB"/>
                <w14:ligatures w14:val="none"/>
              </w:rPr>
              <w:t xml:space="preserve"> be used in exteri</w:t>
            </w:r>
            <w:r w:rsidR="004C07E7">
              <w:rPr>
                <w:rFonts w:ascii="Arial" w:eastAsia="Times New Roman" w:hAnsi="Arial" w:cs="Arial"/>
                <w:kern w:val="0"/>
                <w:sz w:val="22"/>
                <w:szCs w:val="22"/>
                <w:lang w:eastAsia="en-GB"/>
                <w14:ligatures w14:val="none"/>
              </w:rPr>
              <w:t>or work of</w:t>
            </w:r>
            <w:r w:rsidRPr="00012B24">
              <w:rPr>
                <w:rFonts w:ascii="Arial" w:eastAsia="Times New Roman" w:hAnsi="Arial" w:cs="Arial"/>
                <w:kern w:val="0"/>
                <w:sz w:val="22"/>
                <w:szCs w:val="22"/>
                <w:lang w:eastAsia="en-GB"/>
                <w14:ligatures w14:val="none"/>
              </w:rPr>
              <w:t xml:space="preserve"> similar</w:t>
            </w:r>
            <w:r w:rsidR="004C07E7">
              <w:rPr>
                <w:rFonts w:ascii="Arial" w:eastAsia="Times New Roman" w:hAnsi="Arial" w:cs="Arial"/>
                <w:kern w:val="0"/>
                <w:sz w:val="22"/>
                <w:szCs w:val="22"/>
                <w:lang w:eastAsia="en-GB"/>
                <w14:ligatures w14:val="none"/>
              </w:rPr>
              <w:t xml:space="preserve"> appearance to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(other than conservatories)?</w:t>
            </w:r>
          </w:p>
        </w:tc>
        <w:tc>
          <w:tcPr>
            <w:tcW w:w="805" w:type="dxa"/>
            <w:vAlign w:val="center"/>
            <w:hideMark/>
          </w:tcPr>
          <w:p w14:paraId="56C2D855" w14:textId="78CA1A65" w:rsidR="000A0E4B"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yes</w:t>
            </w:r>
          </w:p>
        </w:tc>
      </w:tr>
      <w:tr w:rsidR="000A0E4B" w:rsidRPr="00012B24" w14:paraId="00EB9100" w14:textId="77777777" w:rsidTr="000A0E4B">
        <w:trPr>
          <w:tblCellSpacing w:w="15" w:type="dxa"/>
        </w:trPr>
        <w:tc>
          <w:tcPr>
            <w:tcW w:w="522" w:type="dxa"/>
          </w:tcPr>
          <w:p w14:paraId="63C35121"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570C505B"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upper-floor windows in </w:t>
            </w:r>
            <w:r w:rsidR="005145C4">
              <w:rPr>
                <w:rFonts w:ascii="Arial" w:eastAsia="Times New Roman" w:hAnsi="Arial" w:cs="Arial"/>
                <w:kern w:val="0"/>
                <w:sz w:val="22"/>
                <w:szCs w:val="22"/>
                <w:lang w:eastAsia="en-GB"/>
                <w14:ligatures w14:val="none"/>
              </w:rPr>
              <w:t xml:space="preserve">the </w:t>
            </w:r>
            <w:r w:rsidRPr="00012B24">
              <w:rPr>
                <w:rFonts w:ascii="Arial" w:eastAsia="Times New Roman" w:hAnsi="Arial" w:cs="Arial"/>
                <w:kern w:val="0"/>
                <w:sz w:val="22"/>
                <w:szCs w:val="22"/>
                <w:lang w:eastAsia="en-GB"/>
                <w14:ligatures w14:val="none"/>
              </w:rPr>
              <w:t>side elevation be non-obscure</w:t>
            </w:r>
            <w:r w:rsidR="001670E0">
              <w:rPr>
                <w:rFonts w:ascii="Arial" w:eastAsia="Times New Roman" w:hAnsi="Arial" w:cs="Arial"/>
                <w:kern w:val="0"/>
                <w:sz w:val="22"/>
                <w:szCs w:val="22"/>
                <w:lang w:eastAsia="en-GB"/>
                <w14:ligatures w14:val="none"/>
              </w:rPr>
              <w:t xml:space="preserve"> and </w:t>
            </w:r>
            <w:r w:rsidRPr="00012B24">
              <w:rPr>
                <w:rFonts w:ascii="Arial" w:eastAsia="Times New Roman" w:hAnsi="Arial" w:cs="Arial"/>
                <w:kern w:val="0"/>
                <w:sz w:val="22"/>
                <w:szCs w:val="22"/>
                <w:lang w:eastAsia="en-GB"/>
                <w14:ligatures w14:val="none"/>
              </w:rPr>
              <w:t>non-fixed shut below 1.7m?</w:t>
            </w:r>
          </w:p>
        </w:tc>
        <w:tc>
          <w:tcPr>
            <w:tcW w:w="805" w:type="dxa"/>
            <w:vAlign w:val="center"/>
          </w:tcPr>
          <w:p w14:paraId="0E738615" w14:textId="6021F797" w:rsidR="000A0E4B"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0A0E4B" w:rsidRPr="00012B24" w14:paraId="098051AA" w14:textId="77777777" w:rsidTr="000A0E4B">
        <w:trPr>
          <w:tblCellSpacing w:w="15" w:type="dxa"/>
        </w:trPr>
        <w:tc>
          <w:tcPr>
            <w:tcW w:w="522" w:type="dxa"/>
          </w:tcPr>
          <w:p w14:paraId="68265768"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21F429A5" w14:textId="77777777" w:rsidR="00574D82" w:rsidRPr="00012B24" w:rsidRDefault="00574D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Pr="00574D82">
              <w:rPr>
                <w:rFonts w:ascii="Arial" w:eastAsia="Times New Roman" w:hAnsi="Arial" w:cs="Arial"/>
                <w:kern w:val="0"/>
                <w:sz w:val="22"/>
                <w:szCs w:val="22"/>
                <w:lang w:eastAsia="en-GB"/>
                <w14:ligatures w14:val="none"/>
              </w:rPr>
              <w:t xml:space="preserve">here the enlarged part of the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has more than a single storey, or forms an upper storey on an existing enlargement of the original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w:t>
            </w:r>
            <w:r w:rsidR="003B2B31">
              <w:rPr>
                <w:rFonts w:ascii="Arial" w:eastAsia="Times New Roman" w:hAnsi="Arial" w:cs="Arial"/>
                <w:kern w:val="0"/>
                <w:sz w:val="22"/>
                <w:szCs w:val="22"/>
                <w:lang w:eastAsia="en-GB"/>
                <w14:ligatures w14:val="none"/>
              </w:rPr>
              <w:t xml:space="preserve">does </w:t>
            </w:r>
            <w:r w:rsidRPr="00574D82">
              <w:rPr>
                <w:rFonts w:ascii="Arial" w:eastAsia="Times New Roman" w:hAnsi="Arial" w:cs="Arial"/>
                <w:kern w:val="0"/>
                <w:sz w:val="22"/>
                <w:szCs w:val="22"/>
                <w:lang w:eastAsia="en-GB"/>
                <w14:ligatures w14:val="none"/>
              </w:rPr>
              <w:t xml:space="preserve">the roof pitch of the enlarged part </w:t>
            </w:r>
            <w:r w:rsidR="003B2B31">
              <w:rPr>
                <w:rFonts w:ascii="Arial" w:eastAsia="Times New Roman" w:hAnsi="Arial" w:cs="Arial"/>
                <w:kern w:val="0"/>
                <w:sz w:val="22"/>
                <w:szCs w:val="22"/>
                <w:lang w:eastAsia="en-GB"/>
                <w14:ligatures w14:val="none"/>
              </w:rPr>
              <w:t>not</w:t>
            </w:r>
            <w:r w:rsidRPr="00574D82">
              <w:rPr>
                <w:rFonts w:ascii="Arial" w:eastAsia="Times New Roman" w:hAnsi="Arial" w:cs="Arial"/>
                <w:kern w:val="0"/>
                <w:sz w:val="22"/>
                <w:szCs w:val="22"/>
                <w:lang w:eastAsia="en-GB"/>
                <w14:ligatures w14:val="none"/>
              </w:rPr>
              <w:t xml:space="preserve">, so far as practicable, </w:t>
            </w:r>
            <w:r w:rsidR="003B2B31">
              <w:rPr>
                <w:rFonts w:ascii="Arial" w:eastAsia="Times New Roman" w:hAnsi="Arial" w:cs="Arial"/>
                <w:kern w:val="0"/>
                <w:sz w:val="22"/>
                <w:szCs w:val="22"/>
                <w:lang w:eastAsia="en-GB"/>
                <w14:ligatures w14:val="none"/>
              </w:rPr>
              <w:t>match</w:t>
            </w:r>
            <w:r w:rsidRPr="00574D82">
              <w:rPr>
                <w:rFonts w:ascii="Arial" w:eastAsia="Times New Roman" w:hAnsi="Arial" w:cs="Arial"/>
                <w:kern w:val="0"/>
                <w:sz w:val="22"/>
                <w:szCs w:val="22"/>
                <w:lang w:eastAsia="en-GB"/>
                <w14:ligatures w14:val="none"/>
              </w:rPr>
              <w:t xml:space="preserve"> the roof pitch of the original </w:t>
            </w:r>
            <w:r w:rsidR="00BE390B">
              <w:rPr>
                <w:rFonts w:ascii="Arial" w:eastAsia="Times New Roman" w:hAnsi="Arial" w:cs="Arial"/>
                <w:kern w:val="0"/>
                <w:sz w:val="22"/>
                <w:szCs w:val="22"/>
                <w:lang w:eastAsia="en-GB"/>
                <w14:ligatures w14:val="none"/>
              </w:rPr>
              <w:t>dwellinghouse</w:t>
            </w:r>
            <w:r w:rsidR="003B2B31">
              <w:rPr>
                <w:rFonts w:ascii="Arial" w:eastAsia="Times New Roman" w:hAnsi="Arial" w:cs="Arial"/>
                <w:kern w:val="0"/>
                <w:sz w:val="22"/>
                <w:szCs w:val="22"/>
                <w:lang w:eastAsia="en-GB"/>
                <w14:ligatures w14:val="none"/>
              </w:rPr>
              <w:t>?</w:t>
            </w:r>
          </w:p>
        </w:tc>
        <w:tc>
          <w:tcPr>
            <w:tcW w:w="805" w:type="dxa"/>
            <w:vAlign w:val="center"/>
          </w:tcPr>
          <w:p w14:paraId="2EEE5D5C" w14:textId="616FCCFE" w:rsidR="000A0E4B" w:rsidRPr="00012B24" w:rsidRDefault="005D14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9"/>
    </w:tbl>
    <w:p w14:paraId="1AC9A5ED"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44EF2D4B" w14:textId="77777777" w:rsidR="00C73DFB" w:rsidRDefault="00C73DFB"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903"/>
        <w:gridCol w:w="6715"/>
        <w:gridCol w:w="841"/>
      </w:tblGrid>
      <w:tr w:rsidR="00C73DFB" w:rsidRPr="00012B24" w14:paraId="665C93F4" w14:textId="77777777" w:rsidTr="00BB4EE9">
        <w:trPr>
          <w:trHeight w:hRule="exact" w:val="20"/>
          <w:tblHeader/>
          <w:tblCellSpacing w:w="15" w:type="dxa"/>
        </w:trPr>
        <w:tc>
          <w:tcPr>
            <w:tcW w:w="522" w:type="dxa"/>
            <w:tcBorders>
              <w:top w:val="nil"/>
              <w:left w:val="nil"/>
              <w:bottom w:val="nil"/>
              <w:right w:val="nil"/>
            </w:tcBorders>
          </w:tcPr>
          <w:p w14:paraId="26A978EE" w14:textId="77777777" w:rsidR="00C73DFB" w:rsidRPr="00012B24" w:rsidRDefault="00C73DFB" w:rsidP="00BB4EE9">
            <w:pPr>
              <w:spacing w:after="0" w:line="276" w:lineRule="auto"/>
              <w:rPr>
                <w:rFonts w:ascii="Arial" w:hAnsi="Arial" w:cs="Arial"/>
                <w:sz w:val="22"/>
                <w:szCs w:val="22"/>
              </w:rPr>
            </w:pPr>
          </w:p>
        </w:tc>
        <w:tc>
          <w:tcPr>
            <w:tcW w:w="7588" w:type="dxa"/>
            <w:gridSpan w:val="2"/>
            <w:tcBorders>
              <w:top w:val="nil"/>
              <w:left w:val="nil"/>
              <w:bottom w:val="nil"/>
              <w:right w:val="nil"/>
            </w:tcBorders>
            <w:vAlign w:val="center"/>
            <w:hideMark/>
          </w:tcPr>
          <w:p w14:paraId="4E90FE67" w14:textId="77777777" w:rsidR="00C73DFB" w:rsidRPr="00012B24" w:rsidRDefault="00C73DFB" w:rsidP="00BB4EE9">
            <w:pPr>
              <w:spacing w:after="0" w:line="276" w:lineRule="auto"/>
              <w:rPr>
                <w:rFonts w:ascii="Arial" w:hAnsi="Arial" w:cs="Arial"/>
                <w:sz w:val="22"/>
                <w:szCs w:val="22"/>
              </w:rPr>
            </w:pPr>
            <w:r w:rsidRPr="00012B24">
              <w:rPr>
                <w:rFonts w:ascii="Arial" w:hAnsi="Arial" w:cs="Arial"/>
                <w:sz w:val="22"/>
                <w:szCs w:val="22"/>
              </w:rPr>
              <w:t>Class </w:t>
            </w:r>
            <w:r w:rsidRPr="00012B24">
              <w:rPr>
                <w:rFonts w:ascii="Arial" w:hAnsi="Arial" w:cs="Arial"/>
                <w:b/>
                <w:bCs/>
                <w:sz w:val="22"/>
                <w:szCs w:val="22"/>
              </w:rPr>
              <w:t>[</w:t>
            </w:r>
            <w:hyperlink r:id="rId13" w:anchor="commentary-key-263b22620d3b5afac0edac362844cabf" w:tooltip="View the commentary text for this item" w:history="1">
              <w:r w:rsidRPr="00012B24">
                <w:rPr>
                  <w:rStyle w:val="Hyperlink"/>
                  <w:rFonts w:ascii="Arial" w:hAnsi="Arial" w:cs="Arial"/>
                  <w:b/>
                  <w:bCs/>
                  <w:sz w:val="22"/>
                  <w:szCs w:val="22"/>
                </w:rPr>
                <w:t>F37</w:t>
              </w:r>
            </w:hyperlink>
            <w:r w:rsidRPr="00012B24">
              <w:rPr>
                <w:rFonts w:ascii="Arial" w:hAnsi="Arial" w:cs="Arial"/>
                <w:sz w:val="22"/>
                <w:szCs w:val="22"/>
              </w:rPr>
              <w:t>G,</w:t>
            </w:r>
            <w:r w:rsidRPr="00012B24">
              <w:rPr>
                <w:rFonts w:ascii="Arial" w:hAnsi="Arial" w:cs="Arial"/>
                <w:b/>
                <w:bCs/>
                <w:sz w:val="22"/>
                <w:szCs w:val="22"/>
              </w:rPr>
              <w:t>]</w:t>
            </w:r>
            <w:r w:rsidRPr="00012B24">
              <w:rPr>
                <w:rFonts w:ascii="Arial" w:hAnsi="Arial" w:cs="Arial"/>
                <w:sz w:val="22"/>
                <w:szCs w:val="22"/>
              </w:rPr>
              <w:t> M, </w:t>
            </w:r>
            <w:r w:rsidRPr="00012B24">
              <w:rPr>
                <w:rFonts w:ascii="Arial" w:hAnsi="Arial" w:cs="Arial"/>
                <w:b/>
                <w:bCs/>
                <w:sz w:val="22"/>
                <w:szCs w:val="22"/>
              </w:rPr>
              <w:t>[</w:t>
            </w:r>
            <w:hyperlink r:id="rId14" w:anchor="commentary-key-07961fe82b0b6c6733e776bd76305eb8" w:tooltip="View the commentary text for this item" w:history="1">
              <w:r w:rsidRPr="00012B24">
                <w:rPr>
                  <w:rStyle w:val="Hyperlink"/>
                  <w:rFonts w:ascii="Arial" w:hAnsi="Arial" w:cs="Arial"/>
                  <w:b/>
                  <w:bCs/>
                  <w:sz w:val="22"/>
                  <w:szCs w:val="22"/>
                </w:rPr>
                <w:t>F38</w:t>
              </w:r>
            </w:hyperlink>
            <w:r w:rsidRPr="00012B24">
              <w:rPr>
                <w:rFonts w:ascii="Arial" w:hAnsi="Arial" w:cs="Arial"/>
                <w:sz w:val="22"/>
                <w:szCs w:val="22"/>
              </w:rPr>
              <w:t>MA,</w:t>
            </w:r>
            <w:r w:rsidRPr="00012B24">
              <w:rPr>
                <w:rFonts w:ascii="Arial" w:hAnsi="Arial" w:cs="Arial"/>
                <w:b/>
                <w:bCs/>
                <w:sz w:val="22"/>
                <w:szCs w:val="22"/>
              </w:rPr>
              <w:t>]</w:t>
            </w:r>
            <w:r w:rsidRPr="00012B24">
              <w:rPr>
                <w:rFonts w:ascii="Arial" w:hAnsi="Arial" w:cs="Arial"/>
                <w:sz w:val="22"/>
                <w:szCs w:val="22"/>
              </w:rPr>
              <w:t> N, P </w:t>
            </w:r>
            <w:r w:rsidRPr="00012B24">
              <w:rPr>
                <w:rFonts w:ascii="Arial" w:hAnsi="Arial" w:cs="Arial"/>
                <w:b/>
                <w:bCs/>
                <w:sz w:val="22"/>
                <w:szCs w:val="22"/>
              </w:rPr>
              <w:t>[</w:t>
            </w:r>
            <w:hyperlink r:id="rId15" w:anchor="commentary-key-acc0ef439a46c8b7111d3fe4bddf0940" w:tooltip="View the commentary text for this item" w:history="1">
              <w:r w:rsidRPr="00012B24">
                <w:rPr>
                  <w:rStyle w:val="Hyperlink"/>
                  <w:rFonts w:ascii="Arial" w:hAnsi="Arial" w:cs="Arial"/>
                  <w:b/>
                  <w:bCs/>
                  <w:sz w:val="22"/>
                  <w:szCs w:val="22"/>
                </w:rPr>
                <w:t>F39</w:t>
              </w:r>
            </w:hyperlink>
            <w:r w:rsidRPr="00012B24">
              <w:rPr>
                <w:rFonts w:ascii="Arial" w:hAnsi="Arial" w:cs="Arial"/>
                <w:sz w:val="22"/>
                <w:szCs w:val="22"/>
              </w:rPr>
              <w:t>, PA</w:t>
            </w:r>
            <w:r w:rsidRPr="00012B24">
              <w:rPr>
                <w:rFonts w:ascii="Arial" w:hAnsi="Arial" w:cs="Arial"/>
                <w:b/>
                <w:bCs/>
                <w:sz w:val="22"/>
                <w:szCs w:val="22"/>
              </w:rPr>
              <w:t>]</w:t>
            </w:r>
            <w:r w:rsidRPr="00012B24">
              <w:rPr>
                <w:rFonts w:ascii="Arial" w:hAnsi="Arial" w:cs="Arial"/>
                <w:sz w:val="22"/>
                <w:szCs w:val="22"/>
              </w:rPr>
              <w:t> or Q of Part 3 of this Schedule </w:t>
            </w:r>
          </w:p>
        </w:tc>
        <w:tc>
          <w:tcPr>
            <w:tcW w:w="796" w:type="dxa"/>
            <w:tcBorders>
              <w:top w:val="nil"/>
              <w:left w:val="nil"/>
              <w:bottom w:val="nil"/>
              <w:right w:val="nil"/>
            </w:tcBorders>
            <w:vAlign w:val="center"/>
            <w:hideMark/>
          </w:tcPr>
          <w:p w14:paraId="2B7C9B3F" w14:textId="77777777" w:rsidR="00C73DFB" w:rsidRPr="00012B24" w:rsidRDefault="00C73DFB" w:rsidP="00BB4EE9">
            <w:pPr>
              <w:spacing w:after="0" w:line="276" w:lineRule="auto"/>
              <w:rPr>
                <w:rFonts w:ascii="Arial" w:hAnsi="Arial" w:cs="Arial"/>
                <w:sz w:val="22"/>
                <w:szCs w:val="22"/>
              </w:rPr>
            </w:pPr>
          </w:p>
        </w:tc>
      </w:tr>
      <w:tr w:rsidR="00117F76" w:rsidRPr="00012B24" w14:paraId="29CE7D4D" w14:textId="77777777" w:rsidTr="00C74271">
        <w:trPr>
          <w:tblHeader/>
          <w:tblCellSpacing w:w="15" w:type="dxa"/>
        </w:trPr>
        <w:tc>
          <w:tcPr>
            <w:tcW w:w="8140" w:type="dxa"/>
            <w:gridSpan w:val="3"/>
            <w:shd w:val="clear" w:color="auto" w:fill="D1D1D1" w:themeFill="background2" w:themeFillShade="E6"/>
            <w:vAlign w:val="center"/>
          </w:tcPr>
          <w:p w14:paraId="2ED90426" w14:textId="77777777" w:rsidR="00117F76" w:rsidRPr="00012B24" w:rsidRDefault="00117F76" w:rsidP="00117F76">
            <w:pPr>
              <w:spacing w:after="0" w:line="276" w:lineRule="auto"/>
              <w:outlineLvl w:val="2"/>
              <w:rPr>
                <w:rFonts w:ascii="Arial" w:eastAsia="Times New Roman" w:hAnsi="Arial" w:cs="Arial"/>
                <w:b/>
                <w:bCs/>
                <w:kern w:val="0"/>
                <w:sz w:val="22"/>
                <w:szCs w:val="22"/>
                <w:lang w:eastAsia="en-GB"/>
                <w14:ligatures w14:val="none"/>
              </w:rPr>
            </w:pPr>
            <w:bookmarkStart w:id="10" w:name="_6e346eba_387e_4d81_b7b3_fb0dd9f62fff"/>
            <w:r w:rsidRPr="00AF4B15">
              <w:rPr>
                <w:rFonts w:ascii="Arial" w:eastAsia="Times New Roman" w:hAnsi="Arial" w:cs="Arial"/>
                <w:b/>
                <w:bCs/>
                <w:kern w:val="0"/>
                <w:sz w:val="22"/>
                <w:szCs w:val="22"/>
                <w:lang w:eastAsia="en-GB"/>
                <w14:ligatures w14:val="none"/>
              </w:rPr>
              <w:t xml:space="preserve">Class D – </w:t>
            </w:r>
            <w:r w:rsidRPr="00012B24">
              <w:rPr>
                <w:rFonts w:ascii="Arial" w:eastAsia="Times New Roman" w:hAnsi="Arial" w:cs="Arial"/>
                <w:b/>
                <w:bCs/>
                <w:kern w:val="0"/>
                <w:sz w:val="22"/>
                <w:szCs w:val="22"/>
                <w:lang w:eastAsia="en-GB"/>
                <w14:ligatures w14:val="none"/>
              </w:rPr>
              <w:t xml:space="preserve">The erection or construction of a porch outside any external door of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5680E498" w14:textId="77777777" w:rsidR="00117F76" w:rsidRPr="00012B24" w:rsidRDefault="00117F76"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6E0FA4" w:rsidRPr="00012B24" w14:paraId="0CD0B347" w14:textId="77777777" w:rsidTr="00C74271">
        <w:trPr>
          <w:tblHeader/>
          <w:tblCellSpacing w:w="15" w:type="dxa"/>
        </w:trPr>
        <w:tc>
          <w:tcPr>
            <w:tcW w:w="8140" w:type="dxa"/>
            <w:gridSpan w:val="3"/>
            <w:shd w:val="clear" w:color="auto" w:fill="D1D1D1" w:themeFill="background2" w:themeFillShade="E6"/>
            <w:vAlign w:val="center"/>
          </w:tcPr>
          <w:p w14:paraId="71A9C3E4"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E</w:t>
            </w:r>
          </w:p>
        </w:tc>
        <w:tc>
          <w:tcPr>
            <w:tcW w:w="796" w:type="dxa"/>
            <w:shd w:val="clear" w:color="auto" w:fill="D1D1D1" w:themeFill="background2" w:themeFillShade="E6"/>
            <w:vAlign w:val="center"/>
          </w:tcPr>
          <w:p w14:paraId="18CD08A0" w14:textId="77777777" w:rsidR="006E0FA4" w:rsidRPr="00012B24" w:rsidRDefault="006E0FA4"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18DE817E" w14:textId="77777777" w:rsidTr="00D311A5">
        <w:trPr>
          <w:tblHeader/>
          <w:tblCellSpacing w:w="15" w:type="dxa"/>
        </w:trPr>
        <w:tc>
          <w:tcPr>
            <w:tcW w:w="8966" w:type="dxa"/>
            <w:gridSpan w:val="4"/>
            <w:shd w:val="clear" w:color="auto" w:fill="D1D1D1" w:themeFill="background2" w:themeFillShade="E6"/>
            <w:vAlign w:val="center"/>
            <w:hideMark/>
          </w:tcPr>
          <w:p w14:paraId="3D7A5368"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(D.1)</w:t>
            </w:r>
            <w:r>
              <w:rPr>
                <w:rFonts w:ascii="Arial" w:eastAsia="Times New Roman" w:hAnsi="Arial" w:cs="Arial"/>
                <w:b/>
                <w:bCs/>
                <w:kern w:val="0"/>
                <w:sz w:val="22"/>
                <w:szCs w:val="22"/>
                <w:lang w:eastAsia="en-GB"/>
                <w14:ligatures w14:val="none"/>
              </w:rPr>
              <w:t xml:space="preserve"> – Development is not permitted if:</w:t>
            </w:r>
          </w:p>
        </w:tc>
      </w:tr>
      <w:tr w:rsidR="005D0A6E" w:rsidRPr="00012B24" w14:paraId="3ADA0173" w14:textId="77777777" w:rsidTr="00E35812">
        <w:trPr>
          <w:tblCellSpacing w:w="15" w:type="dxa"/>
        </w:trPr>
        <w:tc>
          <w:tcPr>
            <w:tcW w:w="1425" w:type="dxa"/>
            <w:gridSpan w:val="2"/>
            <w:vAlign w:val="center"/>
            <w:hideMark/>
          </w:tcPr>
          <w:p w14:paraId="2B1A87E8"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85" w:type="dxa"/>
            <w:vAlign w:val="center"/>
            <w:hideMark/>
          </w:tcPr>
          <w:p w14:paraId="33DC8D8C"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2F2F0B87" w14:textId="153B1988" w:rsidR="005D0A6E"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5D0A6E" w:rsidRPr="00012B24" w14:paraId="290F836F" w14:textId="77777777" w:rsidTr="00E35812">
        <w:trPr>
          <w:tblCellSpacing w:w="15" w:type="dxa"/>
        </w:trPr>
        <w:tc>
          <w:tcPr>
            <w:tcW w:w="1425" w:type="dxa"/>
            <w:gridSpan w:val="2"/>
            <w:vAlign w:val="center"/>
            <w:hideMark/>
          </w:tcPr>
          <w:p w14:paraId="58767696"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(b)</w:t>
            </w:r>
          </w:p>
        </w:tc>
        <w:tc>
          <w:tcPr>
            <w:tcW w:w="6685" w:type="dxa"/>
            <w:vAlign w:val="center"/>
            <w:hideMark/>
          </w:tcPr>
          <w:p w14:paraId="53B04237"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ground area (measured externally) of the structure exceed 3 square metres?</w:t>
            </w:r>
          </w:p>
        </w:tc>
        <w:tc>
          <w:tcPr>
            <w:tcW w:w="796" w:type="dxa"/>
            <w:vAlign w:val="center"/>
            <w:hideMark/>
          </w:tcPr>
          <w:p w14:paraId="2BE91D23" w14:textId="26D9CCCE" w:rsidR="005D0A6E"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5D0A6E" w:rsidRPr="00012B24" w14:paraId="5045234A" w14:textId="77777777" w:rsidTr="00E35812">
        <w:trPr>
          <w:tblCellSpacing w:w="15" w:type="dxa"/>
        </w:trPr>
        <w:tc>
          <w:tcPr>
            <w:tcW w:w="1425" w:type="dxa"/>
            <w:gridSpan w:val="2"/>
            <w:vAlign w:val="center"/>
            <w:hideMark/>
          </w:tcPr>
          <w:p w14:paraId="53320A3F"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6685" w:type="dxa"/>
            <w:vAlign w:val="center"/>
            <w:hideMark/>
          </w:tcPr>
          <w:p w14:paraId="41BFF352"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any part of the structure be more than 3 metres above ground level?</w:t>
            </w:r>
          </w:p>
        </w:tc>
        <w:tc>
          <w:tcPr>
            <w:tcW w:w="796" w:type="dxa"/>
            <w:vAlign w:val="center"/>
            <w:hideMark/>
          </w:tcPr>
          <w:p w14:paraId="7BE661DC" w14:textId="6F33B614" w:rsidR="005D0A6E"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5D0A6E" w:rsidRPr="00012B24" w14:paraId="0EF8A435" w14:textId="77777777" w:rsidTr="00E35812">
        <w:trPr>
          <w:tblCellSpacing w:w="15" w:type="dxa"/>
        </w:trPr>
        <w:tc>
          <w:tcPr>
            <w:tcW w:w="1425" w:type="dxa"/>
            <w:gridSpan w:val="2"/>
            <w:vAlign w:val="center"/>
            <w:hideMark/>
          </w:tcPr>
          <w:p w14:paraId="0767BD28"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6685" w:type="dxa"/>
            <w:vAlign w:val="center"/>
            <w:hideMark/>
          </w:tcPr>
          <w:p w14:paraId="31D050E5"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part of the structure be within 2 metres of any boundary of the curtilage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with a highway?</w:t>
            </w:r>
          </w:p>
        </w:tc>
        <w:tc>
          <w:tcPr>
            <w:tcW w:w="796" w:type="dxa"/>
            <w:vAlign w:val="center"/>
            <w:hideMark/>
          </w:tcPr>
          <w:p w14:paraId="1FBC1EDC" w14:textId="6E5EBAAA" w:rsidR="005D0A6E"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5D0A6E" w:rsidRPr="00012B24" w14:paraId="4B363697" w14:textId="77777777" w:rsidTr="00E35812">
        <w:trPr>
          <w:tblCellSpacing w:w="15" w:type="dxa"/>
        </w:trPr>
        <w:tc>
          <w:tcPr>
            <w:tcW w:w="1425" w:type="dxa"/>
            <w:gridSpan w:val="2"/>
            <w:vAlign w:val="center"/>
            <w:hideMark/>
          </w:tcPr>
          <w:p w14:paraId="73C04743"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6685" w:type="dxa"/>
            <w:vAlign w:val="center"/>
            <w:hideMark/>
          </w:tcPr>
          <w:p w14:paraId="327AD684"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2D84657D" w14:textId="1D7F8F76" w:rsidR="005D0A6E"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bl>
    <w:p w14:paraId="79D911F3" w14:textId="77777777" w:rsidR="003A4AAE" w:rsidRDefault="003A4AAE" w:rsidP="00012B24">
      <w:pPr>
        <w:spacing w:after="0" w:line="276" w:lineRule="auto"/>
        <w:jc w:val="both"/>
        <w:outlineLvl w:val="2"/>
        <w:rPr>
          <w:rFonts w:ascii="Arial" w:eastAsia="Times New Roman" w:hAnsi="Arial" w:cs="Arial"/>
          <w:b/>
          <w:bCs/>
          <w:kern w:val="0"/>
          <w:sz w:val="22"/>
          <w:szCs w:val="22"/>
          <w:lang w:eastAsia="en-GB"/>
          <w14:ligatures w14:val="none"/>
        </w:rPr>
      </w:pPr>
      <w:bookmarkStart w:id="11" w:name="_cc4b0057_f599_4d06_a0f6_003ddd822521"/>
      <w:bookmarkEnd w:id="10"/>
      <w:bookmarkEnd w:id="11"/>
    </w:p>
    <w:p w14:paraId="179281FA" w14:textId="77777777" w:rsidR="003A4AAE" w:rsidRPr="00012B24" w:rsidRDefault="003A4AAE" w:rsidP="003A4AAE">
      <w:pPr>
        <w:pStyle w:val="ListParagraph"/>
        <w:spacing w:after="0" w:line="276" w:lineRule="auto"/>
        <w:jc w:val="both"/>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6715"/>
        <w:gridCol w:w="841"/>
      </w:tblGrid>
      <w:tr w:rsidR="008C4DA4" w:rsidRPr="00012B24" w14:paraId="20830437" w14:textId="77777777" w:rsidTr="00DD17D6">
        <w:trPr>
          <w:trHeight w:hRule="exact" w:val="20"/>
          <w:tblHeader/>
          <w:tblCellSpacing w:w="15" w:type="dxa"/>
        </w:trPr>
        <w:tc>
          <w:tcPr>
            <w:tcW w:w="1425" w:type="dxa"/>
            <w:tcBorders>
              <w:top w:val="nil"/>
              <w:left w:val="nil"/>
              <w:bottom w:val="nil"/>
              <w:right w:val="nil"/>
            </w:tcBorders>
            <w:vAlign w:val="center"/>
            <w:hideMark/>
          </w:tcPr>
          <w:p w14:paraId="6A912078" w14:textId="77777777" w:rsidR="008C4DA4" w:rsidRPr="00012B24" w:rsidRDefault="008C4DA4" w:rsidP="00012B24">
            <w:pPr>
              <w:spacing w:after="0" w:line="276" w:lineRule="auto"/>
              <w:rPr>
                <w:rFonts w:ascii="Arial" w:hAnsi="Arial" w:cs="Arial"/>
                <w:sz w:val="22"/>
                <w:szCs w:val="22"/>
              </w:rPr>
            </w:pPr>
            <w:bookmarkStart w:id="12" w:name="_fd86e704_05af_40fb_89be_dbd547a134f6"/>
            <w:r w:rsidRPr="00012B24">
              <w:rPr>
                <w:rFonts w:ascii="Arial" w:hAnsi="Arial" w:cs="Arial"/>
                <w:sz w:val="22"/>
                <w:szCs w:val="22"/>
              </w:rPr>
              <w:t xml:space="preserve">any part of the structure would be within 2 metres of any boundary of the curtilage of the </w:t>
            </w:r>
            <w:r w:rsidR="00BE390B">
              <w:rPr>
                <w:rFonts w:ascii="Arial" w:hAnsi="Arial" w:cs="Arial"/>
                <w:sz w:val="22"/>
                <w:szCs w:val="22"/>
              </w:rPr>
              <w:t>dwellinghouse</w:t>
            </w:r>
            <w:r w:rsidRPr="00012B24">
              <w:rPr>
                <w:rFonts w:ascii="Arial" w:hAnsi="Arial" w:cs="Arial"/>
                <w:sz w:val="22"/>
                <w:szCs w:val="22"/>
              </w:rPr>
              <w:t xml:space="preserve"> with a highway</w:t>
            </w:r>
          </w:p>
        </w:tc>
        <w:tc>
          <w:tcPr>
            <w:tcW w:w="6685" w:type="dxa"/>
            <w:tcBorders>
              <w:top w:val="nil"/>
              <w:left w:val="nil"/>
              <w:bottom w:val="nil"/>
              <w:right w:val="nil"/>
            </w:tcBorders>
            <w:vAlign w:val="center"/>
            <w:hideMark/>
          </w:tcPr>
          <w:p w14:paraId="5C9794D4" w14:textId="77777777" w:rsidR="008C4DA4" w:rsidRPr="00012B24" w:rsidRDefault="008C4DA4"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3E355ECF" w14:textId="77777777" w:rsidR="008C4DA4" w:rsidRPr="00012B24" w:rsidRDefault="008C4DA4" w:rsidP="00012B24">
            <w:pPr>
              <w:spacing w:after="0" w:line="276" w:lineRule="auto"/>
              <w:rPr>
                <w:rFonts w:ascii="Arial" w:hAnsi="Arial" w:cs="Arial"/>
                <w:sz w:val="22"/>
                <w:szCs w:val="22"/>
              </w:rPr>
            </w:pPr>
          </w:p>
        </w:tc>
      </w:tr>
      <w:tr w:rsidR="006E0FA4" w:rsidRPr="00012B24" w14:paraId="19046487" w14:textId="77777777" w:rsidTr="00C74271">
        <w:trPr>
          <w:tblHeader/>
          <w:tblCellSpacing w:w="15" w:type="dxa"/>
        </w:trPr>
        <w:tc>
          <w:tcPr>
            <w:tcW w:w="8140" w:type="dxa"/>
            <w:gridSpan w:val="2"/>
            <w:shd w:val="clear" w:color="auto" w:fill="D1D1D1" w:themeFill="background2" w:themeFillShade="E6"/>
            <w:vAlign w:val="center"/>
          </w:tcPr>
          <w:p w14:paraId="5D4583BA" w14:textId="77777777" w:rsidR="006E0FA4" w:rsidRPr="00012B24" w:rsidRDefault="006E0FA4" w:rsidP="006E0FA4">
            <w:pPr>
              <w:spacing w:after="0" w:line="276" w:lineRule="auto"/>
              <w:jc w:val="both"/>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E – </w:t>
            </w:r>
            <w:r w:rsidRPr="00012B24">
              <w:rPr>
                <w:rFonts w:ascii="Arial" w:eastAsia="Times New Roman" w:hAnsi="Arial" w:cs="Arial"/>
                <w:b/>
                <w:bCs/>
                <w:kern w:val="0"/>
                <w:sz w:val="22"/>
                <w:szCs w:val="22"/>
                <w:lang w:eastAsia="en-GB"/>
                <w14:ligatures w14:val="none"/>
              </w:rPr>
              <w:t xml:space="preserve"> The provision within the curtilage of the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 xml:space="preserve"> of—</w:t>
            </w:r>
          </w:p>
          <w:p w14:paraId="4EDB56ED" w14:textId="77777777" w:rsidR="006E0FA4" w:rsidRPr="00012B24" w:rsidRDefault="006E0FA4" w:rsidP="006E0FA4">
            <w:pPr>
              <w:pStyle w:val="ListParagraph"/>
              <w:numPr>
                <w:ilvl w:val="0"/>
                <w:numId w:val="24"/>
              </w:numPr>
              <w:spacing w:after="0" w:line="276" w:lineRule="auto"/>
              <w:jc w:val="both"/>
              <w:outlineLvl w:val="2"/>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 xml:space="preserve">any building or enclosure, swimming or other pool required for a purpose incidental to the enjoyment of the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 xml:space="preserve"> as such, or the maintenance, improvement or other alteration of such a building or enclosure; or</w:t>
            </w:r>
          </w:p>
          <w:p w14:paraId="4FA2B290" w14:textId="77777777" w:rsidR="006E0FA4" w:rsidRDefault="006E0FA4" w:rsidP="006E0FA4">
            <w:pPr>
              <w:pStyle w:val="ListParagraph"/>
              <w:numPr>
                <w:ilvl w:val="0"/>
                <w:numId w:val="24"/>
              </w:numPr>
              <w:spacing w:after="0" w:line="276" w:lineRule="auto"/>
              <w:jc w:val="both"/>
              <w:outlineLvl w:val="2"/>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a container used for domestic heating purposes for the storage of oil or liquid petroleum gas.</w:t>
            </w:r>
          </w:p>
          <w:p w14:paraId="2FA930CE"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p>
        </w:tc>
        <w:tc>
          <w:tcPr>
            <w:tcW w:w="796" w:type="dxa"/>
            <w:shd w:val="clear" w:color="auto" w:fill="D1D1D1" w:themeFill="background2" w:themeFillShade="E6"/>
            <w:vAlign w:val="center"/>
          </w:tcPr>
          <w:p w14:paraId="08C2174C" w14:textId="77777777" w:rsidR="006E0FA4" w:rsidRPr="00012B24" w:rsidRDefault="006E0FA4"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6E0FA4" w:rsidRPr="00012B24" w14:paraId="0791F155" w14:textId="77777777" w:rsidTr="00C74271">
        <w:trPr>
          <w:tblHeader/>
          <w:tblCellSpacing w:w="15" w:type="dxa"/>
        </w:trPr>
        <w:tc>
          <w:tcPr>
            <w:tcW w:w="8140" w:type="dxa"/>
            <w:gridSpan w:val="2"/>
            <w:shd w:val="clear" w:color="auto" w:fill="D1D1D1" w:themeFill="background2" w:themeFillShade="E6"/>
            <w:vAlign w:val="center"/>
          </w:tcPr>
          <w:p w14:paraId="58913F12"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F</w:t>
            </w:r>
          </w:p>
        </w:tc>
        <w:tc>
          <w:tcPr>
            <w:tcW w:w="796" w:type="dxa"/>
            <w:shd w:val="clear" w:color="auto" w:fill="D1D1D1" w:themeFill="background2" w:themeFillShade="E6"/>
            <w:vAlign w:val="center"/>
          </w:tcPr>
          <w:p w14:paraId="572D7FF0" w14:textId="77777777" w:rsidR="006E0FA4" w:rsidRPr="00012B24" w:rsidRDefault="006E0FA4"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3AE86D4F" w14:textId="77777777" w:rsidTr="00D311A5">
        <w:trPr>
          <w:tblHeader/>
          <w:tblCellSpacing w:w="15" w:type="dxa"/>
        </w:trPr>
        <w:tc>
          <w:tcPr>
            <w:tcW w:w="8966" w:type="dxa"/>
            <w:gridSpan w:val="3"/>
            <w:shd w:val="clear" w:color="auto" w:fill="D1D1D1" w:themeFill="background2" w:themeFillShade="E6"/>
            <w:vAlign w:val="center"/>
            <w:hideMark/>
          </w:tcPr>
          <w:p w14:paraId="04E406E0"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w:t>
            </w:r>
            <w:r>
              <w:rPr>
                <w:rFonts w:ascii="Arial" w:eastAsia="Times New Roman" w:hAnsi="Arial" w:cs="Arial"/>
                <w:b/>
                <w:bCs/>
                <w:kern w:val="0"/>
                <w:sz w:val="22"/>
                <w:szCs w:val="22"/>
                <w:lang w:eastAsia="en-GB"/>
                <w14:ligatures w14:val="none"/>
              </w:rPr>
              <w:t>E</w:t>
            </w:r>
            <w:r w:rsidRPr="00012B24">
              <w:rPr>
                <w:rFonts w:ascii="Arial" w:eastAsia="Times New Roman" w:hAnsi="Arial" w:cs="Arial"/>
                <w:b/>
                <w:bCs/>
                <w:kern w:val="0"/>
                <w:sz w:val="22"/>
                <w:szCs w:val="22"/>
                <w:lang w:eastAsia="en-GB"/>
                <w14:ligatures w14:val="none"/>
              </w:rPr>
              <w:t>.1)</w:t>
            </w:r>
            <w:r>
              <w:rPr>
                <w:rFonts w:ascii="Arial" w:eastAsia="Times New Roman" w:hAnsi="Arial" w:cs="Arial"/>
                <w:b/>
                <w:bCs/>
                <w:kern w:val="0"/>
                <w:sz w:val="22"/>
                <w:szCs w:val="22"/>
                <w:lang w:eastAsia="en-GB"/>
                <w14:ligatures w14:val="none"/>
              </w:rPr>
              <w:t xml:space="preserve"> – Development is not permitted if:</w:t>
            </w:r>
          </w:p>
        </w:tc>
      </w:tr>
      <w:tr w:rsidR="00A51C7B" w:rsidRPr="00012B24" w14:paraId="0C119E60" w14:textId="77777777" w:rsidTr="00DD17D6">
        <w:trPr>
          <w:tblCellSpacing w:w="15" w:type="dxa"/>
        </w:trPr>
        <w:tc>
          <w:tcPr>
            <w:tcW w:w="1425" w:type="dxa"/>
            <w:vAlign w:val="center"/>
          </w:tcPr>
          <w:p w14:paraId="01B63071" w14:textId="77777777" w:rsidR="00A51C7B" w:rsidRPr="00012B24" w:rsidRDefault="00A51C7B" w:rsidP="00012B24">
            <w:pPr>
              <w:spacing w:after="0" w:line="276" w:lineRule="auto"/>
              <w:rPr>
                <w:rFonts w:ascii="Arial" w:eastAsia="Times New Roman" w:hAnsi="Arial" w:cs="Arial"/>
                <w:kern w:val="0"/>
                <w:sz w:val="22"/>
                <w:szCs w:val="22"/>
                <w:lang w:eastAsia="en-GB"/>
                <w14:ligatures w14:val="none"/>
              </w:rPr>
            </w:pPr>
          </w:p>
        </w:tc>
        <w:tc>
          <w:tcPr>
            <w:tcW w:w="6685" w:type="dxa"/>
            <w:vAlign w:val="center"/>
          </w:tcPr>
          <w:p w14:paraId="456D1021" w14:textId="77777777" w:rsidR="00A51C7B" w:rsidRPr="00012B24" w:rsidRDefault="00A51C7B" w:rsidP="00012B24">
            <w:pPr>
              <w:spacing w:after="0" w:line="276" w:lineRule="auto"/>
              <w:rPr>
                <w:rFonts w:ascii="Arial" w:eastAsia="Times New Roman" w:hAnsi="Arial" w:cs="Arial"/>
                <w:kern w:val="0"/>
                <w:sz w:val="22"/>
                <w:szCs w:val="22"/>
                <w:lang w:eastAsia="en-GB"/>
                <w14:ligatures w14:val="none"/>
              </w:rPr>
            </w:pPr>
            <w:r w:rsidRPr="00C96C18">
              <w:rPr>
                <w:rFonts w:ascii="Arial" w:eastAsia="Times New Roman" w:hAnsi="Arial" w:cs="Arial"/>
                <w:kern w:val="0"/>
                <w:sz w:val="22"/>
                <w:szCs w:val="22"/>
                <w:lang w:eastAsia="en-GB"/>
                <w14:ligatures w14:val="none"/>
              </w:rPr>
              <w:t xml:space="preserve">Is the development within curtilage and incidental to enjoyment of </w:t>
            </w:r>
            <w:r w:rsidR="00BE390B" w:rsidRPr="00C96C18">
              <w:rPr>
                <w:rFonts w:ascii="Arial" w:eastAsia="Times New Roman" w:hAnsi="Arial" w:cs="Arial"/>
                <w:kern w:val="0"/>
                <w:sz w:val="22"/>
                <w:szCs w:val="22"/>
                <w:lang w:eastAsia="en-GB"/>
                <w14:ligatures w14:val="none"/>
              </w:rPr>
              <w:t>dwellinghouse</w:t>
            </w:r>
            <w:r w:rsidRPr="00C96C18">
              <w:rPr>
                <w:rFonts w:ascii="Arial" w:eastAsia="Times New Roman" w:hAnsi="Arial" w:cs="Arial"/>
                <w:kern w:val="0"/>
                <w:sz w:val="22"/>
                <w:szCs w:val="22"/>
                <w:lang w:eastAsia="en-GB"/>
                <w14:ligatures w14:val="none"/>
              </w:rPr>
              <w:t>?</w:t>
            </w:r>
          </w:p>
        </w:tc>
        <w:tc>
          <w:tcPr>
            <w:tcW w:w="796" w:type="dxa"/>
            <w:vAlign w:val="center"/>
          </w:tcPr>
          <w:p w14:paraId="04109ADC" w14:textId="746B6B8C" w:rsidR="00A51C7B"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96C18">
              <w:rPr>
                <w:rFonts w:ascii="Arial" w:eastAsia="Times New Roman" w:hAnsi="Arial" w:cs="Arial"/>
                <w:kern w:val="0"/>
                <w:sz w:val="22"/>
                <w:szCs w:val="22"/>
                <w:lang w:eastAsia="en-GB"/>
                <w14:ligatures w14:val="none"/>
              </w:rPr>
              <w:t>yes</w:t>
            </w:r>
          </w:p>
        </w:tc>
      </w:tr>
      <w:tr w:rsidR="008C4DA4" w:rsidRPr="00012B24" w14:paraId="56F4C8C4" w14:textId="77777777" w:rsidTr="00DD17D6">
        <w:trPr>
          <w:tblCellSpacing w:w="15" w:type="dxa"/>
        </w:trPr>
        <w:tc>
          <w:tcPr>
            <w:tcW w:w="1425" w:type="dxa"/>
            <w:vAlign w:val="center"/>
            <w:hideMark/>
          </w:tcPr>
          <w:p w14:paraId="1AF5820C"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85" w:type="dxa"/>
            <w:vAlign w:val="center"/>
            <w:hideMark/>
          </w:tcPr>
          <w:p w14:paraId="578AD08A"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036F113B" w14:textId="407FA162" w:rsidR="008C4DA4"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8C4DA4" w:rsidRPr="00012B24" w14:paraId="311A7D05" w14:textId="77777777" w:rsidTr="00DD17D6">
        <w:trPr>
          <w:tblCellSpacing w:w="15" w:type="dxa"/>
        </w:trPr>
        <w:tc>
          <w:tcPr>
            <w:tcW w:w="1425" w:type="dxa"/>
            <w:vAlign w:val="center"/>
            <w:hideMark/>
          </w:tcPr>
          <w:p w14:paraId="07C6FA39"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6685" w:type="dxa"/>
            <w:vAlign w:val="center"/>
            <w:hideMark/>
          </w:tcPr>
          <w:p w14:paraId="777A0936" w14:textId="77777777" w:rsidR="008C4DA4" w:rsidRPr="00012B24" w:rsidRDefault="00E0062C"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more than 50% of the </w:t>
            </w:r>
            <w:r w:rsidR="00D31113" w:rsidRPr="00012B24">
              <w:rPr>
                <w:rFonts w:ascii="Arial" w:eastAsia="Times New Roman" w:hAnsi="Arial" w:cs="Arial"/>
                <w:kern w:val="0"/>
                <w:sz w:val="22"/>
                <w:szCs w:val="22"/>
                <w:lang w:eastAsia="en-GB"/>
                <w14:ligatures w14:val="none"/>
              </w:rPr>
              <w:t>curtilage</w:t>
            </w:r>
            <w:r w:rsidRPr="00012B24">
              <w:rPr>
                <w:rFonts w:ascii="Arial" w:eastAsia="Times New Roman" w:hAnsi="Arial" w:cs="Arial"/>
                <w:kern w:val="0"/>
                <w:sz w:val="22"/>
                <w:szCs w:val="22"/>
                <w:lang w:eastAsia="en-GB"/>
                <w14:ligatures w14:val="none"/>
              </w:rPr>
              <w:t xml:space="preserve"> be covered</w:t>
            </w:r>
            <w:r w:rsidR="00D31113" w:rsidRPr="00012B24">
              <w:rPr>
                <w:rFonts w:ascii="Arial" w:eastAsia="Times New Roman" w:hAnsi="Arial" w:cs="Arial"/>
                <w:kern w:val="0"/>
                <w:sz w:val="22"/>
                <w:szCs w:val="22"/>
                <w:lang w:eastAsia="en-GB"/>
                <w14:ligatures w14:val="none"/>
              </w:rPr>
              <w:t xml:space="preserve"> (excluding the original </w:t>
            </w:r>
            <w:r w:rsidR="000523F6">
              <w:rPr>
                <w:rFonts w:ascii="Arial" w:eastAsia="Times New Roman" w:hAnsi="Arial" w:cs="Arial"/>
                <w:kern w:val="0"/>
                <w:sz w:val="22"/>
                <w:szCs w:val="22"/>
                <w:lang w:eastAsia="en-GB"/>
                <w14:ligatures w14:val="none"/>
              </w:rPr>
              <w:t>dwellinghouse</w:t>
            </w:r>
            <w:r w:rsidR="00D31113" w:rsidRPr="00012B24">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w:t>
            </w:r>
          </w:p>
        </w:tc>
        <w:tc>
          <w:tcPr>
            <w:tcW w:w="796" w:type="dxa"/>
            <w:vAlign w:val="center"/>
            <w:hideMark/>
          </w:tcPr>
          <w:p w14:paraId="1FC058C7" w14:textId="413EFCFF" w:rsidR="008C4DA4"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8C4DA4" w:rsidRPr="00012B24" w14:paraId="3066D5D7" w14:textId="77777777" w:rsidTr="00DD17D6">
        <w:trPr>
          <w:tblCellSpacing w:w="15" w:type="dxa"/>
        </w:trPr>
        <w:tc>
          <w:tcPr>
            <w:tcW w:w="1425" w:type="dxa"/>
            <w:vAlign w:val="center"/>
            <w:hideMark/>
          </w:tcPr>
          <w:p w14:paraId="603B0188"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6685" w:type="dxa"/>
            <w:vAlign w:val="center"/>
            <w:hideMark/>
          </w:tcPr>
          <w:p w14:paraId="52B69AA4" w14:textId="77777777" w:rsidR="008C4DA4" w:rsidRPr="00012B24" w:rsidRDefault="00170DA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part of </w:t>
            </w:r>
            <w:r w:rsidR="005168E9" w:rsidRPr="00012B24">
              <w:rPr>
                <w:rFonts w:ascii="Arial" w:eastAsia="Times New Roman" w:hAnsi="Arial" w:cs="Arial"/>
                <w:kern w:val="0"/>
                <w:sz w:val="22"/>
                <w:szCs w:val="22"/>
                <w:lang w:eastAsia="en-GB"/>
                <w14:ligatures w14:val="none"/>
              </w:rPr>
              <w:t>it</w:t>
            </w:r>
            <w:r w:rsidRPr="00012B24">
              <w:rPr>
                <w:rFonts w:ascii="Arial" w:eastAsia="Times New Roman" w:hAnsi="Arial" w:cs="Arial"/>
                <w:kern w:val="0"/>
                <w:sz w:val="22"/>
                <w:szCs w:val="22"/>
                <w:lang w:eastAsia="en-GB"/>
                <w14:ligatures w14:val="none"/>
              </w:rPr>
              <w:t xml:space="preserve"> be situated on land forward of a wall forming the principal elevation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4257766C" w14:textId="02F2B3A8" w:rsidR="008C4DA4"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8C4DA4" w:rsidRPr="00012B24" w14:paraId="4AB0FB37" w14:textId="77777777" w:rsidTr="00DD17D6">
        <w:trPr>
          <w:tblCellSpacing w:w="15" w:type="dxa"/>
        </w:trPr>
        <w:tc>
          <w:tcPr>
            <w:tcW w:w="1425" w:type="dxa"/>
            <w:vAlign w:val="center"/>
            <w:hideMark/>
          </w:tcPr>
          <w:p w14:paraId="74267351"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6685" w:type="dxa"/>
            <w:vAlign w:val="center"/>
            <w:hideMark/>
          </w:tcPr>
          <w:p w14:paraId="0222DEF2"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170DA8" w:rsidRPr="00012B24">
              <w:rPr>
                <w:rFonts w:ascii="Arial" w:eastAsia="Times New Roman" w:hAnsi="Arial" w:cs="Arial"/>
                <w:kern w:val="0"/>
                <w:sz w:val="22"/>
                <w:szCs w:val="22"/>
                <w:lang w:eastAsia="en-GB"/>
                <w14:ligatures w14:val="none"/>
              </w:rPr>
              <w:t>the building have more than one storey?</w:t>
            </w:r>
          </w:p>
        </w:tc>
        <w:tc>
          <w:tcPr>
            <w:tcW w:w="796" w:type="dxa"/>
            <w:vAlign w:val="center"/>
            <w:hideMark/>
          </w:tcPr>
          <w:p w14:paraId="0ECF886A" w14:textId="58179AD1" w:rsidR="008C4DA4"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2DC93208" w14:textId="77777777" w:rsidTr="00DD17D6">
        <w:trPr>
          <w:tblCellSpacing w:w="15" w:type="dxa"/>
        </w:trPr>
        <w:tc>
          <w:tcPr>
            <w:tcW w:w="1425" w:type="dxa"/>
            <w:vAlign w:val="center"/>
          </w:tcPr>
          <w:p w14:paraId="02A23A03"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6685" w:type="dxa"/>
            <w:vAlign w:val="center"/>
          </w:tcPr>
          <w:p w14:paraId="24982E14"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height exceed</w:t>
            </w:r>
            <w:r w:rsidR="00F91F91" w:rsidRPr="00012B24">
              <w:rPr>
                <w:rFonts w:ascii="Arial" w:eastAsia="Times New Roman" w:hAnsi="Arial" w:cs="Arial"/>
                <w:kern w:val="0"/>
                <w:sz w:val="22"/>
                <w:szCs w:val="22"/>
                <w:lang w:eastAsia="en-GB"/>
                <w14:ligatures w14:val="none"/>
              </w:rPr>
              <w:t xml:space="preserve"> 4m (</w:t>
            </w:r>
            <w:r w:rsidR="00472CD7" w:rsidRPr="00012B24">
              <w:rPr>
                <w:rFonts w:ascii="Arial" w:eastAsia="Times New Roman" w:hAnsi="Arial" w:cs="Arial"/>
                <w:kern w:val="0"/>
                <w:sz w:val="22"/>
                <w:szCs w:val="22"/>
                <w:lang w:eastAsia="en-GB"/>
                <w14:ligatures w14:val="none"/>
              </w:rPr>
              <w:t>dual-</w:t>
            </w:r>
            <w:r w:rsidR="00F91F91" w:rsidRPr="00012B24">
              <w:rPr>
                <w:rFonts w:ascii="Arial" w:eastAsia="Times New Roman" w:hAnsi="Arial" w:cs="Arial"/>
                <w:kern w:val="0"/>
                <w:sz w:val="22"/>
                <w:szCs w:val="22"/>
                <w:lang w:eastAsia="en-GB"/>
                <w14:ligatures w14:val="none"/>
              </w:rPr>
              <w:t xml:space="preserve">pitched </w:t>
            </w:r>
            <w:r w:rsidR="00472CD7" w:rsidRPr="00012B24">
              <w:rPr>
                <w:rFonts w:ascii="Arial" w:eastAsia="Times New Roman" w:hAnsi="Arial" w:cs="Arial"/>
                <w:kern w:val="0"/>
                <w:sz w:val="22"/>
                <w:szCs w:val="22"/>
                <w:lang w:eastAsia="en-GB"/>
                <w14:ligatures w14:val="none"/>
              </w:rPr>
              <w:t>roof), 2.5m (</w:t>
            </w:r>
            <w:r w:rsidR="00AA26D8" w:rsidRPr="00012B24">
              <w:rPr>
                <w:rFonts w:ascii="Arial" w:eastAsia="Times New Roman" w:hAnsi="Arial" w:cs="Arial"/>
                <w:kern w:val="0"/>
                <w:sz w:val="22"/>
                <w:szCs w:val="22"/>
                <w:lang w:eastAsia="en-GB"/>
                <w14:ligatures w14:val="none"/>
              </w:rPr>
              <w:t>within 2m of the boundary) or 3m in any other case?</w:t>
            </w:r>
          </w:p>
        </w:tc>
        <w:tc>
          <w:tcPr>
            <w:tcW w:w="796" w:type="dxa"/>
            <w:vAlign w:val="center"/>
          </w:tcPr>
          <w:p w14:paraId="7D2C7674" w14:textId="4CAB7F1A" w:rsidR="00F75D92"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yes</w:t>
            </w:r>
          </w:p>
        </w:tc>
      </w:tr>
      <w:tr w:rsidR="00F75D92" w:rsidRPr="00012B24" w14:paraId="7F848F0F" w14:textId="77777777" w:rsidTr="00DD17D6">
        <w:trPr>
          <w:tblCellSpacing w:w="15" w:type="dxa"/>
        </w:trPr>
        <w:tc>
          <w:tcPr>
            <w:tcW w:w="1425" w:type="dxa"/>
            <w:vAlign w:val="center"/>
          </w:tcPr>
          <w:p w14:paraId="1A913A58"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6685" w:type="dxa"/>
            <w:vAlign w:val="center"/>
          </w:tcPr>
          <w:p w14:paraId="507808DA" w14:textId="77777777" w:rsidR="00F75D92" w:rsidRPr="00012B24" w:rsidRDefault="00AA2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eaves exceed 2.5m height?</w:t>
            </w:r>
          </w:p>
        </w:tc>
        <w:tc>
          <w:tcPr>
            <w:tcW w:w="796" w:type="dxa"/>
            <w:vAlign w:val="center"/>
          </w:tcPr>
          <w:p w14:paraId="27F86698" w14:textId="316F6C51" w:rsidR="00F75D92"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4F757246" w14:textId="77777777" w:rsidTr="00DD17D6">
        <w:trPr>
          <w:tblCellSpacing w:w="15" w:type="dxa"/>
        </w:trPr>
        <w:tc>
          <w:tcPr>
            <w:tcW w:w="1425" w:type="dxa"/>
            <w:vAlign w:val="center"/>
          </w:tcPr>
          <w:p w14:paraId="1B713B59"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6685" w:type="dxa"/>
            <w:vAlign w:val="center"/>
          </w:tcPr>
          <w:p w14:paraId="61FE7369" w14:textId="77777777" w:rsidR="00F75D92" w:rsidRPr="00012B24" w:rsidRDefault="006D65E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Is it within the curtilage of a listed building?</w:t>
            </w:r>
          </w:p>
        </w:tc>
        <w:tc>
          <w:tcPr>
            <w:tcW w:w="796" w:type="dxa"/>
            <w:vAlign w:val="center"/>
          </w:tcPr>
          <w:p w14:paraId="799E782E" w14:textId="455C8FBB" w:rsidR="00F75D92"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1CD6498B" w14:textId="77777777" w:rsidTr="00DD17D6">
        <w:trPr>
          <w:tblCellSpacing w:w="15" w:type="dxa"/>
        </w:trPr>
        <w:tc>
          <w:tcPr>
            <w:tcW w:w="1425" w:type="dxa"/>
            <w:vAlign w:val="center"/>
          </w:tcPr>
          <w:p w14:paraId="67ADC11E"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6685" w:type="dxa"/>
            <w:vAlign w:val="center"/>
          </w:tcPr>
          <w:p w14:paraId="0FD68600" w14:textId="77777777" w:rsidR="00F75D92" w:rsidRPr="00012B24" w:rsidRDefault="006D65E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include the construction or provision of a veranda, balcony or raised platform?</w:t>
            </w:r>
          </w:p>
        </w:tc>
        <w:tc>
          <w:tcPr>
            <w:tcW w:w="796" w:type="dxa"/>
            <w:vAlign w:val="center"/>
          </w:tcPr>
          <w:p w14:paraId="33DF6945" w14:textId="6FCC1D9F" w:rsidR="00F75D92"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1335F939" w14:textId="77777777" w:rsidTr="00DD17D6">
        <w:trPr>
          <w:tblCellSpacing w:w="15" w:type="dxa"/>
        </w:trPr>
        <w:tc>
          <w:tcPr>
            <w:tcW w:w="1425" w:type="dxa"/>
            <w:vAlign w:val="center"/>
          </w:tcPr>
          <w:p w14:paraId="63D02C4A"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w:t>
            </w:r>
          </w:p>
        </w:tc>
        <w:tc>
          <w:tcPr>
            <w:tcW w:w="6685" w:type="dxa"/>
            <w:vAlign w:val="center"/>
          </w:tcPr>
          <w:p w14:paraId="44400812" w14:textId="77777777" w:rsidR="00F75D92" w:rsidRPr="00012B24" w:rsidRDefault="00013FD5"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relate to a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or a microwave antenna</w:t>
            </w:r>
          </w:p>
        </w:tc>
        <w:tc>
          <w:tcPr>
            <w:tcW w:w="796" w:type="dxa"/>
            <w:vAlign w:val="center"/>
          </w:tcPr>
          <w:p w14:paraId="678277AC" w14:textId="6D43B31B" w:rsidR="00F75D92"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F75D92" w:rsidRPr="00012B24" w14:paraId="2B1A6EB1" w14:textId="77777777" w:rsidTr="00DD17D6">
        <w:trPr>
          <w:tblCellSpacing w:w="15" w:type="dxa"/>
        </w:trPr>
        <w:tc>
          <w:tcPr>
            <w:tcW w:w="1425" w:type="dxa"/>
            <w:vAlign w:val="center"/>
          </w:tcPr>
          <w:p w14:paraId="18A6BD3A"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w:t>
            </w:r>
          </w:p>
        </w:tc>
        <w:tc>
          <w:tcPr>
            <w:tcW w:w="6685" w:type="dxa"/>
            <w:vAlign w:val="center"/>
          </w:tcPr>
          <w:p w14:paraId="4FB6126A" w14:textId="77777777" w:rsidR="00F75D92" w:rsidRPr="00012B24" w:rsidRDefault="00013FD5"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capacity of the container exceed 3,500 litres?</w:t>
            </w:r>
          </w:p>
        </w:tc>
        <w:tc>
          <w:tcPr>
            <w:tcW w:w="796" w:type="dxa"/>
            <w:vAlign w:val="center"/>
          </w:tcPr>
          <w:p w14:paraId="16ED5D21" w14:textId="55725AE4" w:rsidR="00F75D92"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8C4DA4" w:rsidRPr="00012B24" w14:paraId="399CE4F5" w14:textId="77777777" w:rsidTr="00DD17D6">
        <w:trPr>
          <w:tblCellSpacing w:w="15" w:type="dxa"/>
        </w:trPr>
        <w:tc>
          <w:tcPr>
            <w:tcW w:w="1425" w:type="dxa"/>
            <w:vAlign w:val="center"/>
            <w:hideMark/>
          </w:tcPr>
          <w:p w14:paraId="30153C84"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t>
            </w:r>
            <w:r w:rsidR="00F75D92" w:rsidRPr="00012B24">
              <w:rPr>
                <w:rFonts w:ascii="Arial" w:eastAsia="Times New Roman" w:hAnsi="Arial" w:cs="Arial"/>
                <w:kern w:val="0"/>
                <w:sz w:val="22"/>
                <w:szCs w:val="22"/>
                <w:lang w:eastAsia="en-GB"/>
                <w14:ligatures w14:val="none"/>
              </w:rPr>
              <w:t>k</w:t>
            </w:r>
            <w:r w:rsidRPr="00012B24">
              <w:rPr>
                <w:rFonts w:ascii="Arial" w:eastAsia="Times New Roman" w:hAnsi="Arial" w:cs="Arial"/>
                <w:kern w:val="0"/>
                <w:sz w:val="22"/>
                <w:szCs w:val="22"/>
                <w:lang w:eastAsia="en-GB"/>
                <w14:ligatures w14:val="none"/>
              </w:rPr>
              <w:t>)</w:t>
            </w:r>
          </w:p>
        </w:tc>
        <w:tc>
          <w:tcPr>
            <w:tcW w:w="6685" w:type="dxa"/>
            <w:vAlign w:val="center"/>
            <w:hideMark/>
          </w:tcPr>
          <w:p w14:paraId="39BF60FB"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7DF84C87" w14:textId="1F8AFCCF" w:rsidR="008C4DA4"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12"/>
    </w:tbl>
    <w:p w14:paraId="5308660A" w14:textId="77777777" w:rsidR="008C4DA4" w:rsidRDefault="008C4DA4" w:rsidP="00012B24">
      <w:pPr>
        <w:spacing w:after="0" w:line="276" w:lineRule="auto"/>
        <w:outlineLvl w:val="2"/>
        <w:rPr>
          <w:rFonts w:ascii="Arial" w:eastAsia="Times New Roman" w:hAnsi="Arial" w:cs="Arial"/>
          <w:b/>
          <w:bCs/>
          <w:kern w:val="0"/>
          <w:sz w:val="22"/>
          <w:szCs w:val="22"/>
          <w:lang w:eastAsia="en-GB"/>
          <w14:ligatures w14:val="none"/>
        </w:rPr>
      </w:pPr>
    </w:p>
    <w:p w14:paraId="043F8213"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F3138F" w:rsidRPr="00012B24" w14:paraId="4F641F8D" w14:textId="77777777" w:rsidTr="00F3138F">
        <w:trPr>
          <w:trHeight w:hRule="exact" w:val="20"/>
          <w:tblHeader/>
          <w:tblCellSpacing w:w="15" w:type="dxa"/>
        </w:trPr>
        <w:tc>
          <w:tcPr>
            <w:tcW w:w="522" w:type="dxa"/>
            <w:tcBorders>
              <w:top w:val="nil"/>
              <w:left w:val="nil"/>
              <w:bottom w:val="nil"/>
              <w:right w:val="nil"/>
            </w:tcBorders>
          </w:tcPr>
          <w:p w14:paraId="136DD0B9" w14:textId="77777777" w:rsidR="00F3138F" w:rsidRPr="00012B24" w:rsidRDefault="00F3138F" w:rsidP="00012B24">
            <w:pPr>
              <w:spacing w:after="0" w:line="276" w:lineRule="auto"/>
              <w:rPr>
                <w:rFonts w:ascii="Arial" w:hAnsi="Arial" w:cs="Arial"/>
                <w:sz w:val="22"/>
                <w:szCs w:val="22"/>
              </w:rPr>
            </w:pPr>
            <w:bookmarkStart w:id="13" w:name="_7f303f86_1b64_4534_a4bc_68df60cbf270"/>
            <w:bookmarkEnd w:id="13"/>
          </w:p>
        </w:tc>
        <w:tc>
          <w:tcPr>
            <w:tcW w:w="7588" w:type="dxa"/>
            <w:tcBorders>
              <w:top w:val="nil"/>
              <w:left w:val="nil"/>
              <w:bottom w:val="nil"/>
              <w:right w:val="nil"/>
            </w:tcBorders>
            <w:vAlign w:val="center"/>
            <w:hideMark/>
          </w:tcPr>
          <w:p w14:paraId="76ECF70F" w14:textId="77777777" w:rsidR="00F3138F" w:rsidRPr="00012B24" w:rsidRDefault="00F3138F" w:rsidP="00012B24">
            <w:pPr>
              <w:spacing w:after="0" w:line="276" w:lineRule="auto"/>
              <w:rPr>
                <w:rFonts w:ascii="Arial" w:hAnsi="Arial" w:cs="Arial"/>
                <w:sz w:val="22"/>
                <w:szCs w:val="22"/>
              </w:rPr>
            </w:pPr>
            <w:bookmarkStart w:id="14" w:name="_9e41fd16_3433_4dc9_baf3_a40dd77f2c6e"/>
          </w:p>
        </w:tc>
        <w:tc>
          <w:tcPr>
            <w:tcW w:w="796" w:type="dxa"/>
            <w:tcBorders>
              <w:top w:val="nil"/>
              <w:left w:val="nil"/>
              <w:bottom w:val="nil"/>
              <w:right w:val="nil"/>
            </w:tcBorders>
            <w:vAlign w:val="center"/>
            <w:hideMark/>
          </w:tcPr>
          <w:p w14:paraId="7BCF00F1" w14:textId="77777777" w:rsidR="00F3138F" w:rsidRPr="00012B24" w:rsidRDefault="00F3138F" w:rsidP="00012B24">
            <w:pPr>
              <w:spacing w:after="0" w:line="276" w:lineRule="auto"/>
              <w:rPr>
                <w:rFonts w:ascii="Arial" w:hAnsi="Arial" w:cs="Arial"/>
                <w:sz w:val="22"/>
                <w:szCs w:val="22"/>
              </w:rPr>
            </w:pPr>
          </w:p>
        </w:tc>
      </w:tr>
      <w:tr w:rsidR="008E5527" w:rsidRPr="00012B24" w14:paraId="69E18720" w14:textId="77777777" w:rsidTr="008E5527">
        <w:trPr>
          <w:tblHeader/>
          <w:tblCellSpacing w:w="15" w:type="dxa"/>
        </w:trPr>
        <w:tc>
          <w:tcPr>
            <w:tcW w:w="8140" w:type="dxa"/>
            <w:gridSpan w:val="2"/>
            <w:shd w:val="clear" w:color="auto" w:fill="D1D1D1" w:themeFill="background2" w:themeFillShade="E6"/>
          </w:tcPr>
          <w:p w14:paraId="4F1B43C1" w14:textId="77777777" w:rsidR="008E5527" w:rsidRPr="00012B24" w:rsidRDefault="008E5527"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(E.2)</w:t>
            </w:r>
            <w:r>
              <w:rPr>
                <w:rFonts w:ascii="Arial" w:eastAsia="Times New Roman" w:hAnsi="Arial" w:cs="Arial"/>
                <w:b/>
                <w:bCs/>
                <w:kern w:val="0"/>
                <w:sz w:val="22"/>
                <w:szCs w:val="22"/>
                <w:lang w:eastAsia="en-GB"/>
                <w14:ligatures w14:val="none"/>
              </w:rPr>
              <w:t xml:space="preserve"> – </w:t>
            </w:r>
            <w:r w:rsidRPr="00481613">
              <w:rPr>
                <w:rFonts w:ascii="Arial" w:eastAsia="Times New Roman" w:hAnsi="Arial" w:cs="Arial"/>
                <w:b/>
                <w:bCs/>
                <w:kern w:val="0"/>
                <w:sz w:val="22"/>
                <w:szCs w:val="22"/>
                <w:lang w:eastAsia="en-GB"/>
                <w14:ligatures w14:val="none"/>
              </w:rPr>
              <w:t xml:space="preserve">Development is </w:t>
            </w:r>
            <w:r>
              <w:rPr>
                <w:rFonts w:ascii="Arial" w:eastAsia="Times New Roman" w:hAnsi="Arial" w:cs="Arial"/>
                <w:b/>
                <w:bCs/>
                <w:kern w:val="0"/>
                <w:sz w:val="22"/>
                <w:szCs w:val="22"/>
                <w:lang w:eastAsia="en-GB"/>
                <w14:ligatures w14:val="none"/>
              </w:rPr>
              <w:t>not permitted if</w:t>
            </w:r>
            <w:r w:rsidRPr="00481613">
              <w:rPr>
                <w:rFonts w:ascii="Arial" w:eastAsia="Times New Roman" w:hAnsi="Arial" w:cs="Arial"/>
                <w:b/>
                <w:bCs/>
                <w:kern w:val="0"/>
                <w:sz w:val="22"/>
                <w:szCs w:val="22"/>
                <w:lang w:eastAsia="en-GB"/>
                <w14:ligatures w14:val="none"/>
              </w:rPr>
              <w:t>:</w:t>
            </w:r>
          </w:p>
        </w:tc>
        <w:tc>
          <w:tcPr>
            <w:tcW w:w="796" w:type="dxa"/>
            <w:shd w:val="clear" w:color="auto" w:fill="D1D1D1" w:themeFill="background2" w:themeFillShade="E6"/>
            <w:vAlign w:val="center"/>
            <w:hideMark/>
          </w:tcPr>
          <w:p w14:paraId="640333A7" w14:textId="77777777" w:rsidR="008E5527" w:rsidRPr="00012B24" w:rsidRDefault="008E5527"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F3138F" w:rsidRPr="00012B24" w14:paraId="106223B3" w14:textId="77777777" w:rsidTr="00F3138F">
        <w:trPr>
          <w:tblCellSpacing w:w="15" w:type="dxa"/>
        </w:trPr>
        <w:tc>
          <w:tcPr>
            <w:tcW w:w="522" w:type="dxa"/>
          </w:tcPr>
          <w:p w14:paraId="0C09C154" w14:textId="77777777" w:rsidR="00F3138F" w:rsidRPr="00012B24" w:rsidRDefault="00F3138F" w:rsidP="00012B24">
            <w:pPr>
              <w:spacing w:after="0" w:line="276" w:lineRule="auto"/>
              <w:rPr>
                <w:rFonts w:ascii="Arial" w:eastAsia="Times New Roman" w:hAnsi="Arial" w:cs="Arial"/>
                <w:kern w:val="0"/>
                <w:sz w:val="22"/>
                <w:szCs w:val="22"/>
                <w:lang w:eastAsia="en-GB"/>
                <w14:ligatures w14:val="none"/>
              </w:rPr>
            </w:pPr>
          </w:p>
        </w:tc>
        <w:tc>
          <w:tcPr>
            <w:tcW w:w="7588" w:type="dxa"/>
            <w:vAlign w:val="center"/>
            <w:hideMark/>
          </w:tcPr>
          <w:p w14:paraId="6D4A59CD" w14:textId="77777777" w:rsidR="00F3138F" w:rsidRPr="00012B24" w:rsidRDefault="00B4158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If the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is within a National Landscape or World Heritage Site, w</w:t>
            </w:r>
            <w:r w:rsidR="00F3138F" w:rsidRPr="00012B24">
              <w:rPr>
                <w:rFonts w:ascii="Arial" w:eastAsia="Times New Roman" w:hAnsi="Arial" w:cs="Arial"/>
                <w:kern w:val="0"/>
                <w:sz w:val="22"/>
                <w:szCs w:val="22"/>
                <w:lang w:eastAsia="en-GB"/>
                <w14:ligatures w14:val="none"/>
              </w:rPr>
              <w:t xml:space="preserve">ould the total area of ground covered by buildings, enclosures, pools and containers situated more than 20 metres from any wall of the </w:t>
            </w:r>
            <w:r w:rsidR="00BE390B">
              <w:rPr>
                <w:rFonts w:ascii="Arial" w:eastAsia="Times New Roman" w:hAnsi="Arial" w:cs="Arial"/>
                <w:kern w:val="0"/>
                <w:sz w:val="22"/>
                <w:szCs w:val="22"/>
                <w:lang w:eastAsia="en-GB"/>
                <w14:ligatures w14:val="none"/>
              </w:rPr>
              <w:t>dwellinghouse</w:t>
            </w:r>
            <w:r w:rsidR="00F3138F" w:rsidRPr="00012B24">
              <w:rPr>
                <w:rFonts w:ascii="Arial" w:eastAsia="Times New Roman" w:hAnsi="Arial" w:cs="Arial"/>
                <w:kern w:val="0"/>
                <w:sz w:val="22"/>
                <w:szCs w:val="22"/>
                <w:lang w:eastAsia="en-GB"/>
                <w14:ligatures w14:val="none"/>
              </w:rPr>
              <w:t xml:space="preserve"> exceed 10 square metres</w:t>
            </w:r>
            <w:r w:rsidR="001C6E38" w:rsidRPr="00012B24">
              <w:rPr>
                <w:rFonts w:ascii="Arial" w:eastAsia="Times New Roman" w:hAnsi="Arial" w:cs="Arial"/>
                <w:kern w:val="0"/>
                <w:sz w:val="22"/>
                <w:szCs w:val="22"/>
                <w:lang w:eastAsia="en-GB"/>
                <w14:ligatures w14:val="none"/>
              </w:rPr>
              <w:t>?</w:t>
            </w:r>
          </w:p>
        </w:tc>
        <w:tc>
          <w:tcPr>
            <w:tcW w:w="796" w:type="dxa"/>
            <w:vAlign w:val="center"/>
            <w:hideMark/>
          </w:tcPr>
          <w:p w14:paraId="586406B5" w14:textId="30420586" w:rsidR="00F3138F"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bookmarkEnd w:id="14"/>
    </w:tbl>
    <w:p w14:paraId="20004A9E" w14:textId="77777777" w:rsidR="008C4DA4" w:rsidRDefault="008C4DA4" w:rsidP="00012B24">
      <w:pPr>
        <w:spacing w:after="0" w:line="276" w:lineRule="auto"/>
        <w:rPr>
          <w:rFonts w:ascii="Arial" w:hAnsi="Arial" w:cs="Arial"/>
          <w:sz w:val="22"/>
          <w:szCs w:val="22"/>
        </w:rPr>
      </w:pPr>
    </w:p>
    <w:p w14:paraId="463B58E7" w14:textId="77777777" w:rsidR="003A4AAE" w:rsidRPr="00012B24" w:rsidRDefault="003A4AAE" w:rsidP="00012B24">
      <w:pPr>
        <w:spacing w:after="0" w:line="276" w:lineRule="auto"/>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5400EF" w:rsidRPr="00012B24" w14:paraId="37583DEE" w14:textId="77777777" w:rsidTr="00AB6E78">
        <w:trPr>
          <w:trHeight w:hRule="exact" w:val="20"/>
          <w:tblHeader/>
          <w:tblCellSpacing w:w="15" w:type="dxa"/>
        </w:trPr>
        <w:tc>
          <w:tcPr>
            <w:tcW w:w="522" w:type="dxa"/>
            <w:tcBorders>
              <w:top w:val="nil"/>
              <w:left w:val="nil"/>
              <w:bottom w:val="nil"/>
              <w:right w:val="nil"/>
            </w:tcBorders>
          </w:tcPr>
          <w:p w14:paraId="6DCE7706" w14:textId="77777777" w:rsidR="005400EF" w:rsidRPr="00012B24" w:rsidRDefault="005400EF" w:rsidP="00012B24">
            <w:pPr>
              <w:spacing w:after="0" w:line="276" w:lineRule="auto"/>
              <w:rPr>
                <w:rFonts w:ascii="Arial" w:hAnsi="Arial" w:cs="Arial"/>
                <w:sz w:val="22"/>
                <w:szCs w:val="22"/>
              </w:rPr>
            </w:pPr>
          </w:p>
        </w:tc>
        <w:tc>
          <w:tcPr>
            <w:tcW w:w="7588" w:type="dxa"/>
            <w:tcBorders>
              <w:top w:val="nil"/>
              <w:left w:val="nil"/>
              <w:bottom w:val="nil"/>
              <w:right w:val="nil"/>
            </w:tcBorders>
            <w:vAlign w:val="center"/>
            <w:hideMark/>
          </w:tcPr>
          <w:p w14:paraId="24B90A9B" w14:textId="77777777" w:rsidR="005400EF" w:rsidRPr="00012B24" w:rsidRDefault="005400EF"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69D8A5A9" w14:textId="77777777" w:rsidR="005400EF" w:rsidRPr="00012B24" w:rsidRDefault="005400EF" w:rsidP="00012B24">
            <w:pPr>
              <w:spacing w:after="0" w:line="276" w:lineRule="auto"/>
              <w:rPr>
                <w:rFonts w:ascii="Arial" w:hAnsi="Arial" w:cs="Arial"/>
                <w:sz w:val="22"/>
                <w:szCs w:val="22"/>
              </w:rPr>
            </w:pPr>
          </w:p>
        </w:tc>
      </w:tr>
      <w:tr w:rsidR="008E5527" w:rsidRPr="00012B24" w14:paraId="7111388A" w14:textId="77777777" w:rsidTr="008E5527">
        <w:trPr>
          <w:tblHeader/>
          <w:tblCellSpacing w:w="15" w:type="dxa"/>
        </w:trPr>
        <w:tc>
          <w:tcPr>
            <w:tcW w:w="8140" w:type="dxa"/>
            <w:gridSpan w:val="2"/>
            <w:shd w:val="clear" w:color="auto" w:fill="D1D1D1" w:themeFill="background2" w:themeFillShade="E6"/>
          </w:tcPr>
          <w:p w14:paraId="4F4C9EC3" w14:textId="77777777" w:rsidR="008E5527" w:rsidRPr="00012B24" w:rsidRDefault="008E5527"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(E.3)</w:t>
            </w:r>
            <w:r>
              <w:rPr>
                <w:rFonts w:ascii="Arial" w:eastAsia="Times New Roman" w:hAnsi="Arial" w:cs="Arial"/>
                <w:b/>
                <w:bCs/>
                <w:kern w:val="0"/>
                <w:sz w:val="22"/>
                <w:szCs w:val="22"/>
                <w:lang w:eastAsia="en-GB"/>
                <w14:ligatures w14:val="none"/>
              </w:rPr>
              <w:t xml:space="preserve"> – </w:t>
            </w:r>
            <w:r w:rsidRPr="00481613">
              <w:rPr>
                <w:rFonts w:ascii="Arial" w:eastAsia="Times New Roman" w:hAnsi="Arial" w:cs="Arial"/>
                <w:b/>
                <w:bCs/>
                <w:kern w:val="0"/>
                <w:sz w:val="22"/>
                <w:szCs w:val="22"/>
                <w:lang w:eastAsia="en-GB"/>
                <w14:ligatures w14:val="none"/>
              </w:rPr>
              <w:t xml:space="preserve">Development is </w:t>
            </w:r>
            <w:r>
              <w:rPr>
                <w:rFonts w:ascii="Arial" w:eastAsia="Times New Roman" w:hAnsi="Arial" w:cs="Arial"/>
                <w:b/>
                <w:bCs/>
                <w:kern w:val="0"/>
                <w:sz w:val="22"/>
                <w:szCs w:val="22"/>
                <w:lang w:eastAsia="en-GB"/>
                <w14:ligatures w14:val="none"/>
              </w:rPr>
              <w:t>not permitted if</w:t>
            </w:r>
            <w:r w:rsidRPr="00481613">
              <w:rPr>
                <w:rFonts w:ascii="Arial" w:eastAsia="Times New Roman" w:hAnsi="Arial" w:cs="Arial"/>
                <w:b/>
                <w:bCs/>
                <w:kern w:val="0"/>
                <w:sz w:val="22"/>
                <w:szCs w:val="22"/>
                <w:lang w:eastAsia="en-GB"/>
                <w14:ligatures w14:val="none"/>
              </w:rPr>
              <w:t>:</w:t>
            </w:r>
          </w:p>
        </w:tc>
        <w:tc>
          <w:tcPr>
            <w:tcW w:w="796" w:type="dxa"/>
            <w:shd w:val="clear" w:color="auto" w:fill="D1D1D1" w:themeFill="background2" w:themeFillShade="E6"/>
            <w:vAlign w:val="center"/>
            <w:hideMark/>
          </w:tcPr>
          <w:p w14:paraId="49738DBC" w14:textId="77777777" w:rsidR="008E5527" w:rsidRPr="00012B24" w:rsidRDefault="008E5527"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5400EF" w:rsidRPr="00012B24" w14:paraId="32F2BA95" w14:textId="77777777" w:rsidTr="00AB6E78">
        <w:trPr>
          <w:tblCellSpacing w:w="15" w:type="dxa"/>
        </w:trPr>
        <w:tc>
          <w:tcPr>
            <w:tcW w:w="522" w:type="dxa"/>
          </w:tcPr>
          <w:p w14:paraId="3CB2FEC5" w14:textId="77777777" w:rsidR="005400EF" w:rsidRPr="00012B24" w:rsidRDefault="005400EF" w:rsidP="00012B24">
            <w:pPr>
              <w:spacing w:after="0" w:line="276" w:lineRule="auto"/>
              <w:rPr>
                <w:rFonts w:ascii="Arial" w:eastAsia="Times New Roman" w:hAnsi="Arial" w:cs="Arial"/>
                <w:kern w:val="0"/>
                <w:sz w:val="22"/>
                <w:szCs w:val="22"/>
                <w:lang w:eastAsia="en-GB"/>
                <w14:ligatures w14:val="none"/>
              </w:rPr>
            </w:pPr>
          </w:p>
        </w:tc>
        <w:tc>
          <w:tcPr>
            <w:tcW w:w="7588" w:type="dxa"/>
            <w:vAlign w:val="center"/>
            <w:hideMark/>
          </w:tcPr>
          <w:p w14:paraId="39E49020" w14:textId="77777777" w:rsidR="005400EF" w:rsidRPr="00012B24" w:rsidRDefault="005400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If the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is within a National Landscape or World Heritage Site, would the total area of ground covered by buildings, enclosures, pools and containers situated more than 20 metres from any wall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exceed 10 square metres?</w:t>
            </w:r>
          </w:p>
        </w:tc>
        <w:tc>
          <w:tcPr>
            <w:tcW w:w="796" w:type="dxa"/>
            <w:vAlign w:val="center"/>
            <w:hideMark/>
          </w:tcPr>
          <w:p w14:paraId="1079FD2F" w14:textId="14411258" w:rsidR="005400EF" w:rsidRPr="00012B24" w:rsidRDefault="0050541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bl>
    <w:p w14:paraId="24ECBD0C"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291D43D0" w14:textId="77777777" w:rsidR="003A4AAE" w:rsidRPr="00012B24" w:rsidRDefault="003A4AAE" w:rsidP="00012B24">
      <w:pPr>
        <w:spacing w:after="0" w:line="276" w:lineRule="auto"/>
        <w:outlineLvl w:val="2"/>
        <w:rPr>
          <w:rFonts w:ascii="Arial" w:eastAsia="Times New Roman" w:hAnsi="Arial" w:cs="Arial"/>
          <w:b/>
          <w:bCs/>
          <w:kern w:val="0"/>
          <w:sz w:val="22"/>
          <w:szCs w:val="22"/>
          <w:lang w:eastAsia="en-GB"/>
          <w14:ligatures w14:val="none"/>
        </w:rPr>
      </w:pPr>
    </w:p>
    <w:sectPr w:rsidR="003A4AAE" w:rsidRPr="00012B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42869" w14:textId="77777777" w:rsidR="00D04445" w:rsidRDefault="00D04445" w:rsidP="003876EB">
      <w:pPr>
        <w:spacing w:after="0" w:line="240" w:lineRule="auto"/>
      </w:pPr>
      <w:r>
        <w:separator/>
      </w:r>
    </w:p>
  </w:endnote>
  <w:endnote w:type="continuationSeparator" w:id="0">
    <w:p w14:paraId="57D982BE" w14:textId="77777777" w:rsidR="00D04445" w:rsidRDefault="00D04445"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93A9F" w14:textId="77777777" w:rsidR="00D04445" w:rsidRDefault="00D04445" w:rsidP="003876EB">
      <w:pPr>
        <w:spacing w:after="0" w:line="240" w:lineRule="auto"/>
      </w:pPr>
      <w:r>
        <w:separator/>
      </w:r>
    </w:p>
  </w:footnote>
  <w:footnote w:type="continuationSeparator" w:id="0">
    <w:p w14:paraId="2A371F2E" w14:textId="77777777" w:rsidR="00D04445" w:rsidRDefault="00D04445"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0D41"/>
    <w:rsid w:val="001B136F"/>
    <w:rsid w:val="001B5231"/>
    <w:rsid w:val="001B5399"/>
    <w:rsid w:val="001C2354"/>
    <w:rsid w:val="001C6379"/>
    <w:rsid w:val="001C647A"/>
    <w:rsid w:val="001C6E38"/>
    <w:rsid w:val="001D047F"/>
    <w:rsid w:val="001D2484"/>
    <w:rsid w:val="001E1A85"/>
    <w:rsid w:val="001E285D"/>
    <w:rsid w:val="001E5326"/>
    <w:rsid w:val="001F0205"/>
    <w:rsid w:val="00200798"/>
    <w:rsid w:val="00202954"/>
    <w:rsid w:val="00204333"/>
    <w:rsid w:val="0020772C"/>
    <w:rsid w:val="0021159F"/>
    <w:rsid w:val="00214EF7"/>
    <w:rsid w:val="002258A2"/>
    <w:rsid w:val="002266E1"/>
    <w:rsid w:val="002326A2"/>
    <w:rsid w:val="00236F5A"/>
    <w:rsid w:val="00240D4A"/>
    <w:rsid w:val="00254186"/>
    <w:rsid w:val="002617F9"/>
    <w:rsid w:val="002711BE"/>
    <w:rsid w:val="002755EC"/>
    <w:rsid w:val="002757A0"/>
    <w:rsid w:val="00277DEB"/>
    <w:rsid w:val="002808E9"/>
    <w:rsid w:val="002837B1"/>
    <w:rsid w:val="002857C1"/>
    <w:rsid w:val="0029594D"/>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07DF6"/>
    <w:rsid w:val="00314182"/>
    <w:rsid w:val="003204EF"/>
    <w:rsid w:val="003212D6"/>
    <w:rsid w:val="00325595"/>
    <w:rsid w:val="003264F5"/>
    <w:rsid w:val="00326C1A"/>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6298F"/>
    <w:rsid w:val="00465615"/>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419C"/>
    <w:rsid w:val="00505412"/>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D14AC"/>
    <w:rsid w:val="005E34CF"/>
    <w:rsid w:val="005E50C6"/>
    <w:rsid w:val="005E5B80"/>
    <w:rsid w:val="005F019D"/>
    <w:rsid w:val="005F0C40"/>
    <w:rsid w:val="005F14BD"/>
    <w:rsid w:val="005F187F"/>
    <w:rsid w:val="005F2D1D"/>
    <w:rsid w:val="005F650C"/>
    <w:rsid w:val="00617687"/>
    <w:rsid w:val="00620376"/>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434"/>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11071"/>
    <w:rsid w:val="008243DA"/>
    <w:rsid w:val="00826D6B"/>
    <w:rsid w:val="008319EF"/>
    <w:rsid w:val="00832CEA"/>
    <w:rsid w:val="00843D23"/>
    <w:rsid w:val="00854667"/>
    <w:rsid w:val="00865C50"/>
    <w:rsid w:val="0087042C"/>
    <w:rsid w:val="00873D74"/>
    <w:rsid w:val="008744F2"/>
    <w:rsid w:val="008810F5"/>
    <w:rsid w:val="00882DEF"/>
    <w:rsid w:val="008842C0"/>
    <w:rsid w:val="00884960"/>
    <w:rsid w:val="0088500F"/>
    <w:rsid w:val="00892785"/>
    <w:rsid w:val="008938EE"/>
    <w:rsid w:val="00896FD4"/>
    <w:rsid w:val="008979D7"/>
    <w:rsid w:val="008A6685"/>
    <w:rsid w:val="008A6DCF"/>
    <w:rsid w:val="008C4DA4"/>
    <w:rsid w:val="008C60BA"/>
    <w:rsid w:val="008C6393"/>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383"/>
    <w:rsid w:val="00A6460F"/>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455F2"/>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44AEF"/>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96C18"/>
    <w:rsid w:val="00CA38DB"/>
    <w:rsid w:val="00CB2A78"/>
    <w:rsid w:val="00CB78B4"/>
    <w:rsid w:val="00CC059E"/>
    <w:rsid w:val="00CC36BA"/>
    <w:rsid w:val="00CC51B9"/>
    <w:rsid w:val="00CD27AA"/>
    <w:rsid w:val="00CD73AA"/>
    <w:rsid w:val="00CD7A69"/>
    <w:rsid w:val="00CF018D"/>
    <w:rsid w:val="00CF0998"/>
    <w:rsid w:val="00CF16E3"/>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CA194"/>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si/2015/596"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slation.gov.uk/uksi/2015/59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5/596" TargetMode="External"/><Relationship Id="rId5" Type="http://schemas.openxmlformats.org/officeDocument/2006/relationships/styles" Target="styles.xml"/><Relationship Id="rId15" Type="http://schemas.openxmlformats.org/officeDocument/2006/relationships/hyperlink" Target="https://www.legislation.gov.uk/uksi/2015/596" TargetMode="External"/><Relationship Id="rId10" Type="http://schemas.openxmlformats.org/officeDocument/2006/relationships/hyperlink" Target="https://www.legislation.gov.uk/uksi/2015/59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15/5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2021</Words>
  <Characters>10229</Characters>
  <Application>Microsoft Office Word</Application>
  <DocSecurity>4</DocSecurity>
  <Lines>409</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salesforceId:78fd6289-3945-4036-9302-d1727f1608b9</dc:subject>
  <dc:creator>O'Donoghue, Ruaridh</dc:creator>
  <cp:keywords/>
  <dc:description/>
  <cp:lastModifiedBy>Rutter-Dowd, Lucy</cp:lastModifiedBy>
  <cp:revision>2</cp:revision>
  <dcterms:created xsi:type="dcterms:W3CDTF">2025-11-13T12:58:00Z</dcterms:created>
  <dcterms:modified xsi:type="dcterms:W3CDTF">2025-11-13T12:58:00Z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069Q300000JdsTsIAJ</vt:lpwstr>
  </property>
</Properties>
</file>